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F4" w:rsidRPr="002F43DC" w:rsidRDefault="002E0DF4" w:rsidP="005A15FE">
      <w:pPr>
        <w:ind w:firstLine="5387"/>
      </w:pPr>
      <w:r w:rsidRPr="002F43DC">
        <w:t>PRITARTA</w:t>
      </w:r>
    </w:p>
    <w:p w:rsidR="002E0DF4" w:rsidRPr="002F43DC" w:rsidRDefault="002E0DF4" w:rsidP="005A15FE">
      <w:pPr>
        <w:ind w:firstLine="5387"/>
      </w:pPr>
      <w:r w:rsidRPr="002F43DC">
        <w:t>Rokiškio rajono savivaldybės tarybos</w:t>
      </w:r>
    </w:p>
    <w:p w:rsidR="002E0DF4" w:rsidRDefault="00816F6D" w:rsidP="005A15FE">
      <w:pPr>
        <w:ind w:firstLine="5387"/>
      </w:pPr>
      <w:r>
        <w:t>2020</w:t>
      </w:r>
      <w:r w:rsidR="002E0DF4" w:rsidRPr="002F43DC">
        <w:t xml:space="preserve"> m. </w:t>
      </w:r>
      <w:r w:rsidR="00E9312B" w:rsidRPr="00C51C4F">
        <w:t>gegužės 29</w:t>
      </w:r>
      <w:r w:rsidR="00E9312B">
        <w:t xml:space="preserve"> </w:t>
      </w:r>
      <w:r w:rsidR="002E0DF4" w:rsidRPr="002F43DC">
        <w:t xml:space="preserve">d. </w:t>
      </w:r>
      <w:r w:rsidR="00E9312B">
        <w:t>s</w:t>
      </w:r>
      <w:r w:rsidR="002E0DF4" w:rsidRPr="002F43DC">
        <w:t>prendimu Nr. TS-</w:t>
      </w:r>
    </w:p>
    <w:p w:rsidR="005A15FE" w:rsidRPr="002F43DC" w:rsidRDefault="005A15FE" w:rsidP="005A15FE">
      <w:pPr>
        <w:ind w:firstLine="5387"/>
      </w:pPr>
    </w:p>
    <w:p w:rsidR="00816F6D" w:rsidRPr="00816F6D" w:rsidRDefault="00253B36" w:rsidP="009D0F04">
      <w:pPr>
        <w:jc w:val="center"/>
        <w:outlineLvl w:val="0"/>
        <w:rPr>
          <w:b/>
        </w:rPr>
      </w:pPr>
      <w:r w:rsidRPr="00816F6D">
        <w:rPr>
          <w:b/>
        </w:rPr>
        <w:t>ROKIŠKIO CHOREOGRAFIJOS MOKYKLOS</w:t>
      </w:r>
      <w:r w:rsidR="006C34BC" w:rsidRPr="00816F6D">
        <w:rPr>
          <w:b/>
        </w:rPr>
        <w:t xml:space="preserve"> </w:t>
      </w:r>
    </w:p>
    <w:p w:rsidR="009F6E84" w:rsidRPr="00816F6D" w:rsidRDefault="00C46D59" w:rsidP="009D0F04">
      <w:pPr>
        <w:jc w:val="center"/>
        <w:outlineLvl w:val="0"/>
        <w:rPr>
          <w:b/>
        </w:rPr>
      </w:pPr>
      <w:r w:rsidRPr="00816F6D">
        <w:rPr>
          <w:b/>
        </w:rPr>
        <w:t>201</w:t>
      </w:r>
      <w:r w:rsidR="00816F6D" w:rsidRPr="00816F6D">
        <w:rPr>
          <w:b/>
        </w:rPr>
        <w:t>9</w:t>
      </w:r>
      <w:r w:rsidR="006C34BC" w:rsidRPr="00816F6D">
        <w:rPr>
          <w:b/>
        </w:rPr>
        <w:t xml:space="preserve"> METŲ</w:t>
      </w:r>
      <w:r w:rsidR="006606A2" w:rsidRPr="00816F6D">
        <w:rPr>
          <w:b/>
        </w:rPr>
        <w:t xml:space="preserve"> </w:t>
      </w:r>
      <w:r w:rsidR="006C34BC" w:rsidRPr="00816F6D">
        <w:rPr>
          <w:b/>
        </w:rPr>
        <w:t>VEIKLOS ATASKAITA</w:t>
      </w:r>
    </w:p>
    <w:p w:rsidR="005719E5" w:rsidRPr="00816F6D" w:rsidRDefault="005719E5" w:rsidP="009D0F04">
      <w:pPr>
        <w:jc w:val="center"/>
        <w:rPr>
          <w:b/>
        </w:rPr>
      </w:pPr>
    </w:p>
    <w:p w:rsidR="00610A46" w:rsidRPr="001F48ED" w:rsidRDefault="00CC1717" w:rsidP="009D0F04">
      <w:pPr>
        <w:tabs>
          <w:tab w:val="left" w:pos="851"/>
        </w:tabs>
        <w:jc w:val="both"/>
        <w:rPr>
          <w:b/>
        </w:rPr>
      </w:pPr>
      <w:r>
        <w:rPr>
          <w:b/>
        </w:rPr>
        <w:tab/>
      </w:r>
      <w:r w:rsidR="00926073" w:rsidRPr="001F48ED">
        <w:rPr>
          <w:b/>
        </w:rPr>
        <w:t xml:space="preserve">1. </w:t>
      </w:r>
      <w:r w:rsidR="007034E0" w:rsidRPr="001F48ED">
        <w:rPr>
          <w:b/>
        </w:rPr>
        <w:t xml:space="preserve">Mokyklos </w:t>
      </w:r>
      <w:r w:rsidR="005719E5" w:rsidRPr="001F48ED">
        <w:rPr>
          <w:b/>
        </w:rPr>
        <w:t>pristatymas:</w:t>
      </w:r>
    </w:p>
    <w:p w:rsidR="00AA24F0" w:rsidRPr="001F48ED" w:rsidRDefault="00152D74" w:rsidP="009D0F04">
      <w:pPr>
        <w:tabs>
          <w:tab w:val="left" w:pos="851"/>
        </w:tabs>
        <w:jc w:val="both"/>
      </w:pPr>
      <w:r w:rsidRPr="001F48ED">
        <w:tab/>
      </w:r>
      <w:r w:rsidR="005719E5" w:rsidRPr="001F48ED">
        <w:t>Mokyklos teisinė forma –</w:t>
      </w:r>
      <w:r w:rsidR="00AA24F0" w:rsidRPr="001F48ED">
        <w:t xml:space="preserve"> </w:t>
      </w:r>
      <w:r w:rsidR="00E2036E" w:rsidRPr="001F48ED">
        <w:t>biudžetinė įstaiga</w:t>
      </w:r>
      <w:r w:rsidR="00E97794" w:rsidRPr="001F48ED">
        <w:t>.</w:t>
      </w:r>
    </w:p>
    <w:p w:rsidR="00311C8A" w:rsidRPr="001F48ED" w:rsidRDefault="00152D74" w:rsidP="009D0F04">
      <w:pPr>
        <w:tabs>
          <w:tab w:val="left" w:pos="851"/>
        </w:tabs>
        <w:jc w:val="both"/>
      </w:pPr>
      <w:r w:rsidRPr="001F48ED">
        <w:tab/>
      </w:r>
      <w:r w:rsidR="00311C8A" w:rsidRPr="001F48ED">
        <w:t>Mokyklos savininkė – Rokiškio rajono savivaldybė. Savininko teises ir pareigas įgyvendinanti institucija – Rokiškio rajono savivaldybės taryba.</w:t>
      </w:r>
    </w:p>
    <w:p w:rsidR="009B42B5" w:rsidRPr="001F48ED" w:rsidRDefault="00152D74" w:rsidP="009D0F04">
      <w:pPr>
        <w:tabs>
          <w:tab w:val="left" w:pos="851"/>
        </w:tabs>
        <w:jc w:val="both"/>
      </w:pPr>
      <w:r w:rsidRPr="001F48ED">
        <w:tab/>
      </w:r>
      <w:r w:rsidR="009B42B5" w:rsidRPr="001F48ED">
        <w:t>Pagrindinė paskirtis – Formalųjį švietimą papildančio choreografinio ugdymo mokykla. Kita paskirtis: Neformaliojo vaikų švietimo grupės choreografinio ugdymo mokykla.</w:t>
      </w:r>
    </w:p>
    <w:p w:rsidR="005719E5" w:rsidRPr="001F48ED" w:rsidRDefault="00152D74" w:rsidP="009D0F04">
      <w:pPr>
        <w:tabs>
          <w:tab w:val="left" w:pos="851"/>
        </w:tabs>
        <w:jc w:val="both"/>
      </w:pPr>
      <w:r w:rsidRPr="001F48ED">
        <w:tab/>
      </w:r>
      <w:r w:rsidR="005719E5" w:rsidRPr="001F48ED">
        <w:t>Mokyklos adresas –</w:t>
      </w:r>
      <w:r w:rsidR="00E83CD9" w:rsidRPr="001F48ED">
        <w:t xml:space="preserve"> Respublikos g. 96</w:t>
      </w:r>
      <w:r w:rsidR="00FE40D2" w:rsidRPr="001F48ED">
        <w:t>,</w:t>
      </w:r>
      <w:r w:rsidR="00E83CD9" w:rsidRPr="001F48ED">
        <w:t xml:space="preserve"> Rokiškis</w:t>
      </w:r>
      <w:r w:rsidR="00FE40D2" w:rsidRPr="001F48ED">
        <w:t>.</w:t>
      </w:r>
    </w:p>
    <w:p w:rsidR="00FE40D2" w:rsidRPr="001F48ED" w:rsidRDefault="00152D74" w:rsidP="009D0F04">
      <w:pPr>
        <w:tabs>
          <w:tab w:val="left" w:pos="851"/>
        </w:tabs>
        <w:jc w:val="both"/>
      </w:pPr>
      <w:r w:rsidRPr="001F48ED">
        <w:tab/>
      </w:r>
      <w:r w:rsidR="006B3820" w:rsidRPr="001F48ED">
        <w:t>Mokymo kalba – lietuvių.</w:t>
      </w:r>
    </w:p>
    <w:p w:rsidR="00685B2C" w:rsidRPr="001F48ED" w:rsidRDefault="00152D74" w:rsidP="009D0F04">
      <w:pPr>
        <w:tabs>
          <w:tab w:val="left" w:pos="851"/>
        </w:tabs>
        <w:jc w:val="both"/>
      </w:pPr>
      <w:r w:rsidRPr="001F48ED">
        <w:tab/>
      </w:r>
      <w:r w:rsidR="00685B2C" w:rsidRPr="001F48ED">
        <w:t>Ugdymo formos – grupinis ir individualus ugdymasis.</w:t>
      </w:r>
    </w:p>
    <w:p w:rsidR="009C74F1" w:rsidRPr="001F48ED" w:rsidRDefault="00152D74" w:rsidP="009D0F04">
      <w:pPr>
        <w:tabs>
          <w:tab w:val="left" w:pos="851"/>
        </w:tabs>
        <w:jc w:val="both"/>
      </w:pPr>
      <w:r w:rsidRPr="001F48ED">
        <w:tab/>
      </w:r>
      <w:r w:rsidR="009C74F1" w:rsidRPr="001F48ED">
        <w:t>Mokykla vykdo šias programas: pradinio šokio formalųjį švietimą papildančio ugdymo programas; pagrindinio šokio formalųjį švietimą papildančio ugdymo programas; neformaliojo vaikų švietimo programas.</w:t>
      </w:r>
    </w:p>
    <w:p w:rsidR="00610A46" w:rsidRPr="001F48ED" w:rsidRDefault="00152D74" w:rsidP="009D0F04">
      <w:pPr>
        <w:tabs>
          <w:tab w:val="left" w:pos="851"/>
        </w:tabs>
        <w:jc w:val="both"/>
        <w:rPr>
          <w:b/>
        </w:rPr>
      </w:pPr>
      <w:r w:rsidRPr="001F48ED">
        <w:rPr>
          <w:b/>
        </w:rPr>
        <w:tab/>
      </w:r>
      <w:r w:rsidR="00926073" w:rsidRPr="001F48ED">
        <w:rPr>
          <w:b/>
        </w:rPr>
        <w:t xml:space="preserve">2. </w:t>
      </w:r>
      <w:r w:rsidR="00610A46" w:rsidRPr="001F48ED">
        <w:rPr>
          <w:b/>
        </w:rPr>
        <w:t xml:space="preserve">Mokyklos </w:t>
      </w:r>
      <w:r w:rsidR="008626E9" w:rsidRPr="001F48ED">
        <w:rPr>
          <w:b/>
        </w:rPr>
        <w:t>administracija</w:t>
      </w:r>
      <w:r w:rsidR="00D65188" w:rsidRPr="001F48ED">
        <w:rPr>
          <w:b/>
        </w:rPr>
        <w:t>:</w:t>
      </w:r>
    </w:p>
    <w:p w:rsidR="00610A46" w:rsidRPr="00550E0E" w:rsidRDefault="00152D74" w:rsidP="009D0F04">
      <w:pPr>
        <w:tabs>
          <w:tab w:val="left" w:pos="851"/>
        </w:tabs>
        <w:jc w:val="both"/>
      </w:pPr>
      <w:r w:rsidRPr="001F48ED">
        <w:tab/>
      </w:r>
      <w:r w:rsidR="00610A46" w:rsidRPr="001F48ED">
        <w:t xml:space="preserve">Direktorius </w:t>
      </w:r>
      <w:r w:rsidR="007034E0" w:rsidRPr="001F48ED">
        <w:t xml:space="preserve">- </w:t>
      </w:r>
      <w:r w:rsidR="00837EB1" w:rsidRPr="001F48ED">
        <w:t>kurio</w:t>
      </w:r>
      <w:r w:rsidR="00626CF4" w:rsidRPr="001F48ED">
        <w:t>,</w:t>
      </w:r>
      <w:r w:rsidR="00FE40D2" w:rsidRPr="00550E0E">
        <w:t xml:space="preserve"> </w:t>
      </w:r>
      <w:r w:rsidR="00626CF4" w:rsidRPr="00550E0E">
        <w:t xml:space="preserve">išsilavinimas </w:t>
      </w:r>
      <w:r w:rsidR="00FE40D2" w:rsidRPr="00550E0E">
        <w:t>aukštasis universitetinis</w:t>
      </w:r>
      <w:r w:rsidR="00B65CE4">
        <w:t>,</w:t>
      </w:r>
      <w:r w:rsidR="007034E0">
        <w:t xml:space="preserve"> </w:t>
      </w:r>
      <w:r w:rsidR="00077387">
        <w:t>edukologijos magistras</w:t>
      </w:r>
      <w:r w:rsidR="001F68EA">
        <w:t xml:space="preserve">, turintis </w:t>
      </w:r>
      <w:r w:rsidR="00C40041">
        <w:t>30</w:t>
      </w:r>
      <w:r w:rsidR="00626CF4" w:rsidRPr="00550E0E">
        <w:t xml:space="preserve"> me</w:t>
      </w:r>
      <w:r w:rsidR="008229CE">
        <w:t>t</w:t>
      </w:r>
      <w:r w:rsidR="001F68EA">
        <w:t>ų</w:t>
      </w:r>
      <w:r w:rsidR="008229CE">
        <w:t xml:space="preserve"> pedagoginio darbo staž</w:t>
      </w:r>
      <w:r w:rsidR="001F68EA">
        <w:t>ą</w:t>
      </w:r>
      <w:r w:rsidR="008229CE">
        <w:t xml:space="preserve">, </w:t>
      </w:r>
      <w:r w:rsidR="00626CF4" w:rsidRPr="00550E0E">
        <w:t>mokyklai vadovauja nuo 1993 metų.</w:t>
      </w:r>
    </w:p>
    <w:p w:rsidR="0004637C" w:rsidRDefault="00152D74" w:rsidP="009D0F04">
      <w:pPr>
        <w:tabs>
          <w:tab w:val="left" w:pos="851"/>
        </w:tabs>
        <w:jc w:val="both"/>
      </w:pPr>
      <w:r>
        <w:tab/>
      </w:r>
      <w:r w:rsidR="00221B1E">
        <w:t>Ū</w:t>
      </w:r>
      <w:r w:rsidR="006142C1">
        <w:t>k</w:t>
      </w:r>
      <w:r w:rsidR="00221B1E">
        <w:t>io dalies vedėja</w:t>
      </w:r>
      <w:r w:rsidR="007034E0">
        <w:t xml:space="preserve"> –</w:t>
      </w:r>
      <w:r w:rsidR="00AD083A">
        <w:t xml:space="preserve"> </w:t>
      </w:r>
      <w:r w:rsidR="00A426B8">
        <w:t xml:space="preserve">kurios </w:t>
      </w:r>
      <w:r w:rsidR="00626CF4" w:rsidRPr="00550E0E">
        <w:t>išsilavinimas specialus vidur</w:t>
      </w:r>
      <w:r w:rsidR="00A145B4">
        <w:t>inis</w:t>
      </w:r>
      <w:r w:rsidR="00CF6C16">
        <w:t>, darbo stažas mokykloje</w:t>
      </w:r>
      <w:r w:rsidR="00C40041">
        <w:t xml:space="preserve"> 26</w:t>
      </w:r>
      <w:r w:rsidR="00AB6389">
        <w:t xml:space="preserve"> metai. </w:t>
      </w:r>
    </w:p>
    <w:p w:rsidR="00D425A1" w:rsidRPr="00550E0E" w:rsidRDefault="00152D74" w:rsidP="009D0F04">
      <w:pPr>
        <w:tabs>
          <w:tab w:val="left" w:pos="851"/>
        </w:tabs>
        <w:jc w:val="both"/>
      </w:pPr>
      <w:r>
        <w:rPr>
          <w:b/>
        </w:rPr>
        <w:tab/>
      </w:r>
      <w:r w:rsidR="005719E5" w:rsidRPr="00550E0E">
        <w:rPr>
          <w:b/>
        </w:rPr>
        <w:t>3. Mokyklos</w:t>
      </w:r>
      <w:r w:rsidR="007E2FC0" w:rsidRPr="00550E0E">
        <w:rPr>
          <w:b/>
        </w:rPr>
        <w:t xml:space="preserve"> (įstaigos)</w:t>
      </w:r>
      <w:r w:rsidR="00610A46" w:rsidRPr="00550E0E">
        <w:rPr>
          <w:b/>
        </w:rPr>
        <w:t xml:space="preserve"> organizacinė struktūra</w:t>
      </w:r>
      <w:r w:rsidR="00407883" w:rsidRPr="00550E0E">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2"/>
        <w:gridCol w:w="88"/>
        <w:gridCol w:w="720"/>
        <w:gridCol w:w="752"/>
        <w:gridCol w:w="992"/>
        <w:gridCol w:w="850"/>
        <w:gridCol w:w="192"/>
        <w:gridCol w:w="942"/>
        <w:gridCol w:w="993"/>
        <w:gridCol w:w="850"/>
        <w:gridCol w:w="567"/>
      </w:tblGrid>
      <w:tr w:rsidR="00610A46" w:rsidRPr="00F14AB9" w:rsidTr="00582186">
        <w:tc>
          <w:tcPr>
            <w:tcW w:w="4395" w:type="dxa"/>
            <w:gridSpan w:val="6"/>
          </w:tcPr>
          <w:p w:rsidR="00610A46" w:rsidRPr="00F14AB9" w:rsidRDefault="00610A46" w:rsidP="009D0F04">
            <w:pPr>
              <w:jc w:val="both"/>
            </w:pPr>
            <w:r w:rsidRPr="00F14AB9">
              <w:t>Etatų skaičius</w:t>
            </w:r>
          </w:p>
        </w:tc>
        <w:tc>
          <w:tcPr>
            <w:tcW w:w="5386" w:type="dxa"/>
            <w:gridSpan w:val="7"/>
          </w:tcPr>
          <w:p w:rsidR="00610A46" w:rsidRPr="00F14AB9" w:rsidRDefault="00610A46" w:rsidP="009D0F04">
            <w:pPr>
              <w:jc w:val="both"/>
            </w:pPr>
            <w:r w:rsidRPr="00F14AB9">
              <w:t>Mokytojų skaičius</w:t>
            </w:r>
          </w:p>
        </w:tc>
      </w:tr>
      <w:tr w:rsidR="00407883" w:rsidRPr="00F14AB9" w:rsidTr="00582186">
        <w:trPr>
          <w:trHeight w:val="70"/>
        </w:trPr>
        <w:tc>
          <w:tcPr>
            <w:tcW w:w="851" w:type="dxa"/>
            <w:vAlign w:val="bottom"/>
          </w:tcPr>
          <w:p w:rsidR="00407883" w:rsidRPr="00582186" w:rsidRDefault="00407883" w:rsidP="009D0F04">
            <w:pPr>
              <w:ind w:hanging="108"/>
              <w:jc w:val="both"/>
              <w:rPr>
                <w:sz w:val="20"/>
                <w:szCs w:val="20"/>
              </w:rPr>
            </w:pPr>
            <w:proofErr w:type="spellStart"/>
            <w:r w:rsidRPr="00582186">
              <w:rPr>
                <w:sz w:val="20"/>
                <w:szCs w:val="20"/>
              </w:rPr>
              <w:t>Admini</w:t>
            </w:r>
            <w:r w:rsidR="004852C7">
              <w:rPr>
                <w:sz w:val="20"/>
                <w:szCs w:val="20"/>
              </w:rPr>
              <w:t>-</w:t>
            </w:r>
            <w:r w:rsidRPr="00582186">
              <w:rPr>
                <w:sz w:val="20"/>
                <w:szCs w:val="20"/>
              </w:rPr>
              <w:t>stracija</w:t>
            </w:r>
            <w:proofErr w:type="spellEnd"/>
          </w:p>
          <w:p w:rsidR="00F14AB9" w:rsidRPr="00582186" w:rsidRDefault="00F14AB9" w:rsidP="009D0F04">
            <w:pPr>
              <w:jc w:val="both"/>
              <w:rPr>
                <w:sz w:val="20"/>
                <w:szCs w:val="20"/>
              </w:rPr>
            </w:pPr>
          </w:p>
        </w:tc>
        <w:tc>
          <w:tcPr>
            <w:tcW w:w="992" w:type="dxa"/>
            <w:vAlign w:val="bottom"/>
          </w:tcPr>
          <w:p w:rsidR="000D1917" w:rsidRPr="00582186" w:rsidRDefault="00407883" w:rsidP="009D0F04">
            <w:pPr>
              <w:jc w:val="both"/>
              <w:rPr>
                <w:sz w:val="20"/>
                <w:szCs w:val="20"/>
              </w:rPr>
            </w:pPr>
            <w:proofErr w:type="spellStart"/>
            <w:r w:rsidRPr="00582186">
              <w:rPr>
                <w:sz w:val="20"/>
                <w:szCs w:val="20"/>
              </w:rPr>
              <w:t>Pagalbi</w:t>
            </w:r>
            <w:r w:rsidR="004852C7">
              <w:rPr>
                <w:sz w:val="20"/>
                <w:szCs w:val="20"/>
              </w:rPr>
              <w:t>-</w:t>
            </w:r>
            <w:proofErr w:type="spellEnd"/>
          </w:p>
          <w:p w:rsidR="000D1917" w:rsidRPr="00582186" w:rsidRDefault="00407883" w:rsidP="009D0F04">
            <w:pPr>
              <w:jc w:val="both"/>
              <w:rPr>
                <w:sz w:val="20"/>
                <w:szCs w:val="20"/>
              </w:rPr>
            </w:pPr>
            <w:proofErr w:type="spellStart"/>
            <w:r w:rsidRPr="00582186">
              <w:rPr>
                <w:sz w:val="20"/>
                <w:szCs w:val="20"/>
              </w:rPr>
              <w:t>nis</w:t>
            </w:r>
            <w:proofErr w:type="spellEnd"/>
            <w:r w:rsidRPr="00582186">
              <w:rPr>
                <w:sz w:val="20"/>
                <w:szCs w:val="20"/>
              </w:rPr>
              <w:t xml:space="preserve"> persona</w:t>
            </w:r>
            <w:r w:rsidR="004852C7">
              <w:rPr>
                <w:sz w:val="20"/>
                <w:szCs w:val="20"/>
              </w:rPr>
              <w:t>-</w:t>
            </w:r>
          </w:p>
          <w:p w:rsidR="00407883" w:rsidRPr="00582186" w:rsidRDefault="00407883" w:rsidP="009D0F04">
            <w:pPr>
              <w:jc w:val="both"/>
              <w:rPr>
                <w:sz w:val="20"/>
                <w:szCs w:val="20"/>
              </w:rPr>
            </w:pPr>
            <w:r w:rsidRPr="00582186">
              <w:rPr>
                <w:sz w:val="20"/>
                <w:szCs w:val="20"/>
              </w:rPr>
              <w:t>las</w:t>
            </w:r>
          </w:p>
        </w:tc>
        <w:tc>
          <w:tcPr>
            <w:tcW w:w="992" w:type="dxa"/>
            <w:vAlign w:val="bottom"/>
          </w:tcPr>
          <w:p w:rsidR="00407883" w:rsidRPr="00582186" w:rsidRDefault="00407883" w:rsidP="009D0F04">
            <w:pPr>
              <w:jc w:val="both"/>
              <w:rPr>
                <w:sz w:val="20"/>
                <w:szCs w:val="20"/>
              </w:rPr>
            </w:pPr>
            <w:r w:rsidRPr="00582186">
              <w:rPr>
                <w:sz w:val="20"/>
                <w:szCs w:val="20"/>
              </w:rPr>
              <w:t xml:space="preserve">Kiti </w:t>
            </w:r>
            <w:proofErr w:type="spellStart"/>
            <w:r w:rsidRPr="00582186">
              <w:rPr>
                <w:sz w:val="20"/>
                <w:szCs w:val="20"/>
              </w:rPr>
              <w:t>darbuo</w:t>
            </w:r>
            <w:r w:rsidR="004852C7">
              <w:rPr>
                <w:sz w:val="20"/>
                <w:szCs w:val="20"/>
              </w:rPr>
              <w:t>-</w:t>
            </w:r>
            <w:r w:rsidRPr="00582186">
              <w:rPr>
                <w:sz w:val="20"/>
                <w:szCs w:val="20"/>
              </w:rPr>
              <w:t>tojai</w:t>
            </w:r>
            <w:proofErr w:type="spellEnd"/>
          </w:p>
        </w:tc>
        <w:tc>
          <w:tcPr>
            <w:tcW w:w="808" w:type="dxa"/>
            <w:gridSpan w:val="2"/>
            <w:vAlign w:val="bottom"/>
          </w:tcPr>
          <w:p w:rsidR="00407883" w:rsidRPr="00582186" w:rsidRDefault="00407883" w:rsidP="009D0F04">
            <w:pPr>
              <w:jc w:val="both"/>
              <w:rPr>
                <w:sz w:val="20"/>
                <w:szCs w:val="20"/>
              </w:rPr>
            </w:pPr>
            <w:r w:rsidRPr="00582186">
              <w:rPr>
                <w:sz w:val="20"/>
                <w:szCs w:val="20"/>
              </w:rPr>
              <w:t>Iš viso etatų</w:t>
            </w:r>
          </w:p>
        </w:tc>
        <w:tc>
          <w:tcPr>
            <w:tcW w:w="752" w:type="dxa"/>
            <w:vAlign w:val="bottom"/>
          </w:tcPr>
          <w:p w:rsidR="00407883" w:rsidRPr="00582186" w:rsidRDefault="00407883" w:rsidP="009D0F04">
            <w:pPr>
              <w:jc w:val="both"/>
              <w:rPr>
                <w:sz w:val="20"/>
                <w:szCs w:val="20"/>
              </w:rPr>
            </w:pPr>
            <w:r w:rsidRPr="00582186">
              <w:rPr>
                <w:sz w:val="20"/>
                <w:szCs w:val="20"/>
              </w:rPr>
              <w:t>Laisvi etatai</w:t>
            </w:r>
          </w:p>
        </w:tc>
        <w:tc>
          <w:tcPr>
            <w:tcW w:w="992" w:type="dxa"/>
            <w:vAlign w:val="bottom"/>
          </w:tcPr>
          <w:p w:rsidR="00407883" w:rsidRPr="00582186" w:rsidRDefault="00A068D4" w:rsidP="009D0F04">
            <w:pPr>
              <w:ind w:hanging="108"/>
              <w:jc w:val="both"/>
              <w:rPr>
                <w:sz w:val="20"/>
                <w:szCs w:val="20"/>
              </w:rPr>
            </w:pPr>
            <w:r w:rsidRPr="00582186">
              <w:rPr>
                <w:sz w:val="20"/>
                <w:szCs w:val="20"/>
              </w:rPr>
              <w:t>A</w:t>
            </w:r>
            <w:r w:rsidR="00407883" w:rsidRPr="00582186">
              <w:rPr>
                <w:sz w:val="20"/>
                <w:szCs w:val="20"/>
              </w:rPr>
              <w:t>testuotų mokytojų</w:t>
            </w:r>
          </w:p>
        </w:tc>
        <w:tc>
          <w:tcPr>
            <w:tcW w:w="850" w:type="dxa"/>
            <w:vAlign w:val="bottom"/>
          </w:tcPr>
          <w:p w:rsidR="00407883" w:rsidRPr="00582186" w:rsidRDefault="00CC1717" w:rsidP="009D0F04">
            <w:pPr>
              <w:ind w:firstLine="108"/>
              <w:jc w:val="both"/>
              <w:rPr>
                <w:sz w:val="20"/>
                <w:szCs w:val="20"/>
              </w:rPr>
            </w:pPr>
            <w:r w:rsidRPr="00582186">
              <w:rPr>
                <w:sz w:val="20"/>
                <w:szCs w:val="20"/>
              </w:rPr>
              <w:t>V</w:t>
            </w:r>
            <w:r w:rsidR="00407883" w:rsidRPr="00582186">
              <w:rPr>
                <w:sz w:val="20"/>
                <w:szCs w:val="20"/>
              </w:rPr>
              <w:t>yr. mokyto</w:t>
            </w:r>
            <w:r w:rsidR="004852C7">
              <w:rPr>
                <w:sz w:val="20"/>
                <w:szCs w:val="20"/>
              </w:rPr>
              <w:t>-</w:t>
            </w:r>
            <w:r w:rsidR="00407883" w:rsidRPr="00582186">
              <w:rPr>
                <w:sz w:val="20"/>
                <w:szCs w:val="20"/>
              </w:rPr>
              <w:t>jų</w:t>
            </w:r>
          </w:p>
        </w:tc>
        <w:tc>
          <w:tcPr>
            <w:tcW w:w="1134" w:type="dxa"/>
            <w:gridSpan w:val="2"/>
            <w:vAlign w:val="bottom"/>
          </w:tcPr>
          <w:p w:rsidR="00407883" w:rsidRPr="00582186" w:rsidRDefault="00CC1717" w:rsidP="009D0F04">
            <w:pPr>
              <w:jc w:val="both"/>
              <w:rPr>
                <w:sz w:val="20"/>
                <w:szCs w:val="20"/>
              </w:rPr>
            </w:pPr>
            <w:r w:rsidRPr="00582186">
              <w:rPr>
                <w:sz w:val="20"/>
                <w:szCs w:val="20"/>
              </w:rPr>
              <w:t>M</w:t>
            </w:r>
            <w:r w:rsidR="00407883" w:rsidRPr="00582186">
              <w:rPr>
                <w:sz w:val="20"/>
                <w:szCs w:val="20"/>
              </w:rPr>
              <w:t xml:space="preserve">okytojų </w:t>
            </w:r>
            <w:proofErr w:type="spellStart"/>
            <w:r w:rsidR="00407883" w:rsidRPr="00582186">
              <w:rPr>
                <w:sz w:val="20"/>
                <w:szCs w:val="20"/>
              </w:rPr>
              <w:t>metodinin</w:t>
            </w:r>
            <w:r w:rsidR="004852C7">
              <w:rPr>
                <w:sz w:val="20"/>
                <w:szCs w:val="20"/>
              </w:rPr>
              <w:t>-</w:t>
            </w:r>
            <w:r w:rsidR="00407883" w:rsidRPr="00582186">
              <w:rPr>
                <w:sz w:val="20"/>
                <w:szCs w:val="20"/>
              </w:rPr>
              <w:t>kų</w:t>
            </w:r>
            <w:proofErr w:type="spellEnd"/>
          </w:p>
        </w:tc>
        <w:tc>
          <w:tcPr>
            <w:tcW w:w="993" w:type="dxa"/>
            <w:vAlign w:val="bottom"/>
          </w:tcPr>
          <w:p w:rsidR="00407883" w:rsidRPr="00582186" w:rsidRDefault="00CC1717" w:rsidP="009D0F04">
            <w:pPr>
              <w:ind w:hanging="108"/>
              <w:jc w:val="both"/>
              <w:rPr>
                <w:sz w:val="20"/>
                <w:szCs w:val="20"/>
              </w:rPr>
            </w:pPr>
            <w:r w:rsidRPr="00582186">
              <w:rPr>
                <w:sz w:val="20"/>
                <w:szCs w:val="20"/>
              </w:rPr>
              <w:t>M</w:t>
            </w:r>
            <w:r w:rsidR="00407883" w:rsidRPr="00582186">
              <w:rPr>
                <w:sz w:val="20"/>
                <w:szCs w:val="20"/>
              </w:rPr>
              <w:t>okytojų ekspertų</w:t>
            </w:r>
          </w:p>
        </w:tc>
        <w:tc>
          <w:tcPr>
            <w:tcW w:w="850" w:type="dxa"/>
            <w:shd w:val="clear" w:color="auto" w:fill="auto"/>
            <w:vAlign w:val="bottom"/>
          </w:tcPr>
          <w:p w:rsidR="00407883" w:rsidRPr="00582186" w:rsidRDefault="00407883" w:rsidP="009D0F04">
            <w:pPr>
              <w:jc w:val="both"/>
              <w:rPr>
                <w:sz w:val="20"/>
                <w:szCs w:val="20"/>
              </w:rPr>
            </w:pPr>
            <w:r w:rsidRPr="00582186">
              <w:rPr>
                <w:sz w:val="20"/>
                <w:szCs w:val="20"/>
              </w:rPr>
              <w:t>Iš viso mokyto</w:t>
            </w:r>
            <w:r w:rsidR="004852C7">
              <w:rPr>
                <w:sz w:val="20"/>
                <w:szCs w:val="20"/>
              </w:rPr>
              <w:t>-</w:t>
            </w:r>
            <w:r w:rsidRPr="00582186">
              <w:rPr>
                <w:sz w:val="20"/>
                <w:szCs w:val="20"/>
              </w:rPr>
              <w:t>jų</w:t>
            </w:r>
          </w:p>
        </w:tc>
        <w:tc>
          <w:tcPr>
            <w:tcW w:w="567" w:type="dxa"/>
            <w:shd w:val="clear" w:color="auto" w:fill="auto"/>
            <w:vAlign w:val="bottom"/>
          </w:tcPr>
          <w:p w:rsidR="00407883" w:rsidRPr="00582186" w:rsidRDefault="00407883" w:rsidP="009D0F04">
            <w:pPr>
              <w:jc w:val="both"/>
              <w:rPr>
                <w:sz w:val="20"/>
                <w:szCs w:val="20"/>
              </w:rPr>
            </w:pPr>
            <w:proofErr w:type="spellStart"/>
            <w:r w:rsidRPr="00582186">
              <w:rPr>
                <w:sz w:val="20"/>
                <w:szCs w:val="20"/>
              </w:rPr>
              <w:t>Lais</w:t>
            </w:r>
            <w:r w:rsidR="004852C7">
              <w:rPr>
                <w:sz w:val="20"/>
                <w:szCs w:val="20"/>
              </w:rPr>
              <w:t>-</w:t>
            </w:r>
            <w:r w:rsidRPr="00582186">
              <w:rPr>
                <w:sz w:val="20"/>
                <w:szCs w:val="20"/>
              </w:rPr>
              <w:t>vi</w:t>
            </w:r>
            <w:proofErr w:type="spellEnd"/>
            <w:r w:rsidRPr="00582186">
              <w:rPr>
                <w:sz w:val="20"/>
                <w:szCs w:val="20"/>
              </w:rPr>
              <w:t xml:space="preserve"> etatai</w:t>
            </w:r>
          </w:p>
        </w:tc>
      </w:tr>
      <w:tr w:rsidR="00407883" w:rsidRPr="00F14AB9" w:rsidTr="00582186">
        <w:tc>
          <w:tcPr>
            <w:tcW w:w="851" w:type="dxa"/>
          </w:tcPr>
          <w:p w:rsidR="00407883" w:rsidRPr="00F14AB9" w:rsidRDefault="00626CF4" w:rsidP="009D0F04">
            <w:pPr>
              <w:jc w:val="both"/>
            </w:pPr>
            <w:r w:rsidRPr="00F14AB9">
              <w:t>1,5</w:t>
            </w:r>
          </w:p>
        </w:tc>
        <w:tc>
          <w:tcPr>
            <w:tcW w:w="992" w:type="dxa"/>
          </w:tcPr>
          <w:p w:rsidR="00407883" w:rsidRPr="00F14AB9" w:rsidRDefault="00626CF4" w:rsidP="009D0F04">
            <w:pPr>
              <w:jc w:val="both"/>
            </w:pPr>
            <w:r w:rsidRPr="00F14AB9">
              <w:t>1,25</w:t>
            </w:r>
          </w:p>
        </w:tc>
        <w:tc>
          <w:tcPr>
            <w:tcW w:w="1080" w:type="dxa"/>
            <w:gridSpan w:val="2"/>
          </w:tcPr>
          <w:p w:rsidR="00407883" w:rsidRPr="00F14AB9" w:rsidRDefault="00626CF4" w:rsidP="009D0F04">
            <w:pPr>
              <w:jc w:val="both"/>
            </w:pPr>
            <w:r w:rsidRPr="00F14AB9">
              <w:t>0,5</w:t>
            </w:r>
          </w:p>
        </w:tc>
        <w:tc>
          <w:tcPr>
            <w:tcW w:w="720" w:type="dxa"/>
          </w:tcPr>
          <w:p w:rsidR="00407883" w:rsidRPr="00F14AB9" w:rsidRDefault="00626CF4" w:rsidP="009D0F04">
            <w:pPr>
              <w:jc w:val="both"/>
            </w:pPr>
            <w:r w:rsidRPr="00F14AB9">
              <w:t>3,25</w:t>
            </w:r>
          </w:p>
        </w:tc>
        <w:tc>
          <w:tcPr>
            <w:tcW w:w="752" w:type="dxa"/>
          </w:tcPr>
          <w:p w:rsidR="00407883" w:rsidRPr="00F14AB9" w:rsidRDefault="00626CF4" w:rsidP="009D0F04">
            <w:pPr>
              <w:jc w:val="both"/>
            </w:pPr>
            <w:r w:rsidRPr="00F14AB9">
              <w:t>-</w:t>
            </w:r>
          </w:p>
        </w:tc>
        <w:tc>
          <w:tcPr>
            <w:tcW w:w="992" w:type="dxa"/>
          </w:tcPr>
          <w:p w:rsidR="00407883" w:rsidRPr="00F14AB9" w:rsidRDefault="006142C1" w:rsidP="009D0F04">
            <w:pPr>
              <w:jc w:val="both"/>
            </w:pPr>
            <w:r w:rsidRPr="00F14AB9">
              <w:t>1</w:t>
            </w:r>
          </w:p>
        </w:tc>
        <w:tc>
          <w:tcPr>
            <w:tcW w:w="1042" w:type="dxa"/>
            <w:gridSpan w:val="2"/>
          </w:tcPr>
          <w:p w:rsidR="00407883" w:rsidRPr="00F14AB9" w:rsidRDefault="006142C1" w:rsidP="009D0F04">
            <w:pPr>
              <w:jc w:val="both"/>
            </w:pPr>
            <w:r w:rsidRPr="00F14AB9">
              <w:t>6</w:t>
            </w:r>
          </w:p>
        </w:tc>
        <w:tc>
          <w:tcPr>
            <w:tcW w:w="942" w:type="dxa"/>
          </w:tcPr>
          <w:p w:rsidR="00407883" w:rsidRPr="00F14AB9" w:rsidRDefault="006142C1" w:rsidP="009D0F04">
            <w:pPr>
              <w:jc w:val="both"/>
            </w:pPr>
            <w:r w:rsidRPr="00F14AB9">
              <w:t>2</w:t>
            </w:r>
          </w:p>
        </w:tc>
        <w:tc>
          <w:tcPr>
            <w:tcW w:w="993" w:type="dxa"/>
          </w:tcPr>
          <w:p w:rsidR="00407883" w:rsidRPr="00F14AB9" w:rsidRDefault="00626CF4" w:rsidP="009D0F04">
            <w:pPr>
              <w:jc w:val="both"/>
            </w:pPr>
            <w:r w:rsidRPr="00F14AB9">
              <w:t>-</w:t>
            </w:r>
          </w:p>
        </w:tc>
        <w:tc>
          <w:tcPr>
            <w:tcW w:w="850" w:type="dxa"/>
            <w:shd w:val="clear" w:color="auto" w:fill="auto"/>
          </w:tcPr>
          <w:p w:rsidR="00407883" w:rsidRPr="00F14AB9" w:rsidRDefault="006142C1" w:rsidP="009D0F04">
            <w:pPr>
              <w:jc w:val="both"/>
            </w:pPr>
            <w:r w:rsidRPr="00F14AB9">
              <w:t>9</w:t>
            </w:r>
          </w:p>
        </w:tc>
        <w:tc>
          <w:tcPr>
            <w:tcW w:w="567" w:type="dxa"/>
            <w:shd w:val="clear" w:color="auto" w:fill="auto"/>
          </w:tcPr>
          <w:p w:rsidR="00407883" w:rsidRPr="00F14AB9" w:rsidRDefault="00626CF4" w:rsidP="009D0F04">
            <w:pPr>
              <w:jc w:val="both"/>
            </w:pPr>
            <w:r w:rsidRPr="00F14AB9">
              <w:t>-</w:t>
            </w:r>
          </w:p>
        </w:tc>
      </w:tr>
    </w:tbl>
    <w:p w:rsidR="00407883" w:rsidRPr="00F14AB9" w:rsidRDefault="00A22072" w:rsidP="009D0F04">
      <w:pPr>
        <w:tabs>
          <w:tab w:val="left" w:pos="851"/>
        </w:tabs>
        <w:jc w:val="both"/>
      </w:pPr>
      <w:r>
        <w:tab/>
      </w:r>
      <w:r w:rsidR="004E140C">
        <w:t>Mokyklo</w:t>
      </w:r>
      <w:r w:rsidR="00407883" w:rsidRPr="00F14AB9">
        <w:t>je dirbantys specialistai: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71"/>
        <w:gridCol w:w="4462"/>
      </w:tblGrid>
      <w:tr w:rsidR="00407883" w:rsidRPr="00F14AB9" w:rsidTr="00582186">
        <w:tc>
          <w:tcPr>
            <w:tcW w:w="3348" w:type="dxa"/>
          </w:tcPr>
          <w:p w:rsidR="00407883" w:rsidRPr="00F14AB9" w:rsidRDefault="00407883" w:rsidP="009D0F04">
            <w:pPr>
              <w:jc w:val="both"/>
            </w:pPr>
            <w:r w:rsidRPr="00F14AB9">
              <w:t>Pareigos</w:t>
            </w:r>
          </w:p>
        </w:tc>
        <w:tc>
          <w:tcPr>
            <w:tcW w:w="1971" w:type="dxa"/>
          </w:tcPr>
          <w:p w:rsidR="00407883" w:rsidRPr="00F14AB9" w:rsidRDefault="00407883" w:rsidP="009D0F04">
            <w:pPr>
              <w:jc w:val="both"/>
            </w:pPr>
            <w:r w:rsidRPr="00F14AB9">
              <w:t>Darbuotojų skaičius</w:t>
            </w:r>
          </w:p>
        </w:tc>
        <w:tc>
          <w:tcPr>
            <w:tcW w:w="4462" w:type="dxa"/>
          </w:tcPr>
          <w:p w:rsidR="00407883" w:rsidRPr="00F14AB9" w:rsidRDefault="00407883" w:rsidP="009D0F04">
            <w:pPr>
              <w:jc w:val="both"/>
            </w:pPr>
            <w:r w:rsidRPr="00F14AB9">
              <w:t>Išsilavinimas</w:t>
            </w:r>
          </w:p>
        </w:tc>
      </w:tr>
      <w:tr w:rsidR="00407883" w:rsidRPr="00F14AB9" w:rsidTr="00582186">
        <w:tc>
          <w:tcPr>
            <w:tcW w:w="3348" w:type="dxa"/>
          </w:tcPr>
          <w:p w:rsidR="00407883" w:rsidRPr="00F14AB9" w:rsidRDefault="00626CF4" w:rsidP="009D0F04">
            <w:pPr>
              <w:pStyle w:val="Betarp"/>
              <w:rPr>
                <w:rFonts w:ascii="Times New Roman" w:hAnsi="Times New Roman"/>
                <w:sz w:val="24"/>
                <w:szCs w:val="24"/>
              </w:rPr>
            </w:pPr>
            <w:r w:rsidRPr="00F14AB9">
              <w:rPr>
                <w:rFonts w:ascii="Times New Roman" w:hAnsi="Times New Roman"/>
                <w:sz w:val="24"/>
                <w:szCs w:val="24"/>
              </w:rPr>
              <w:t>Choreografijos mokytojai</w:t>
            </w:r>
          </w:p>
        </w:tc>
        <w:tc>
          <w:tcPr>
            <w:tcW w:w="1971" w:type="dxa"/>
          </w:tcPr>
          <w:p w:rsidR="00407883" w:rsidRPr="00F14AB9" w:rsidRDefault="006142C1" w:rsidP="009D0F04">
            <w:pPr>
              <w:pStyle w:val="Betarp"/>
              <w:rPr>
                <w:rFonts w:ascii="Times New Roman" w:hAnsi="Times New Roman"/>
                <w:sz w:val="24"/>
                <w:szCs w:val="24"/>
              </w:rPr>
            </w:pPr>
            <w:r w:rsidRPr="00F14AB9">
              <w:rPr>
                <w:rFonts w:ascii="Times New Roman" w:hAnsi="Times New Roman"/>
                <w:sz w:val="24"/>
                <w:szCs w:val="24"/>
              </w:rPr>
              <w:t>4</w:t>
            </w:r>
          </w:p>
        </w:tc>
        <w:tc>
          <w:tcPr>
            <w:tcW w:w="4462" w:type="dxa"/>
          </w:tcPr>
          <w:p w:rsidR="00407883" w:rsidRPr="00F14AB9" w:rsidRDefault="00DF1BB7" w:rsidP="009D0F04">
            <w:pPr>
              <w:pStyle w:val="Betarp"/>
              <w:rPr>
                <w:rFonts w:ascii="Times New Roman" w:hAnsi="Times New Roman"/>
                <w:sz w:val="24"/>
                <w:szCs w:val="24"/>
              </w:rPr>
            </w:pPr>
            <w:r w:rsidRPr="00F14AB9">
              <w:rPr>
                <w:rFonts w:ascii="Times New Roman" w:hAnsi="Times New Roman"/>
                <w:sz w:val="24"/>
                <w:szCs w:val="24"/>
              </w:rPr>
              <w:t>A</w:t>
            </w:r>
            <w:r w:rsidR="00626CF4" w:rsidRPr="00F14AB9">
              <w:rPr>
                <w:rFonts w:ascii="Times New Roman" w:hAnsi="Times New Roman"/>
                <w:sz w:val="24"/>
                <w:szCs w:val="24"/>
              </w:rPr>
              <w:t>ukštasis</w:t>
            </w:r>
            <w:r w:rsidR="00077387" w:rsidRPr="00F14AB9">
              <w:rPr>
                <w:rFonts w:ascii="Times New Roman" w:hAnsi="Times New Roman"/>
                <w:sz w:val="24"/>
                <w:szCs w:val="24"/>
              </w:rPr>
              <w:t xml:space="preserve"> universitetinis</w:t>
            </w:r>
          </w:p>
        </w:tc>
      </w:tr>
      <w:tr w:rsidR="00407883" w:rsidRPr="00F14AB9" w:rsidTr="00582186">
        <w:tc>
          <w:tcPr>
            <w:tcW w:w="3348" w:type="dxa"/>
          </w:tcPr>
          <w:p w:rsidR="00407883" w:rsidRPr="00F14AB9" w:rsidRDefault="00626CF4" w:rsidP="009D0F04">
            <w:pPr>
              <w:pStyle w:val="Betarp"/>
              <w:rPr>
                <w:rFonts w:ascii="Times New Roman" w:hAnsi="Times New Roman"/>
                <w:sz w:val="24"/>
                <w:szCs w:val="24"/>
              </w:rPr>
            </w:pPr>
            <w:r w:rsidRPr="00F14AB9">
              <w:rPr>
                <w:rFonts w:ascii="Times New Roman" w:hAnsi="Times New Roman"/>
                <w:sz w:val="24"/>
                <w:szCs w:val="24"/>
              </w:rPr>
              <w:t>Muzikos mokytojai</w:t>
            </w:r>
            <w:r w:rsidR="00DF1BB7" w:rsidRPr="00F14AB9">
              <w:rPr>
                <w:rFonts w:ascii="Times New Roman" w:hAnsi="Times New Roman"/>
                <w:sz w:val="24"/>
                <w:szCs w:val="24"/>
              </w:rPr>
              <w:t xml:space="preserve"> - koncertmeisteriai</w:t>
            </w:r>
          </w:p>
        </w:tc>
        <w:tc>
          <w:tcPr>
            <w:tcW w:w="1971" w:type="dxa"/>
          </w:tcPr>
          <w:p w:rsidR="00407883" w:rsidRPr="00F14AB9" w:rsidRDefault="00DF1BB7" w:rsidP="009D0F04">
            <w:pPr>
              <w:pStyle w:val="Betarp"/>
              <w:rPr>
                <w:rFonts w:ascii="Times New Roman" w:hAnsi="Times New Roman"/>
                <w:sz w:val="24"/>
                <w:szCs w:val="24"/>
              </w:rPr>
            </w:pPr>
            <w:r w:rsidRPr="00F14AB9">
              <w:rPr>
                <w:rFonts w:ascii="Times New Roman" w:hAnsi="Times New Roman"/>
                <w:sz w:val="24"/>
                <w:szCs w:val="24"/>
              </w:rPr>
              <w:t>2</w:t>
            </w:r>
          </w:p>
          <w:p w:rsidR="00DF1BB7" w:rsidRPr="00F14AB9" w:rsidRDefault="006142C1" w:rsidP="009D0F04">
            <w:pPr>
              <w:pStyle w:val="Betarp"/>
              <w:rPr>
                <w:rFonts w:ascii="Times New Roman" w:hAnsi="Times New Roman"/>
                <w:sz w:val="24"/>
                <w:szCs w:val="24"/>
              </w:rPr>
            </w:pPr>
            <w:r w:rsidRPr="00F14AB9">
              <w:rPr>
                <w:rFonts w:ascii="Times New Roman" w:hAnsi="Times New Roman"/>
                <w:sz w:val="24"/>
                <w:szCs w:val="24"/>
              </w:rPr>
              <w:t>2</w:t>
            </w:r>
          </w:p>
        </w:tc>
        <w:tc>
          <w:tcPr>
            <w:tcW w:w="4462" w:type="dxa"/>
          </w:tcPr>
          <w:p w:rsidR="00407883" w:rsidRPr="00F14AB9" w:rsidRDefault="00DF1BB7" w:rsidP="009D0F04">
            <w:pPr>
              <w:pStyle w:val="Betarp"/>
              <w:rPr>
                <w:rFonts w:ascii="Times New Roman" w:hAnsi="Times New Roman"/>
                <w:sz w:val="24"/>
                <w:szCs w:val="24"/>
              </w:rPr>
            </w:pPr>
            <w:r w:rsidRPr="00F14AB9">
              <w:rPr>
                <w:rFonts w:ascii="Times New Roman" w:hAnsi="Times New Roman"/>
                <w:sz w:val="24"/>
                <w:szCs w:val="24"/>
              </w:rPr>
              <w:t>A</w:t>
            </w:r>
            <w:r w:rsidR="00626CF4" w:rsidRPr="00F14AB9">
              <w:rPr>
                <w:rFonts w:ascii="Times New Roman" w:hAnsi="Times New Roman"/>
                <w:sz w:val="24"/>
                <w:szCs w:val="24"/>
              </w:rPr>
              <w:t>ukštasis</w:t>
            </w:r>
            <w:r w:rsidR="00077387" w:rsidRPr="00F14AB9">
              <w:rPr>
                <w:rFonts w:ascii="Times New Roman" w:hAnsi="Times New Roman"/>
                <w:sz w:val="24"/>
                <w:szCs w:val="24"/>
              </w:rPr>
              <w:t xml:space="preserve"> universitetinis</w:t>
            </w:r>
          </w:p>
          <w:p w:rsidR="00DF1BB7" w:rsidRPr="00F14AB9" w:rsidRDefault="00DF1BB7" w:rsidP="009D0F04">
            <w:pPr>
              <w:pStyle w:val="Betarp"/>
              <w:rPr>
                <w:rFonts w:ascii="Times New Roman" w:hAnsi="Times New Roman"/>
                <w:sz w:val="24"/>
                <w:szCs w:val="24"/>
              </w:rPr>
            </w:pPr>
            <w:r w:rsidRPr="00F14AB9">
              <w:rPr>
                <w:rFonts w:ascii="Times New Roman" w:hAnsi="Times New Roman"/>
                <w:sz w:val="24"/>
                <w:szCs w:val="24"/>
              </w:rPr>
              <w:t>Specialus vidurinis</w:t>
            </w:r>
          </w:p>
        </w:tc>
      </w:tr>
      <w:tr w:rsidR="00407883" w:rsidRPr="00F14AB9" w:rsidTr="00582186">
        <w:tc>
          <w:tcPr>
            <w:tcW w:w="3348" w:type="dxa"/>
          </w:tcPr>
          <w:p w:rsidR="00407883" w:rsidRPr="00F14AB9" w:rsidRDefault="00626CF4" w:rsidP="009D0F04">
            <w:pPr>
              <w:pStyle w:val="Betarp"/>
              <w:rPr>
                <w:rFonts w:ascii="Times New Roman" w:hAnsi="Times New Roman"/>
                <w:sz w:val="24"/>
                <w:szCs w:val="24"/>
              </w:rPr>
            </w:pPr>
            <w:r w:rsidRPr="00F14AB9">
              <w:rPr>
                <w:rFonts w:ascii="Times New Roman" w:hAnsi="Times New Roman"/>
                <w:sz w:val="24"/>
                <w:szCs w:val="24"/>
              </w:rPr>
              <w:t xml:space="preserve">Teatrinės raiškos </w:t>
            </w:r>
            <w:r w:rsidR="006546A1" w:rsidRPr="00F14AB9">
              <w:rPr>
                <w:rFonts w:ascii="Times New Roman" w:hAnsi="Times New Roman"/>
                <w:sz w:val="24"/>
                <w:szCs w:val="24"/>
              </w:rPr>
              <w:t>ir audiovizualinio meno mokytojai</w:t>
            </w:r>
          </w:p>
        </w:tc>
        <w:tc>
          <w:tcPr>
            <w:tcW w:w="1971" w:type="dxa"/>
          </w:tcPr>
          <w:p w:rsidR="00407883" w:rsidRPr="00F14AB9" w:rsidRDefault="004C4862" w:rsidP="009D0F04">
            <w:pPr>
              <w:pStyle w:val="Betarp"/>
              <w:rPr>
                <w:rFonts w:ascii="Times New Roman" w:hAnsi="Times New Roman"/>
                <w:sz w:val="24"/>
                <w:szCs w:val="24"/>
              </w:rPr>
            </w:pPr>
            <w:r w:rsidRPr="00F14AB9">
              <w:rPr>
                <w:rFonts w:ascii="Times New Roman" w:hAnsi="Times New Roman"/>
                <w:sz w:val="24"/>
                <w:szCs w:val="24"/>
              </w:rPr>
              <w:t>1</w:t>
            </w:r>
          </w:p>
        </w:tc>
        <w:tc>
          <w:tcPr>
            <w:tcW w:w="4462" w:type="dxa"/>
          </w:tcPr>
          <w:p w:rsidR="00407883" w:rsidRPr="00F14AB9" w:rsidRDefault="004C4862" w:rsidP="009D0F04">
            <w:pPr>
              <w:pStyle w:val="Betarp"/>
              <w:rPr>
                <w:rFonts w:ascii="Times New Roman" w:hAnsi="Times New Roman"/>
                <w:sz w:val="24"/>
                <w:szCs w:val="24"/>
              </w:rPr>
            </w:pPr>
            <w:r w:rsidRPr="00F14AB9">
              <w:rPr>
                <w:rFonts w:ascii="Times New Roman" w:hAnsi="Times New Roman"/>
                <w:sz w:val="24"/>
                <w:szCs w:val="24"/>
              </w:rPr>
              <w:t>Aukštasis universitetinis</w:t>
            </w:r>
          </w:p>
        </w:tc>
      </w:tr>
    </w:tbl>
    <w:p w:rsidR="00242EDC" w:rsidRPr="003F43B7" w:rsidRDefault="00A22072" w:rsidP="009D0F04">
      <w:pPr>
        <w:tabs>
          <w:tab w:val="left" w:pos="851"/>
        </w:tabs>
        <w:jc w:val="both"/>
      </w:pPr>
      <w:r>
        <w:rPr>
          <w:b/>
        </w:rPr>
        <w:tab/>
      </w:r>
      <w:r w:rsidR="00926073" w:rsidRPr="00926073">
        <w:rPr>
          <w:b/>
        </w:rPr>
        <w:t>4</w:t>
      </w:r>
      <w:r w:rsidR="00926073">
        <w:t xml:space="preserve">. </w:t>
      </w:r>
      <w:r w:rsidR="00E4101D" w:rsidRPr="00550E0E">
        <w:rPr>
          <w:b/>
        </w:rPr>
        <w:t>Mokinių skaičiaus įstaigoje</w:t>
      </w:r>
      <w:r w:rsidR="007E2FC0" w:rsidRPr="00550E0E">
        <w:t>:</w:t>
      </w:r>
    </w:p>
    <w:p w:rsidR="00242EDC" w:rsidRPr="00C22372" w:rsidRDefault="00554054" w:rsidP="009D0F04">
      <w:pPr>
        <w:tabs>
          <w:tab w:val="left" w:pos="851"/>
        </w:tabs>
        <w:jc w:val="both"/>
        <w:rPr>
          <w:color w:val="000000"/>
        </w:rPr>
      </w:pPr>
      <w:r>
        <w:rPr>
          <w:color w:val="000000"/>
        </w:rPr>
        <w:tab/>
      </w:r>
      <w:r w:rsidR="006142C1" w:rsidRPr="00C22372">
        <w:rPr>
          <w:color w:val="000000"/>
        </w:rPr>
        <w:t xml:space="preserve">2018 </w:t>
      </w:r>
      <w:r w:rsidR="00626F12" w:rsidRPr="00C22372">
        <w:rPr>
          <w:color w:val="000000"/>
        </w:rPr>
        <w:t xml:space="preserve">rugsėjo 1d. </w:t>
      </w:r>
      <w:r w:rsidR="004852C7" w:rsidRPr="001F48ED">
        <w:t>–</w:t>
      </w:r>
      <w:r w:rsidR="006E5AE7" w:rsidRPr="00C22372">
        <w:rPr>
          <w:color w:val="000000"/>
        </w:rPr>
        <w:t xml:space="preserve"> </w:t>
      </w:r>
      <w:r w:rsidR="00C22372" w:rsidRPr="00C22372">
        <w:rPr>
          <w:color w:val="000000"/>
        </w:rPr>
        <w:t>211</w:t>
      </w:r>
    </w:p>
    <w:p w:rsidR="00686A8F" w:rsidRPr="00C22372" w:rsidRDefault="00554054" w:rsidP="009D0F04">
      <w:pPr>
        <w:tabs>
          <w:tab w:val="left" w:pos="851"/>
        </w:tabs>
        <w:jc w:val="both"/>
        <w:rPr>
          <w:color w:val="000000"/>
        </w:rPr>
      </w:pPr>
      <w:r>
        <w:rPr>
          <w:color w:val="000000"/>
        </w:rPr>
        <w:tab/>
      </w:r>
      <w:r w:rsidR="006142C1" w:rsidRPr="00C22372">
        <w:rPr>
          <w:color w:val="000000"/>
        </w:rPr>
        <w:t xml:space="preserve">2019 </w:t>
      </w:r>
      <w:r w:rsidR="00AB2BCE" w:rsidRPr="00C22372">
        <w:rPr>
          <w:color w:val="000000"/>
        </w:rPr>
        <w:t xml:space="preserve">rugsėjo 1d. </w:t>
      </w:r>
      <w:r w:rsidR="004852C7" w:rsidRPr="001F48ED">
        <w:t>–</w:t>
      </w:r>
      <w:r w:rsidR="00AB2BCE" w:rsidRPr="00C22372">
        <w:rPr>
          <w:color w:val="000000"/>
        </w:rPr>
        <w:t xml:space="preserve"> </w:t>
      </w:r>
      <w:r w:rsidR="00C22372" w:rsidRPr="00C22372">
        <w:rPr>
          <w:color w:val="000000"/>
        </w:rPr>
        <w:t>206</w:t>
      </w:r>
    </w:p>
    <w:p w:rsidR="00FB1A36" w:rsidRPr="00C22372" w:rsidRDefault="00554054" w:rsidP="009D0F04">
      <w:pPr>
        <w:tabs>
          <w:tab w:val="left" w:pos="851"/>
        </w:tabs>
        <w:jc w:val="both"/>
        <w:rPr>
          <w:color w:val="000000"/>
        </w:rPr>
      </w:pPr>
      <w:r>
        <w:rPr>
          <w:color w:val="000000"/>
        </w:rPr>
        <w:tab/>
      </w:r>
      <w:r w:rsidR="00242EDC" w:rsidRPr="00C22372">
        <w:rPr>
          <w:color w:val="000000"/>
        </w:rPr>
        <w:t>Skirtumas</w:t>
      </w:r>
      <w:r w:rsidR="004852C7">
        <w:rPr>
          <w:color w:val="000000"/>
        </w:rPr>
        <w:t xml:space="preserve"> </w:t>
      </w:r>
      <w:r w:rsidR="004852C7" w:rsidRPr="001F48ED">
        <w:t>–</w:t>
      </w:r>
      <w:r w:rsidR="00FB26CC" w:rsidRPr="00C22372">
        <w:rPr>
          <w:color w:val="000000"/>
        </w:rPr>
        <w:t xml:space="preserve"> </w:t>
      </w:r>
      <w:r w:rsidR="00472E7E" w:rsidRPr="00C22372">
        <w:rPr>
          <w:color w:val="000000"/>
        </w:rPr>
        <w:t>5</w:t>
      </w:r>
    </w:p>
    <w:p w:rsidR="0004637C" w:rsidRPr="003F43B7" w:rsidRDefault="00AD1102" w:rsidP="009D0F04">
      <w:pPr>
        <w:tabs>
          <w:tab w:val="left" w:pos="851"/>
        </w:tabs>
        <w:jc w:val="both"/>
        <w:rPr>
          <w:b/>
        </w:rPr>
      </w:pPr>
      <w:r>
        <w:rPr>
          <w:b/>
        </w:rPr>
        <w:tab/>
        <w:t>5. Ugdymo</w:t>
      </w:r>
      <w:r w:rsidR="003F43B7">
        <w:rPr>
          <w:b/>
        </w:rPr>
        <w:t xml:space="preserve"> programos</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203"/>
        <w:gridCol w:w="1110"/>
        <w:gridCol w:w="1003"/>
        <w:gridCol w:w="1433"/>
        <w:gridCol w:w="2394"/>
      </w:tblGrid>
      <w:tr w:rsidR="00510B74" w:rsidRPr="006D5D27" w:rsidTr="006B4846">
        <w:tc>
          <w:tcPr>
            <w:tcW w:w="2646" w:type="dxa"/>
            <w:vMerge w:val="restart"/>
            <w:shd w:val="clear" w:color="auto" w:fill="auto"/>
          </w:tcPr>
          <w:p w:rsidR="00187E8D" w:rsidRPr="006D5D27" w:rsidRDefault="00187E8D" w:rsidP="009D0F04">
            <w:pPr>
              <w:jc w:val="both"/>
            </w:pPr>
            <w:r w:rsidRPr="006D5D27">
              <w:t>Ugdymo programa</w:t>
            </w:r>
          </w:p>
        </w:tc>
        <w:tc>
          <w:tcPr>
            <w:tcW w:w="3025" w:type="dxa"/>
            <w:gridSpan w:val="3"/>
            <w:shd w:val="clear" w:color="auto" w:fill="auto"/>
          </w:tcPr>
          <w:p w:rsidR="00187E8D" w:rsidRPr="006D5D27" w:rsidRDefault="00187E8D" w:rsidP="009D0F04">
            <w:pPr>
              <w:jc w:val="both"/>
            </w:pPr>
            <w:r w:rsidRPr="006D5D27">
              <w:t>Mokinių skaičius</w:t>
            </w:r>
          </w:p>
        </w:tc>
        <w:tc>
          <w:tcPr>
            <w:tcW w:w="1433" w:type="dxa"/>
            <w:vMerge w:val="restart"/>
            <w:tcBorders>
              <w:right w:val="single" w:sz="4" w:space="0" w:color="auto"/>
            </w:tcBorders>
            <w:shd w:val="clear" w:color="auto" w:fill="auto"/>
          </w:tcPr>
          <w:p w:rsidR="00187E8D" w:rsidRPr="006D5D27" w:rsidRDefault="00187E8D" w:rsidP="009D0F04">
            <w:pPr>
              <w:jc w:val="both"/>
            </w:pPr>
            <w:r w:rsidRPr="006D5D27">
              <w:t>Programos trukmė</w:t>
            </w:r>
          </w:p>
        </w:tc>
        <w:tc>
          <w:tcPr>
            <w:tcW w:w="2394" w:type="dxa"/>
            <w:tcBorders>
              <w:top w:val="single" w:sz="4" w:space="0" w:color="auto"/>
              <w:left w:val="single" w:sz="4" w:space="0" w:color="auto"/>
              <w:bottom w:val="nil"/>
              <w:right w:val="single" w:sz="4" w:space="0" w:color="auto"/>
            </w:tcBorders>
            <w:shd w:val="clear" w:color="auto" w:fill="auto"/>
          </w:tcPr>
          <w:p w:rsidR="00187E8D" w:rsidRPr="006D5D27" w:rsidRDefault="00187E8D" w:rsidP="009D0F04">
            <w:pPr>
              <w:jc w:val="both"/>
            </w:pPr>
            <w:r w:rsidRPr="006D5D27">
              <w:t xml:space="preserve">Papildomo mokesčio kaina </w:t>
            </w:r>
            <w:r w:rsidRPr="006D5D27">
              <w:rPr>
                <w:noProof/>
              </w:rPr>
              <w:t>(Eur</w:t>
            </w:r>
            <w:r w:rsidRPr="006D5D27">
              <w:t xml:space="preserve"> /mėn.)</w:t>
            </w:r>
          </w:p>
        </w:tc>
      </w:tr>
      <w:tr w:rsidR="00187E8D" w:rsidRPr="006D5D27" w:rsidTr="006B4846">
        <w:trPr>
          <w:gridAfter w:val="1"/>
          <w:wAfter w:w="2394" w:type="dxa"/>
        </w:trPr>
        <w:tc>
          <w:tcPr>
            <w:tcW w:w="2646" w:type="dxa"/>
            <w:vMerge/>
            <w:shd w:val="clear" w:color="auto" w:fill="auto"/>
          </w:tcPr>
          <w:p w:rsidR="00187E8D" w:rsidRPr="006D5D27" w:rsidRDefault="00187E8D" w:rsidP="009D0F04">
            <w:pPr>
              <w:jc w:val="both"/>
            </w:pPr>
          </w:p>
        </w:tc>
        <w:tc>
          <w:tcPr>
            <w:tcW w:w="1028" w:type="dxa"/>
            <w:shd w:val="clear" w:color="auto" w:fill="auto"/>
          </w:tcPr>
          <w:p w:rsidR="00187E8D" w:rsidRPr="006D5D27" w:rsidRDefault="00187E8D" w:rsidP="009D0F04">
            <w:pPr>
              <w:jc w:val="both"/>
            </w:pPr>
            <w:r w:rsidRPr="006D5D27">
              <w:t>Mergaičių</w:t>
            </w:r>
          </w:p>
        </w:tc>
        <w:tc>
          <w:tcPr>
            <w:tcW w:w="1009" w:type="dxa"/>
            <w:shd w:val="clear" w:color="auto" w:fill="auto"/>
          </w:tcPr>
          <w:p w:rsidR="00187E8D" w:rsidRPr="006D5D27" w:rsidRDefault="00187E8D" w:rsidP="009D0F04">
            <w:pPr>
              <w:jc w:val="both"/>
            </w:pPr>
            <w:r w:rsidRPr="006D5D27">
              <w:t>Berniukų</w:t>
            </w:r>
          </w:p>
        </w:tc>
        <w:tc>
          <w:tcPr>
            <w:tcW w:w="988" w:type="dxa"/>
            <w:shd w:val="clear" w:color="auto" w:fill="auto"/>
          </w:tcPr>
          <w:p w:rsidR="00187E8D" w:rsidRPr="006D5D27" w:rsidRDefault="00187E8D" w:rsidP="009D0F04">
            <w:pPr>
              <w:jc w:val="both"/>
            </w:pPr>
            <w:r w:rsidRPr="006D5D27">
              <w:t>Bendras</w:t>
            </w:r>
          </w:p>
        </w:tc>
        <w:tc>
          <w:tcPr>
            <w:tcW w:w="1433" w:type="dxa"/>
            <w:vMerge/>
            <w:shd w:val="clear" w:color="auto" w:fill="auto"/>
          </w:tcPr>
          <w:p w:rsidR="00187E8D" w:rsidRPr="006D5D27" w:rsidRDefault="00187E8D" w:rsidP="009D0F04">
            <w:pPr>
              <w:jc w:val="both"/>
            </w:pPr>
          </w:p>
        </w:tc>
      </w:tr>
      <w:tr w:rsidR="00C22372" w:rsidRPr="006B4846" w:rsidTr="006B4846">
        <w:tc>
          <w:tcPr>
            <w:tcW w:w="2646" w:type="dxa"/>
            <w:shd w:val="clear" w:color="auto" w:fill="auto"/>
          </w:tcPr>
          <w:p w:rsidR="00B4096B" w:rsidRPr="006B4846" w:rsidRDefault="00B4096B" w:rsidP="009D0F04">
            <w:pPr>
              <w:jc w:val="both"/>
              <w:rPr>
                <w:color w:val="000000"/>
              </w:rPr>
            </w:pPr>
            <w:r w:rsidRPr="006B4846">
              <w:rPr>
                <w:color w:val="000000"/>
              </w:rPr>
              <w:t>Choreografinė raiška</w:t>
            </w:r>
          </w:p>
        </w:tc>
        <w:tc>
          <w:tcPr>
            <w:tcW w:w="1028" w:type="dxa"/>
            <w:shd w:val="clear" w:color="auto" w:fill="auto"/>
          </w:tcPr>
          <w:p w:rsidR="00B4096B" w:rsidRPr="006B4846" w:rsidRDefault="00C22372" w:rsidP="009D0F04">
            <w:pPr>
              <w:jc w:val="both"/>
              <w:rPr>
                <w:color w:val="000000"/>
              </w:rPr>
            </w:pPr>
            <w:r w:rsidRPr="006B4846">
              <w:rPr>
                <w:color w:val="000000"/>
              </w:rPr>
              <w:t>147</w:t>
            </w:r>
          </w:p>
        </w:tc>
        <w:tc>
          <w:tcPr>
            <w:tcW w:w="1009" w:type="dxa"/>
            <w:shd w:val="clear" w:color="auto" w:fill="auto"/>
          </w:tcPr>
          <w:p w:rsidR="00B4096B" w:rsidRPr="006B4846" w:rsidRDefault="00C22372" w:rsidP="009D0F04">
            <w:pPr>
              <w:jc w:val="both"/>
              <w:rPr>
                <w:color w:val="000000"/>
              </w:rPr>
            </w:pPr>
            <w:r w:rsidRPr="006B4846">
              <w:rPr>
                <w:color w:val="000000"/>
              </w:rPr>
              <w:t>16</w:t>
            </w:r>
          </w:p>
        </w:tc>
        <w:tc>
          <w:tcPr>
            <w:tcW w:w="988" w:type="dxa"/>
            <w:shd w:val="clear" w:color="auto" w:fill="auto"/>
          </w:tcPr>
          <w:p w:rsidR="00B4096B" w:rsidRPr="006B4846" w:rsidRDefault="00C22372" w:rsidP="009D0F04">
            <w:pPr>
              <w:jc w:val="both"/>
              <w:rPr>
                <w:color w:val="000000"/>
              </w:rPr>
            </w:pPr>
            <w:r w:rsidRPr="006B4846">
              <w:rPr>
                <w:color w:val="000000"/>
              </w:rPr>
              <w:t>162</w:t>
            </w:r>
          </w:p>
        </w:tc>
        <w:tc>
          <w:tcPr>
            <w:tcW w:w="1433" w:type="dxa"/>
            <w:shd w:val="clear" w:color="auto" w:fill="auto"/>
          </w:tcPr>
          <w:p w:rsidR="00B4096B" w:rsidRPr="006B4846" w:rsidRDefault="00B4096B" w:rsidP="009D0F04">
            <w:pPr>
              <w:jc w:val="both"/>
              <w:rPr>
                <w:color w:val="000000"/>
              </w:rPr>
            </w:pPr>
            <w:r w:rsidRPr="006B4846">
              <w:rPr>
                <w:color w:val="000000"/>
              </w:rPr>
              <w:t>7 metai</w:t>
            </w:r>
          </w:p>
        </w:tc>
        <w:tc>
          <w:tcPr>
            <w:tcW w:w="2394" w:type="dxa"/>
            <w:shd w:val="clear" w:color="auto" w:fill="auto"/>
          </w:tcPr>
          <w:p w:rsidR="00B4096B" w:rsidRPr="006B4846" w:rsidRDefault="00FB1A36" w:rsidP="009D0F04">
            <w:pPr>
              <w:jc w:val="both"/>
              <w:rPr>
                <w:color w:val="000000"/>
              </w:rPr>
            </w:pPr>
            <w:r w:rsidRPr="006B4846">
              <w:rPr>
                <w:color w:val="000000"/>
              </w:rPr>
              <w:t>10</w:t>
            </w:r>
          </w:p>
        </w:tc>
      </w:tr>
      <w:tr w:rsidR="00C22372" w:rsidRPr="006B4846" w:rsidTr="006B4846">
        <w:tc>
          <w:tcPr>
            <w:tcW w:w="2646" w:type="dxa"/>
            <w:shd w:val="clear" w:color="auto" w:fill="auto"/>
          </w:tcPr>
          <w:p w:rsidR="00B4096B" w:rsidRPr="006B4846" w:rsidRDefault="00FB1A36" w:rsidP="009D0F04">
            <w:pPr>
              <w:jc w:val="both"/>
              <w:rPr>
                <w:color w:val="000000"/>
              </w:rPr>
            </w:pPr>
            <w:r w:rsidRPr="006B4846">
              <w:rPr>
                <w:color w:val="000000"/>
              </w:rPr>
              <w:t>Meninė saviraiška</w:t>
            </w:r>
          </w:p>
        </w:tc>
        <w:tc>
          <w:tcPr>
            <w:tcW w:w="1028" w:type="dxa"/>
            <w:shd w:val="clear" w:color="auto" w:fill="auto"/>
          </w:tcPr>
          <w:p w:rsidR="00B4096B" w:rsidRPr="006B4846" w:rsidRDefault="00C22372" w:rsidP="009D0F04">
            <w:pPr>
              <w:jc w:val="both"/>
              <w:rPr>
                <w:color w:val="000000"/>
              </w:rPr>
            </w:pPr>
            <w:r w:rsidRPr="006B4846">
              <w:rPr>
                <w:color w:val="000000"/>
              </w:rPr>
              <w:t>37</w:t>
            </w:r>
          </w:p>
        </w:tc>
        <w:tc>
          <w:tcPr>
            <w:tcW w:w="1009" w:type="dxa"/>
            <w:shd w:val="clear" w:color="auto" w:fill="auto"/>
          </w:tcPr>
          <w:p w:rsidR="00B4096B" w:rsidRPr="006B4846" w:rsidRDefault="00C22372" w:rsidP="009D0F04">
            <w:pPr>
              <w:jc w:val="both"/>
              <w:rPr>
                <w:color w:val="000000"/>
              </w:rPr>
            </w:pPr>
            <w:r w:rsidRPr="006B4846">
              <w:rPr>
                <w:color w:val="000000"/>
              </w:rPr>
              <w:t>7</w:t>
            </w:r>
          </w:p>
        </w:tc>
        <w:tc>
          <w:tcPr>
            <w:tcW w:w="988" w:type="dxa"/>
            <w:shd w:val="clear" w:color="auto" w:fill="auto"/>
          </w:tcPr>
          <w:p w:rsidR="00B4096B" w:rsidRPr="006B4846" w:rsidRDefault="00C22372" w:rsidP="009D0F04">
            <w:pPr>
              <w:jc w:val="both"/>
              <w:rPr>
                <w:color w:val="000000"/>
              </w:rPr>
            </w:pPr>
            <w:r w:rsidRPr="006B4846">
              <w:rPr>
                <w:color w:val="000000"/>
              </w:rPr>
              <w:t>44</w:t>
            </w:r>
          </w:p>
        </w:tc>
        <w:tc>
          <w:tcPr>
            <w:tcW w:w="1433" w:type="dxa"/>
            <w:shd w:val="clear" w:color="auto" w:fill="auto"/>
          </w:tcPr>
          <w:p w:rsidR="00B4096B" w:rsidRPr="006B4846" w:rsidRDefault="00C22372" w:rsidP="009D0F04">
            <w:pPr>
              <w:jc w:val="both"/>
              <w:rPr>
                <w:color w:val="000000"/>
              </w:rPr>
            </w:pPr>
            <w:r w:rsidRPr="006B4846">
              <w:rPr>
                <w:color w:val="000000"/>
              </w:rPr>
              <w:t>4 metai</w:t>
            </w:r>
          </w:p>
        </w:tc>
        <w:tc>
          <w:tcPr>
            <w:tcW w:w="2394" w:type="dxa"/>
            <w:shd w:val="clear" w:color="auto" w:fill="auto"/>
          </w:tcPr>
          <w:p w:rsidR="00B4096B" w:rsidRPr="006B4846" w:rsidRDefault="00FB1A36" w:rsidP="009D0F04">
            <w:pPr>
              <w:jc w:val="both"/>
              <w:rPr>
                <w:color w:val="000000"/>
              </w:rPr>
            </w:pPr>
            <w:r w:rsidRPr="006B4846">
              <w:rPr>
                <w:color w:val="000000"/>
              </w:rPr>
              <w:t>5</w:t>
            </w:r>
          </w:p>
        </w:tc>
      </w:tr>
    </w:tbl>
    <w:p w:rsidR="00325048" w:rsidRPr="00325048" w:rsidRDefault="00BE409B" w:rsidP="009D0F04">
      <w:pPr>
        <w:pStyle w:val="Betarp"/>
        <w:tabs>
          <w:tab w:val="left" w:pos="851"/>
        </w:tabs>
        <w:rPr>
          <w:rFonts w:ascii="Times New Roman" w:hAnsi="Times New Roman"/>
          <w:sz w:val="24"/>
          <w:szCs w:val="24"/>
        </w:rPr>
      </w:pPr>
      <w:r>
        <w:tab/>
      </w:r>
      <w:r w:rsidR="00C52A2A" w:rsidRPr="00325048">
        <w:rPr>
          <w:rFonts w:ascii="Times New Roman" w:hAnsi="Times New Roman"/>
          <w:sz w:val="24"/>
          <w:szCs w:val="24"/>
        </w:rPr>
        <w:t xml:space="preserve">6. </w:t>
      </w:r>
      <w:r w:rsidR="00432DE8" w:rsidRPr="00325048">
        <w:rPr>
          <w:rFonts w:ascii="Times New Roman" w:hAnsi="Times New Roman"/>
          <w:sz w:val="24"/>
          <w:szCs w:val="24"/>
        </w:rPr>
        <w:t>Aptarnaujama mokyklos teritorija</w:t>
      </w:r>
      <w:r w:rsidR="005719E5" w:rsidRPr="00325048">
        <w:rPr>
          <w:rFonts w:ascii="Times New Roman" w:hAnsi="Times New Roman"/>
          <w:sz w:val="24"/>
          <w:szCs w:val="24"/>
        </w:rPr>
        <w:t>:</w:t>
      </w:r>
    </w:p>
    <w:p w:rsidR="00133BE0" w:rsidRPr="00325048" w:rsidRDefault="00325048" w:rsidP="009D0F04">
      <w:pPr>
        <w:pStyle w:val="Betarp"/>
        <w:tabs>
          <w:tab w:val="left" w:pos="851"/>
        </w:tabs>
        <w:rPr>
          <w:rFonts w:ascii="Times New Roman" w:hAnsi="Times New Roman"/>
          <w:sz w:val="24"/>
          <w:szCs w:val="24"/>
        </w:rPr>
      </w:pPr>
      <w:r w:rsidRPr="00325048">
        <w:rPr>
          <w:rFonts w:ascii="Times New Roman" w:hAnsi="Times New Roman"/>
          <w:sz w:val="24"/>
          <w:szCs w:val="24"/>
        </w:rPr>
        <w:tab/>
      </w:r>
      <w:r w:rsidR="00685328" w:rsidRPr="00325048">
        <w:rPr>
          <w:rFonts w:ascii="Times New Roman" w:hAnsi="Times New Roman"/>
          <w:sz w:val="24"/>
          <w:szCs w:val="24"/>
        </w:rPr>
        <w:t>Toliau kaip 3 km nuo mokyklos gyvenančių mokinių skaičius –</w:t>
      </w:r>
      <w:r w:rsidR="00C9713F" w:rsidRPr="00325048">
        <w:rPr>
          <w:rFonts w:ascii="Times New Roman" w:hAnsi="Times New Roman"/>
          <w:sz w:val="24"/>
          <w:szCs w:val="24"/>
        </w:rPr>
        <w:t xml:space="preserve"> </w:t>
      </w:r>
      <w:r w:rsidR="00C7215B" w:rsidRPr="00325048">
        <w:rPr>
          <w:rFonts w:ascii="Times New Roman" w:hAnsi="Times New Roman"/>
          <w:sz w:val="24"/>
          <w:szCs w:val="24"/>
        </w:rPr>
        <w:t>4</w:t>
      </w:r>
      <w:r w:rsidR="006E5AE7" w:rsidRPr="00325048">
        <w:rPr>
          <w:rFonts w:ascii="Times New Roman" w:hAnsi="Times New Roman"/>
          <w:sz w:val="24"/>
          <w:szCs w:val="24"/>
        </w:rPr>
        <w:t>2</w:t>
      </w:r>
      <w:r w:rsidR="0000178A" w:rsidRPr="00325048">
        <w:rPr>
          <w:rFonts w:ascii="Times New Roman" w:hAnsi="Times New Roman"/>
          <w:sz w:val="24"/>
          <w:szCs w:val="24"/>
        </w:rPr>
        <w:t>.</w:t>
      </w:r>
    </w:p>
    <w:p w:rsidR="008E590C" w:rsidRPr="00325048" w:rsidRDefault="00BE409B" w:rsidP="009D0F04">
      <w:pPr>
        <w:pStyle w:val="Betarp"/>
        <w:tabs>
          <w:tab w:val="left" w:pos="851"/>
        </w:tabs>
        <w:rPr>
          <w:rFonts w:ascii="Times New Roman" w:hAnsi="Times New Roman"/>
          <w:sz w:val="24"/>
          <w:szCs w:val="24"/>
        </w:rPr>
      </w:pPr>
      <w:r w:rsidRPr="00325048">
        <w:rPr>
          <w:rFonts w:ascii="Times New Roman" w:hAnsi="Times New Roman"/>
          <w:sz w:val="24"/>
          <w:szCs w:val="24"/>
        </w:rPr>
        <w:tab/>
      </w:r>
      <w:r w:rsidR="00FB32FB" w:rsidRPr="00325048">
        <w:rPr>
          <w:rFonts w:ascii="Times New Roman" w:hAnsi="Times New Roman"/>
          <w:sz w:val="24"/>
          <w:szCs w:val="24"/>
        </w:rPr>
        <w:t>Į</w:t>
      </w:r>
      <w:r w:rsidR="00C9713F" w:rsidRPr="00325048">
        <w:rPr>
          <w:rFonts w:ascii="Times New Roman" w:hAnsi="Times New Roman"/>
          <w:sz w:val="24"/>
          <w:szCs w:val="24"/>
        </w:rPr>
        <w:t xml:space="preserve"> mokyklą</w:t>
      </w:r>
      <w:r w:rsidR="007E2FC0" w:rsidRPr="00325048">
        <w:rPr>
          <w:rFonts w:ascii="Times New Roman" w:hAnsi="Times New Roman"/>
          <w:sz w:val="24"/>
          <w:szCs w:val="24"/>
        </w:rPr>
        <w:t xml:space="preserve"> </w:t>
      </w:r>
      <w:r w:rsidR="00C9713F" w:rsidRPr="00325048">
        <w:rPr>
          <w:rFonts w:ascii="Times New Roman" w:hAnsi="Times New Roman"/>
          <w:sz w:val="24"/>
          <w:szCs w:val="24"/>
        </w:rPr>
        <w:t>atvyksta mokiniai</w:t>
      </w:r>
      <w:r w:rsidR="00FB32FB" w:rsidRPr="00325048">
        <w:rPr>
          <w:rFonts w:ascii="Times New Roman" w:hAnsi="Times New Roman"/>
          <w:sz w:val="24"/>
          <w:szCs w:val="24"/>
        </w:rPr>
        <w:t xml:space="preserve"> iš</w:t>
      </w:r>
      <w:r w:rsidR="00D05EEC" w:rsidRPr="00325048">
        <w:rPr>
          <w:rFonts w:ascii="Times New Roman" w:hAnsi="Times New Roman"/>
          <w:sz w:val="24"/>
          <w:szCs w:val="24"/>
        </w:rPr>
        <w:t xml:space="preserve"> </w:t>
      </w:r>
      <w:r w:rsidR="006D4956" w:rsidRPr="00325048">
        <w:rPr>
          <w:rFonts w:ascii="Times New Roman" w:hAnsi="Times New Roman"/>
          <w:sz w:val="24"/>
          <w:szCs w:val="24"/>
        </w:rPr>
        <w:t>Obeli</w:t>
      </w:r>
      <w:r w:rsidR="003142DE" w:rsidRPr="00325048">
        <w:rPr>
          <w:rFonts w:ascii="Times New Roman" w:hAnsi="Times New Roman"/>
          <w:sz w:val="24"/>
          <w:szCs w:val="24"/>
        </w:rPr>
        <w:t>ų</w:t>
      </w:r>
      <w:r w:rsidR="006D4956" w:rsidRPr="00325048">
        <w:rPr>
          <w:rFonts w:ascii="Times New Roman" w:hAnsi="Times New Roman"/>
          <w:sz w:val="24"/>
          <w:szCs w:val="24"/>
        </w:rPr>
        <w:t>, Kavoliški</w:t>
      </w:r>
      <w:r w:rsidR="003142DE" w:rsidRPr="00325048">
        <w:rPr>
          <w:rFonts w:ascii="Times New Roman" w:hAnsi="Times New Roman"/>
          <w:sz w:val="24"/>
          <w:szCs w:val="24"/>
        </w:rPr>
        <w:t>o</w:t>
      </w:r>
      <w:r w:rsidR="006D4956" w:rsidRPr="00325048">
        <w:rPr>
          <w:rFonts w:ascii="Times New Roman" w:hAnsi="Times New Roman"/>
          <w:sz w:val="24"/>
          <w:szCs w:val="24"/>
        </w:rPr>
        <w:t>,</w:t>
      </w:r>
      <w:r w:rsidR="00CA0817" w:rsidRPr="00325048">
        <w:rPr>
          <w:rFonts w:ascii="Times New Roman" w:hAnsi="Times New Roman"/>
          <w:sz w:val="24"/>
          <w:szCs w:val="24"/>
        </w:rPr>
        <w:t xml:space="preserve"> Kriaun</w:t>
      </w:r>
      <w:r w:rsidR="003142DE" w:rsidRPr="00325048">
        <w:rPr>
          <w:rFonts w:ascii="Times New Roman" w:hAnsi="Times New Roman"/>
          <w:sz w:val="24"/>
          <w:szCs w:val="24"/>
        </w:rPr>
        <w:t>ų</w:t>
      </w:r>
      <w:r w:rsidR="00CA0817" w:rsidRPr="00325048">
        <w:rPr>
          <w:rFonts w:ascii="Times New Roman" w:hAnsi="Times New Roman"/>
          <w:sz w:val="24"/>
          <w:szCs w:val="24"/>
        </w:rPr>
        <w:t>,</w:t>
      </w:r>
      <w:r w:rsidR="006D4956" w:rsidRPr="00325048">
        <w:rPr>
          <w:rFonts w:ascii="Times New Roman" w:hAnsi="Times New Roman"/>
          <w:sz w:val="24"/>
          <w:szCs w:val="24"/>
        </w:rPr>
        <w:t xml:space="preserve"> </w:t>
      </w:r>
      <w:r w:rsidR="00CA0817" w:rsidRPr="00325048">
        <w:rPr>
          <w:rFonts w:ascii="Times New Roman" w:hAnsi="Times New Roman"/>
          <w:sz w:val="24"/>
          <w:szCs w:val="24"/>
        </w:rPr>
        <w:t>Kamaj</w:t>
      </w:r>
      <w:r w:rsidR="003142DE" w:rsidRPr="00325048">
        <w:rPr>
          <w:rFonts w:ascii="Times New Roman" w:hAnsi="Times New Roman"/>
          <w:sz w:val="24"/>
          <w:szCs w:val="24"/>
        </w:rPr>
        <w:t>ų</w:t>
      </w:r>
      <w:r w:rsidR="00CA0817" w:rsidRPr="00325048">
        <w:rPr>
          <w:rFonts w:ascii="Times New Roman" w:hAnsi="Times New Roman"/>
          <w:sz w:val="24"/>
          <w:szCs w:val="24"/>
        </w:rPr>
        <w:t xml:space="preserve">, </w:t>
      </w:r>
      <w:r w:rsidR="006D4956" w:rsidRPr="00325048">
        <w:rPr>
          <w:rFonts w:ascii="Times New Roman" w:hAnsi="Times New Roman"/>
          <w:noProof/>
          <w:sz w:val="24"/>
          <w:szCs w:val="24"/>
        </w:rPr>
        <w:t>Sėlynė</w:t>
      </w:r>
      <w:r w:rsidR="003142DE" w:rsidRPr="00325048">
        <w:rPr>
          <w:rFonts w:ascii="Times New Roman" w:hAnsi="Times New Roman"/>
          <w:noProof/>
          <w:sz w:val="24"/>
          <w:szCs w:val="24"/>
        </w:rPr>
        <w:t>s</w:t>
      </w:r>
      <w:r w:rsidR="006D4956" w:rsidRPr="00325048">
        <w:rPr>
          <w:rFonts w:ascii="Times New Roman" w:hAnsi="Times New Roman"/>
          <w:noProof/>
          <w:sz w:val="24"/>
          <w:szCs w:val="24"/>
        </w:rPr>
        <w:t>, Laibgali</w:t>
      </w:r>
      <w:r w:rsidR="003142DE" w:rsidRPr="00325048">
        <w:rPr>
          <w:rFonts w:ascii="Times New Roman" w:hAnsi="Times New Roman"/>
          <w:noProof/>
          <w:sz w:val="24"/>
          <w:szCs w:val="24"/>
        </w:rPr>
        <w:t>ų</w:t>
      </w:r>
      <w:r w:rsidR="006D4956" w:rsidRPr="00325048">
        <w:rPr>
          <w:rFonts w:ascii="Times New Roman" w:hAnsi="Times New Roman"/>
          <w:noProof/>
          <w:sz w:val="24"/>
          <w:szCs w:val="24"/>
        </w:rPr>
        <w:t xml:space="preserve">, </w:t>
      </w:r>
      <w:r w:rsidR="00C7215B" w:rsidRPr="00325048">
        <w:rPr>
          <w:rFonts w:ascii="Times New Roman" w:hAnsi="Times New Roman"/>
          <w:noProof/>
          <w:sz w:val="24"/>
          <w:szCs w:val="24"/>
        </w:rPr>
        <w:t>Skem</w:t>
      </w:r>
      <w:r w:rsidR="003142DE" w:rsidRPr="00325048">
        <w:rPr>
          <w:rFonts w:ascii="Times New Roman" w:hAnsi="Times New Roman"/>
          <w:noProof/>
          <w:sz w:val="24"/>
          <w:szCs w:val="24"/>
        </w:rPr>
        <w:t>ų</w:t>
      </w:r>
      <w:r w:rsidR="00C7215B" w:rsidRPr="00325048">
        <w:rPr>
          <w:rFonts w:ascii="Times New Roman" w:hAnsi="Times New Roman"/>
          <w:noProof/>
          <w:sz w:val="24"/>
          <w:szCs w:val="24"/>
        </w:rPr>
        <w:t>, Bajor</w:t>
      </w:r>
      <w:r w:rsidR="003142DE" w:rsidRPr="00325048">
        <w:rPr>
          <w:rFonts w:ascii="Times New Roman" w:hAnsi="Times New Roman"/>
          <w:noProof/>
          <w:sz w:val="24"/>
          <w:szCs w:val="24"/>
        </w:rPr>
        <w:t>ų</w:t>
      </w:r>
      <w:r w:rsidR="00C7215B" w:rsidRPr="00325048">
        <w:rPr>
          <w:rFonts w:ascii="Times New Roman" w:hAnsi="Times New Roman"/>
          <w:noProof/>
          <w:sz w:val="24"/>
          <w:szCs w:val="24"/>
        </w:rPr>
        <w:t>, Žiobiški</w:t>
      </w:r>
      <w:r w:rsidR="003142DE" w:rsidRPr="00325048">
        <w:rPr>
          <w:rFonts w:ascii="Times New Roman" w:hAnsi="Times New Roman"/>
          <w:noProof/>
          <w:sz w:val="24"/>
          <w:szCs w:val="24"/>
        </w:rPr>
        <w:t>o</w:t>
      </w:r>
      <w:r w:rsidR="00C7215B" w:rsidRPr="00325048">
        <w:rPr>
          <w:rFonts w:ascii="Times New Roman" w:hAnsi="Times New Roman"/>
          <w:noProof/>
          <w:sz w:val="24"/>
          <w:szCs w:val="24"/>
        </w:rPr>
        <w:t>, Gidvili</w:t>
      </w:r>
      <w:r w:rsidR="003142DE" w:rsidRPr="00325048">
        <w:rPr>
          <w:rFonts w:ascii="Times New Roman" w:hAnsi="Times New Roman"/>
          <w:noProof/>
          <w:sz w:val="24"/>
          <w:szCs w:val="24"/>
        </w:rPr>
        <w:t>ų</w:t>
      </w:r>
      <w:r w:rsidR="00C7215B" w:rsidRPr="00325048">
        <w:rPr>
          <w:rFonts w:ascii="Times New Roman" w:hAnsi="Times New Roman"/>
          <w:noProof/>
          <w:sz w:val="24"/>
          <w:szCs w:val="24"/>
        </w:rPr>
        <w:t>, Laš</w:t>
      </w:r>
      <w:r w:rsidR="003142DE" w:rsidRPr="00325048">
        <w:rPr>
          <w:rFonts w:ascii="Times New Roman" w:hAnsi="Times New Roman"/>
          <w:noProof/>
          <w:sz w:val="24"/>
          <w:szCs w:val="24"/>
        </w:rPr>
        <w:t>ų</w:t>
      </w:r>
      <w:r w:rsidR="00C7215B" w:rsidRPr="00325048">
        <w:rPr>
          <w:rFonts w:ascii="Times New Roman" w:hAnsi="Times New Roman"/>
          <w:noProof/>
          <w:sz w:val="24"/>
          <w:szCs w:val="24"/>
        </w:rPr>
        <w:t>.</w:t>
      </w:r>
    </w:p>
    <w:p w:rsidR="0004637C" w:rsidRPr="006D5D27" w:rsidRDefault="004A0360" w:rsidP="009D0F04">
      <w:pPr>
        <w:tabs>
          <w:tab w:val="left" w:pos="851"/>
        </w:tabs>
        <w:jc w:val="both"/>
      </w:pPr>
      <w:r>
        <w:rPr>
          <w:b/>
        </w:rPr>
        <w:lastRenderedPageBreak/>
        <w:tab/>
      </w:r>
      <w:r w:rsidR="003F43B7" w:rsidRPr="006D5D27">
        <w:rPr>
          <w:b/>
        </w:rPr>
        <w:t>7</w:t>
      </w:r>
      <w:r w:rsidR="00B20BEB" w:rsidRPr="006D5D27">
        <w:rPr>
          <w:b/>
        </w:rPr>
        <w:t xml:space="preserve">. </w:t>
      </w:r>
      <w:r w:rsidR="00CE7ADA" w:rsidRPr="006D5D27">
        <w:rPr>
          <w:b/>
        </w:rPr>
        <w:t>Įstaigos socialinis kontekstas</w:t>
      </w:r>
      <w:r w:rsidR="00CE7ADA" w:rsidRPr="006D5D2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861"/>
      </w:tblGrid>
      <w:tr w:rsidR="0016281E" w:rsidRPr="006D5D27" w:rsidTr="004B1074">
        <w:trPr>
          <w:trHeight w:val="328"/>
        </w:trPr>
        <w:tc>
          <w:tcPr>
            <w:tcW w:w="4771" w:type="dxa"/>
            <w:vAlign w:val="bottom"/>
          </w:tcPr>
          <w:p w:rsidR="0016281E" w:rsidRPr="006D5D27" w:rsidRDefault="00E02344" w:rsidP="009D0F04">
            <w:pPr>
              <w:jc w:val="both"/>
            </w:pPr>
            <w:r w:rsidRPr="006D5D27">
              <w:t>Mokiniai, likę be tėvų globos</w:t>
            </w:r>
          </w:p>
          <w:p w:rsidR="003F43B7" w:rsidRPr="006D5D27" w:rsidRDefault="003F43B7" w:rsidP="009D0F04">
            <w:pPr>
              <w:jc w:val="both"/>
            </w:pPr>
          </w:p>
        </w:tc>
        <w:tc>
          <w:tcPr>
            <w:tcW w:w="4861" w:type="dxa"/>
          </w:tcPr>
          <w:p w:rsidR="0016281E" w:rsidRPr="006D5D27" w:rsidRDefault="00C22372" w:rsidP="009D0F04">
            <w:pPr>
              <w:jc w:val="both"/>
            </w:pPr>
            <w:r w:rsidRPr="006D5D27">
              <w:t>1</w:t>
            </w:r>
          </w:p>
        </w:tc>
      </w:tr>
      <w:tr w:rsidR="003F43B7" w:rsidRPr="006D5D27" w:rsidTr="004B1074">
        <w:trPr>
          <w:trHeight w:val="328"/>
        </w:trPr>
        <w:tc>
          <w:tcPr>
            <w:tcW w:w="4771" w:type="dxa"/>
            <w:vAlign w:val="bottom"/>
          </w:tcPr>
          <w:p w:rsidR="003F43B7" w:rsidRPr="00525F7E" w:rsidRDefault="002E6909" w:rsidP="009D0F04">
            <w:pPr>
              <w:jc w:val="both"/>
            </w:pPr>
            <w:r w:rsidRPr="00525F7E">
              <w:t>M</w:t>
            </w:r>
            <w:r w:rsidR="003F43B7" w:rsidRPr="00525F7E">
              <w:t>okiniai</w:t>
            </w:r>
            <w:r w:rsidRPr="00525F7E">
              <w:t xml:space="preserve"> iš </w:t>
            </w:r>
            <w:r w:rsidR="00C27E5A" w:rsidRPr="00525F7E">
              <w:t>socialinius sunkumus patiriančių šeimų</w:t>
            </w:r>
          </w:p>
        </w:tc>
        <w:tc>
          <w:tcPr>
            <w:tcW w:w="4861" w:type="dxa"/>
          </w:tcPr>
          <w:p w:rsidR="003F43B7" w:rsidRPr="006D5D27" w:rsidRDefault="00C22372" w:rsidP="009D0F04">
            <w:pPr>
              <w:jc w:val="both"/>
              <w:rPr>
                <w:color w:val="000000"/>
              </w:rPr>
            </w:pPr>
            <w:r w:rsidRPr="006D5D27">
              <w:rPr>
                <w:color w:val="000000"/>
              </w:rPr>
              <w:t>2</w:t>
            </w:r>
          </w:p>
        </w:tc>
      </w:tr>
    </w:tbl>
    <w:p w:rsidR="0004637C" w:rsidRPr="006D5D27" w:rsidRDefault="00F80837" w:rsidP="009D0F04">
      <w:pPr>
        <w:tabs>
          <w:tab w:val="left" w:pos="851"/>
        </w:tabs>
        <w:jc w:val="both"/>
        <w:rPr>
          <w:b/>
        </w:rPr>
      </w:pPr>
      <w:r>
        <w:rPr>
          <w:b/>
        </w:rPr>
        <w:tab/>
      </w:r>
      <w:r w:rsidR="003F43B7" w:rsidRPr="006D5D27">
        <w:rPr>
          <w:b/>
        </w:rPr>
        <w:t>8</w:t>
      </w:r>
      <w:r w:rsidR="00E50B46" w:rsidRPr="006D5D27">
        <w:rPr>
          <w:b/>
        </w:rPr>
        <w:t>. Konkursų, koncertų, renginių organizavimas ir dalyvavimas: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1642"/>
        <w:gridCol w:w="1642"/>
        <w:gridCol w:w="1642"/>
        <w:gridCol w:w="1643"/>
        <w:gridCol w:w="1643"/>
      </w:tblGrid>
      <w:tr w:rsidR="00E02344" w:rsidRPr="006D5D27" w:rsidTr="004B1074">
        <w:tc>
          <w:tcPr>
            <w:tcW w:w="1534" w:type="dxa"/>
          </w:tcPr>
          <w:p w:rsidR="00E02344" w:rsidRPr="006D5D27" w:rsidRDefault="00E02344" w:rsidP="009D0F04">
            <w:pPr>
              <w:jc w:val="both"/>
            </w:pPr>
            <w:r w:rsidRPr="006D5D27">
              <w:t xml:space="preserve">Organizuopta tarptautinių </w:t>
            </w:r>
          </w:p>
        </w:tc>
        <w:tc>
          <w:tcPr>
            <w:tcW w:w="1642" w:type="dxa"/>
          </w:tcPr>
          <w:p w:rsidR="00E02344" w:rsidRPr="006D5D27" w:rsidRDefault="00E02344" w:rsidP="009D0F04">
            <w:pPr>
              <w:jc w:val="both"/>
            </w:pPr>
            <w:r w:rsidRPr="006D5D27">
              <w:t>Dalyvavimas</w:t>
            </w:r>
          </w:p>
        </w:tc>
        <w:tc>
          <w:tcPr>
            <w:tcW w:w="1642" w:type="dxa"/>
          </w:tcPr>
          <w:p w:rsidR="00E02344" w:rsidRPr="006D5D27" w:rsidRDefault="00E02344" w:rsidP="009D0F04">
            <w:pPr>
              <w:jc w:val="both"/>
            </w:pPr>
            <w:r w:rsidRPr="006D5D27">
              <w:t>Organizuota respublikinių</w:t>
            </w:r>
          </w:p>
        </w:tc>
        <w:tc>
          <w:tcPr>
            <w:tcW w:w="1642" w:type="dxa"/>
          </w:tcPr>
          <w:p w:rsidR="00E02344" w:rsidRPr="006D5D27" w:rsidRDefault="00E02344" w:rsidP="009D0F04">
            <w:pPr>
              <w:jc w:val="both"/>
            </w:pPr>
            <w:r w:rsidRPr="006D5D27">
              <w:t>Dalyvavimas</w:t>
            </w:r>
          </w:p>
        </w:tc>
        <w:tc>
          <w:tcPr>
            <w:tcW w:w="1643" w:type="dxa"/>
          </w:tcPr>
          <w:p w:rsidR="00E02344" w:rsidRPr="006D5D27" w:rsidRDefault="00E02344" w:rsidP="009D0F04">
            <w:pPr>
              <w:jc w:val="both"/>
            </w:pPr>
            <w:r w:rsidRPr="006D5D27">
              <w:t>Organizuota rajoninių</w:t>
            </w:r>
          </w:p>
        </w:tc>
        <w:tc>
          <w:tcPr>
            <w:tcW w:w="1643" w:type="dxa"/>
          </w:tcPr>
          <w:p w:rsidR="00E02344" w:rsidRPr="006D5D27" w:rsidRDefault="00E02344" w:rsidP="009D0F04">
            <w:pPr>
              <w:jc w:val="both"/>
            </w:pPr>
            <w:r w:rsidRPr="006D5D27">
              <w:t>Dalyvavimas</w:t>
            </w:r>
          </w:p>
        </w:tc>
      </w:tr>
      <w:tr w:rsidR="00E02344" w:rsidRPr="006D5D27" w:rsidTr="004B1074">
        <w:tc>
          <w:tcPr>
            <w:tcW w:w="1534" w:type="dxa"/>
          </w:tcPr>
          <w:p w:rsidR="00E02344" w:rsidRPr="006D5D27" w:rsidRDefault="00FB1A36" w:rsidP="009D0F04">
            <w:pPr>
              <w:jc w:val="both"/>
              <w:rPr>
                <w:color w:val="000000"/>
              </w:rPr>
            </w:pPr>
            <w:r w:rsidRPr="006D5D27">
              <w:rPr>
                <w:color w:val="000000"/>
              </w:rPr>
              <w:t>1</w:t>
            </w:r>
          </w:p>
        </w:tc>
        <w:tc>
          <w:tcPr>
            <w:tcW w:w="1642" w:type="dxa"/>
          </w:tcPr>
          <w:p w:rsidR="00E02344" w:rsidRPr="006D5D27" w:rsidRDefault="00FB1A36" w:rsidP="009D0F04">
            <w:pPr>
              <w:jc w:val="both"/>
              <w:rPr>
                <w:color w:val="000000"/>
              </w:rPr>
            </w:pPr>
            <w:r w:rsidRPr="006D5D27">
              <w:rPr>
                <w:color w:val="000000"/>
              </w:rPr>
              <w:t>3</w:t>
            </w:r>
          </w:p>
        </w:tc>
        <w:tc>
          <w:tcPr>
            <w:tcW w:w="1642" w:type="dxa"/>
          </w:tcPr>
          <w:p w:rsidR="00E02344" w:rsidRPr="006D5D27" w:rsidRDefault="007D2A15" w:rsidP="009D0F04">
            <w:pPr>
              <w:jc w:val="both"/>
              <w:rPr>
                <w:color w:val="000000"/>
              </w:rPr>
            </w:pPr>
            <w:r w:rsidRPr="006D5D27">
              <w:rPr>
                <w:color w:val="000000"/>
              </w:rPr>
              <w:t>1</w:t>
            </w:r>
          </w:p>
        </w:tc>
        <w:tc>
          <w:tcPr>
            <w:tcW w:w="1642" w:type="dxa"/>
          </w:tcPr>
          <w:p w:rsidR="00E02344" w:rsidRPr="006D5D27" w:rsidRDefault="00ED2DD2" w:rsidP="009D0F04">
            <w:pPr>
              <w:jc w:val="both"/>
              <w:rPr>
                <w:color w:val="000000"/>
              </w:rPr>
            </w:pPr>
            <w:r w:rsidRPr="006D5D27">
              <w:rPr>
                <w:color w:val="000000"/>
              </w:rPr>
              <w:t>4</w:t>
            </w:r>
          </w:p>
        </w:tc>
        <w:tc>
          <w:tcPr>
            <w:tcW w:w="1643" w:type="dxa"/>
          </w:tcPr>
          <w:p w:rsidR="00E02344" w:rsidRPr="006D5D27" w:rsidRDefault="00FB1A36" w:rsidP="009D0F04">
            <w:pPr>
              <w:jc w:val="both"/>
              <w:rPr>
                <w:color w:val="000000"/>
              </w:rPr>
            </w:pPr>
            <w:r w:rsidRPr="006D5D27">
              <w:rPr>
                <w:color w:val="000000"/>
              </w:rPr>
              <w:t>1</w:t>
            </w:r>
          </w:p>
        </w:tc>
        <w:tc>
          <w:tcPr>
            <w:tcW w:w="1643" w:type="dxa"/>
          </w:tcPr>
          <w:p w:rsidR="00E02344" w:rsidRPr="006D5D27" w:rsidRDefault="007D2A15" w:rsidP="009D0F04">
            <w:pPr>
              <w:jc w:val="both"/>
              <w:rPr>
                <w:color w:val="000000"/>
              </w:rPr>
            </w:pPr>
            <w:r w:rsidRPr="006D5D27">
              <w:rPr>
                <w:color w:val="000000"/>
              </w:rPr>
              <w:t>5</w:t>
            </w:r>
          </w:p>
        </w:tc>
      </w:tr>
    </w:tbl>
    <w:p w:rsidR="0004637C" w:rsidRPr="006D5D27" w:rsidRDefault="00F80837" w:rsidP="009D0F04">
      <w:pPr>
        <w:tabs>
          <w:tab w:val="left" w:pos="851"/>
        </w:tabs>
        <w:jc w:val="both"/>
        <w:rPr>
          <w:b/>
        </w:rPr>
      </w:pPr>
      <w:r>
        <w:rPr>
          <w:b/>
        </w:rPr>
        <w:tab/>
      </w:r>
      <w:r w:rsidR="003F43B7" w:rsidRPr="006D5D27">
        <w:rPr>
          <w:b/>
        </w:rPr>
        <w:t>9</w:t>
      </w:r>
      <w:r w:rsidR="00E50B46" w:rsidRPr="006D5D27">
        <w:rPr>
          <w:b/>
        </w:rPr>
        <w:t>. Buvusių ugdytinių mokymosi tęstinumas: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851"/>
        <w:gridCol w:w="3285"/>
      </w:tblGrid>
      <w:tr w:rsidR="0023187F" w:rsidRPr="006D5D27" w:rsidTr="004B1074">
        <w:tc>
          <w:tcPr>
            <w:tcW w:w="2610" w:type="dxa"/>
          </w:tcPr>
          <w:p w:rsidR="0023187F" w:rsidRPr="006D5D27" w:rsidRDefault="0023187F" w:rsidP="009D0F04">
            <w:pPr>
              <w:jc w:val="both"/>
              <w:rPr>
                <w:b/>
              </w:rPr>
            </w:pPr>
            <w:r w:rsidRPr="006D5D27">
              <w:t>Įstojusių mokinių skaičius</w:t>
            </w:r>
          </w:p>
        </w:tc>
        <w:tc>
          <w:tcPr>
            <w:tcW w:w="3851" w:type="dxa"/>
          </w:tcPr>
          <w:p w:rsidR="0023187F" w:rsidRPr="006D5D27" w:rsidRDefault="0023187F" w:rsidP="009D0F04">
            <w:pPr>
              <w:jc w:val="both"/>
              <w:rPr>
                <w:b/>
              </w:rPr>
            </w:pPr>
            <w:r w:rsidRPr="006D5D27">
              <w:t>Mokymo įstaiga</w:t>
            </w:r>
          </w:p>
        </w:tc>
        <w:tc>
          <w:tcPr>
            <w:tcW w:w="3285" w:type="dxa"/>
          </w:tcPr>
          <w:p w:rsidR="0023187F" w:rsidRPr="006D5D27" w:rsidRDefault="0023187F" w:rsidP="009D0F04">
            <w:pPr>
              <w:jc w:val="both"/>
              <w:rPr>
                <w:b/>
              </w:rPr>
            </w:pPr>
            <w:r w:rsidRPr="006D5D27">
              <w:t>Pasirinkta specialybė</w:t>
            </w:r>
          </w:p>
        </w:tc>
      </w:tr>
      <w:tr w:rsidR="0023187F" w:rsidRPr="006D5D27" w:rsidTr="004B1074">
        <w:tc>
          <w:tcPr>
            <w:tcW w:w="2610" w:type="dxa"/>
          </w:tcPr>
          <w:p w:rsidR="0023187F" w:rsidRPr="006D5D27" w:rsidRDefault="00C7215B" w:rsidP="009D0F04">
            <w:pPr>
              <w:jc w:val="both"/>
              <w:rPr>
                <w:color w:val="000000"/>
              </w:rPr>
            </w:pPr>
            <w:r w:rsidRPr="006D5D27">
              <w:rPr>
                <w:color w:val="000000"/>
              </w:rPr>
              <w:t>2</w:t>
            </w:r>
          </w:p>
        </w:tc>
        <w:tc>
          <w:tcPr>
            <w:tcW w:w="3851" w:type="dxa"/>
          </w:tcPr>
          <w:p w:rsidR="0023187F" w:rsidRPr="006D5D27" w:rsidRDefault="0023187F" w:rsidP="009D0F04">
            <w:pPr>
              <w:jc w:val="both"/>
              <w:rPr>
                <w:b/>
              </w:rPr>
            </w:pPr>
            <w:r w:rsidRPr="006D5D27">
              <w:t>Vilniaus kolegija</w:t>
            </w:r>
          </w:p>
        </w:tc>
        <w:tc>
          <w:tcPr>
            <w:tcW w:w="3285" w:type="dxa"/>
          </w:tcPr>
          <w:p w:rsidR="0023187F" w:rsidRPr="006D5D27" w:rsidRDefault="00E02344" w:rsidP="009D0F04">
            <w:pPr>
              <w:jc w:val="both"/>
              <w:rPr>
                <w:b/>
              </w:rPr>
            </w:pPr>
            <w:r w:rsidRPr="006D5D27">
              <w:t>Choreografija</w:t>
            </w:r>
          </w:p>
        </w:tc>
      </w:tr>
      <w:tr w:rsidR="0023187F" w:rsidRPr="006D5D27" w:rsidTr="004B1074">
        <w:tc>
          <w:tcPr>
            <w:tcW w:w="2610" w:type="dxa"/>
          </w:tcPr>
          <w:p w:rsidR="0023187F" w:rsidRPr="006D5D27" w:rsidRDefault="00AB2446" w:rsidP="009D0F04">
            <w:pPr>
              <w:jc w:val="both"/>
              <w:rPr>
                <w:color w:val="000000"/>
              </w:rPr>
            </w:pPr>
            <w:r w:rsidRPr="006D5D27">
              <w:rPr>
                <w:color w:val="000000"/>
              </w:rPr>
              <w:t>1</w:t>
            </w:r>
          </w:p>
        </w:tc>
        <w:tc>
          <w:tcPr>
            <w:tcW w:w="3851" w:type="dxa"/>
          </w:tcPr>
          <w:p w:rsidR="0023187F" w:rsidRPr="006D5D27" w:rsidRDefault="00E02344" w:rsidP="009D0F04">
            <w:pPr>
              <w:jc w:val="both"/>
              <w:rPr>
                <w:b/>
              </w:rPr>
            </w:pPr>
            <w:r w:rsidRPr="006D5D27">
              <w:t>Vilniaus pedagoginis universitetas</w:t>
            </w:r>
          </w:p>
        </w:tc>
        <w:tc>
          <w:tcPr>
            <w:tcW w:w="3285" w:type="dxa"/>
          </w:tcPr>
          <w:p w:rsidR="0023187F" w:rsidRPr="006D5D27" w:rsidRDefault="00E02344" w:rsidP="009D0F04">
            <w:pPr>
              <w:jc w:val="both"/>
              <w:rPr>
                <w:b/>
              </w:rPr>
            </w:pPr>
            <w:r w:rsidRPr="006D5D27">
              <w:t>Choreografijos pedagogika</w:t>
            </w:r>
          </w:p>
        </w:tc>
      </w:tr>
    </w:tbl>
    <w:p w:rsidR="0004637C" w:rsidRPr="006D5D27" w:rsidRDefault="00F80837" w:rsidP="009D0F04">
      <w:pPr>
        <w:tabs>
          <w:tab w:val="left" w:pos="851"/>
        </w:tabs>
        <w:jc w:val="both"/>
        <w:rPr>
          <w:b/>
        </w:rPr>
      </w:pPr>
      <w:r>
        <w:rPr>
          <w:b/>
        </w:rPr>
        <w:tab/>
      </w:r>
      <w:r w:rsidR="003F43B7" w:rsidRPr="006D5D27">
        <w:rPr>
          <w:b/>
        </w:rPr>
        <w:t>10</w:t>
      </w:r>
      <w:r w:rsidR="00091960" w:rsidRPr="006D5D27">
        <w:rPr>
          <w:b/>
        </w:rPr>
        <w:t>. Projektinė veikla: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558"/>
        <w:gridCol w:w="1258"/>
        <w:gridCol w:w="1262"/>
        <w:gridCol w:w="3780"/>
      </w:tblGrid>
      <w:tr w:rsidR="00091960" w:rsidRPr="006D5D27" w:rsidTr="00552600">
        <w:tc>
          <w:tcPr>
            <w:tcW w:w="1862" w:type="dxa"/>
          </w:tcPr>
          <w:p w:rsidR="00091960" w:rsidRPr="006D5D27" w:rsidRDefault="00610A46" w:rsidP="009D0F04">
            <w:pPr>
              <w:jc w:val="both"/>
            </w:pPr>
            <w:r w:rsidRPr="006D5D27">
              <w:t>Projekto pavadinimas, įgyvendinimo laikotarpis</w:t>
            </w:r>
          </w:p>
        </w:tc>
        <w:tc>
          <w:tcPr>
            <w:tcW w:w="1558" w:type="dxa"/>
          </w:tcPr>
          <w:p w:rsidR="00091960" w:rsidRPr="006D5D27" w:rsidRDefault="00091960" w:rsidP="009D0F04">
            <w:pPr>
              <w:jc w:val="both"/>
            </w:pPr>
            <w:r w:rsidRPr="006D5D27">
              <w:t>Pobūdis (mokyklinis, rajoninis, respublikinis, tarptautinis)</w:t>
            </w:r>
          </w:p>
        </w:tc>
        <w:tc>
          <w:tcPr>
            <w:tcW w:w="1258" w:type="dxa"/>
          </w:tcPr>
          <w:p w:rsidR="00091960" w:rsidRPr="006D5D27" w:rsidRDefault="00091960" w:rsidP="009D0F04">
            <w:pPr>
              <w:ind w:hanging="126"/>
              <w:jc w:val="both"/>
            </w:pPr>
            <w:r w:rsidRPr="006D5D27">
              <w:t>Dalyvau</w:t>
            </w:r>
            <w:r w:rsidR="004852C7">
              <w:t>-</w:t>
            </w:r>
            <w:proofErr w:type="spellStart"/>
            <w:r w:rsidRPr="006D5D27">
              <w:t>jančių</w:t>
            </w:r>
            <w:proofErr w:type="spellEnd"/>
            <w:r w:rsidRPr="006D5D27">
              <w:t xml:space="preserve"> mokinių skaičius</w:t>
            </w:r>
          </w:p>
        </w:tc>
        <w:tc>
          <w:tcPr>
            <w:tcW w:w="1262" w:type="dxa"/>
          </w:tcPr>
          <w:p w:rsidR="00091960" w:rsidRPr="006D5D27" w:rsidRDefault="00091960" w:rsidP="009D0F04">
            <w:pPr>
              <w:jc w:val="both"/>
            </w:pPr>
            <w:proofErr w:type="spellStart"/>
            <w:r w:rsidRPr="006D5D27">
              <w:t>Finansa</w:t>
            </w:r>
            <w:r w:rsidR="004852C7">
              <w:t>-</w:t>
            </w:r>
            <w:r w:rsidRPr="006D5D27">
              <w:t>vimas</w:t>
            </w:r>
            <w:proofErr w:type="spellEnd"/>
          </w:p>
          <w:p w:rsidR="00FF7556" w:rsidRPr="006D5D27" w:rsidRDefault="00FF7556" w:rsidP="009D0F04">
            <w:pPr>
              <w:jc w:val="both"/>
            </w:pPr>
            <w:r w:rsidRPr="006D5D27">
              <w:t>(eurais)</w:t>
            </w:r>
          </w:p>
        </w:tc>
        <w:tc>
          <w:tcPr>
            <w:tcW w:w="3780" w:type="dxa"/>
          </w:tcPr>
          <w:p w:rsidR="00091960" w:rsidRPr="006D5D27" w:rsidRDefault="00091960" w:rsidP="009D0F04">
            <w:pPr>
              <w:jc w:val="both"/>
            </w:pPr>
            <w:r w:rsidRPr="006D5D27">
              <w:t>Rezultatai</w:t>
            </w:r>
            <w:r w:rsidR="00610A46" w:rsidRPr="006D5D27">
              <w:t xml:space="preserve"> (ko pasiekta, sukurta, kaip tai įtakojo mokinių pasiekimus ir pan.)</w:t>
            </w:r>
          </w:p>
          <w:p w:rsidR="00091960" w:rsidRPr="006D5D27" w:rsidRDefault="00091960" w:rsidP="009D0F04">
            <w:pPr>
              <w:jc w:val="both"/>
            </w:pPr>
          </w:p>
        </w:tc>
      </w:tr>
      <w:tr w:rsidR="00FB1A36" w:rsidRPr="006D5D27" w:rsidTr="00552600">
        <w:trPr>
          <w:trHeight w:val="1265"/>
        </w:trPr>
        <w:tc>
          <w:tcPr>
            <w:tcW w:w="1862" w:type="dxa"/>
          </w:tcPr>
          <w:p w:rsidR="00FB1A36" w:rsidRPr="006D5D27" w:rsidRDefault="00FB1A36" w:rsidP="009D0F04">
            <w:r w:rsidRPr="006D5D27">
              <w:t>Mokinių koncertas Sausio 13 d. renginyje. Rokiškis.</w:t>
            </w:r>
          </w:p>
        </w:tc>
        <w:tc>
          <w:tcPr>
            <w:tcW w:w="1558" w:type="dxa"/>
          </w:tcPr>
          <w:p w:rsidR="00FB1A36" w:rsidRPr="006D5D27" w:rsidRDefault="009D0F04" w:rsidP="009D0F04">
            <w:pPr>
              <w:jc w:val="both"/>
            </w:pPr>
            <w:r>
              <w:t>R</w:t>
            </w:r>
            <w:r w:rsidR="00FB1A36" w:rsidRPr="006D5D27">
              <w:t xml:space="preserve">ajoninis </w:t>
            </w:r>
          </w:p>
          <w:p w:rsidR="00FB1A36" w:rsidRPr="006D5D27" w:rsidRDefault="00FB1A36" w:rsidP="009D0F04">
            <w:pPr>
              <w:jc w:val="both"/>
            </w:pPr>
          </w:p>
        </w:tc>
        <w:tc>
          <w:tcPr>
            <w:tcW w:w="1258" w:type="dxa"/>
          </w:tcPr>
          <w:p w:rsidR="00FB1A36" w:rsidRPr="006D5D27" w:rsidRDefault="00FB1A36" w:rsidP="009D0F04">
            <w:pPr>
              <w:jc w:val="both"/>
            </w:pPr>
            <w:r w:rsidRPr="006D5D27">
              <w:t>48</w:t>
            </w:r>
          </w:p>
          <w:p w:rsidR="00FB1A36" w:rsidRPr="006D5D27" w:rsidRDefault="00FB1A36" w:rsidP="009D0F04">
            <w:pPr>
              <w:jc w:val="both"/>
            </w:pPr>
          </w:p>
          <w:p w:rsidR="00FB1A36" w:rsidRPr="006D5D27" w:rsidRDefault="00FB1A36" w:rsidP="009D0F04">
            <w:pPr>
              <w:jc w:val="both"/>
            </w:pPr>
          </w:p>
        </w:tc>
        <w:tc>
          <w:tcPr>
            <w:tcW w:w="1262" w:type="dxa"/>
          </w:tcPr>
          <w:p w:rsidR="00FB1A36" w:rsidRPr="006D5D27" w:rsidRDefault="00FB1A36" w:rsidP="009D0F04">
            <w:pPr>
              <w:ind w:hanging="108"/>
            </w:pPr>
            <w:r w:rsidRPr="006D5D27">
              <w:t xml:space="preserve">Specialiųjų programų lėšos </w:t>
            </w:r>
            <w:r w:rsidR="004852C7" w:rsidRPr="001F48ED">
              <w:t>–</w:t>
            </w:r>
            <w:r w:rsidRPr="006D5D27">
              <w:t xml:space="preserve"> 200</w:t>
            </w:r>
          </w:p>
          <w:p w:rsidR="00FB1A36" w:rsidRPr="006D5D27" w:rsidRDefault="00FB1A36" w:rsidP="009D0F04">
            <w:pPr>
              <w:jc w:val="both"/>
            </w:pPr>
          </w:p>
        </w:tc>
        <w:tc>
          <w:tcPr>
            <w:tcW w:w="3780" w:type="dxa"/>
          </w:tcPr>
          <w:p w:rsidR="00FB1A36" w:rsidRPr="006D5D27" w:rsidRDefault="00FB1A36" w:rsidP="009D0F04">
            <w:r w:rsidRPr="006D5D27">
              <w:t>Mokyklos mokinių koncertas visuomenei.</w:t>
            </w:r>
          </w:p>
          <w:p w:rsidR="00FB1A36" w:rsidRPr="006D5D27" w:rsidRDefault="00FB1A36" w:rsidP="009D0F04">
            <w:pPr>
              <w:jc w:val="both"/>
            </w:pPr>
          </w:p>
        </w:tc>
      </w:tr>
      <w:tr w:rsidR="00FB1A36" w:rsidRPr="006D5D27" w:rsidTr="00552600">
        <w:trPr>
          <w:trHeight w:val="1270"/>
        </w:trPr>
        <w:tc>
          <w:tcPr>
            <w:tcW w:w="1862" w:type="dxa"/>
          </w:tcPr>
          <w:p w:rsidR="00FB1A36" w:rsidRPr="006D5D27" w:rsidRDefault="00FB1A36" w:rsidP="009D0F04">
            <w:r w:rsidRPr="006D5D27">
              <w:t>Mokinių koncertas Lietuvos valstybės atkūrimo dienai. Pandėlys.</w:t>
            </w:r>
          </w:p>
        </w:tc>
        <w:tc>
          <w:tcPr>
            <w:tcW w:w="1558" w:type="dxa"/>
          </w:tcPr>
          <w:p w:rsidR="009D0F04" w:rsidRPr="006D5D27" w:rsidRDefault="009D0F04" w:rsidP="009D0F04">
            <w:pPr>
              <w:jc w:val="both"/>
            </w:pPr>
            <w:r>
              <w:t>R</w:t>
            </w:r>
            <w:r w:rsidRPr="006D5D27">
              <w:t xml:space="preserve">ajoninis </w:t>
            </w:r>
          </w:p>
          <w:p w:rsidR="00FB1A36" w:rsidRPr="006D5D27" w:rsidRDefault="00FB1A36" w:rsidP="009D0F04">
            <w:pPr>
              <w:jc w:val="both"/>
            </w:pPr>
          </w:p>
        </w:tc>
        <w:tc>
          <w:tcPr>
            <w:tcW w:w="1258" w:type="dxa"/>
          </w:tcPr>
          <w:p w:rsidR="00FB1A36" w:rsidRPr="006D5D27" w:rsidRDefault="00FB1A36" w:rsidP="009D0F04">
            <w:pPr>
              <w:jc w:val="both"/>
              <w:rPr>
                <w:color w:val="FF0000"/>
              </w:rPr>
            </w:pPr>
            <w:r w:rsidRPr="006D5D27">
              <w:t>48</w:t>
            </w:r>
          </w:p>
          <w:p w:rsidR="00FB1A36" w:rsidRPr="006D5D27" w:rsidRDefault="00FB1A36" w:rsidP="009D0F04">
            <w:pPr>
              <w:jc w:val="both"/>
            </w:pPr>
          </w:p>
        </w:tc>
        <w:tc>
          <w:tcPr>
            <w:tcW w:w="1262" w:type="dxa"/>
            <w:tcBorders>
              <w:bottom w:val="single" w:sz="4" w:space="0" w:color="auto"/>
            </w:tcBorders>
          </w:tcPr>
          <w:p w:rsidR="00FB1A36" w:rsidRPr="001E108D" w:rsidRDefault="00FB1A36" w:rsidP="009D0F04">
            <w:pPr>
              <w:pStyle w:val="Betarp"/>
              <w:ind w:hanging="108"/>
              <w:rPr>
                <w:rFonts w:ascii="Times New Roman" w:hAnsi="Times New Roman"/>
                <w:sz w:val="24"/>
                <w:szCs w:val="24"/>
              </w:rPr>
            </w:pPr>
            <w:r w:rsidRPr="001E108D">
              <w:rPr>
                <w:rFonts w:ascii="Times New Roman" w:hAnsi="Times New Roman"/>
                <w:sz w:val="24"/>
                <w:szCs w:val="24"/>
              </w:rPr>
              <w:t>Specialiųjų programų lėšos – 100</w:t>
            </w:r>
            <w:r w:rsidR="004852C7">
              <w:rPr>
                <w:rFonts w:ascii="Times New Roman" w:hAnsi="Times New Roman"/>
                <w:sz w:val="24"/>
                <w:szCs w:val="24"/>
              </w:rPr>
              <w:t>.</w:t>
            </w:r>
          </w:p>
          <w:p w:rsidR="00FB1A36" w:rsidRPr="006D5D27" w:rsidRDefault="00FB1A36" w:rsidP="009D0F04">
            <w:pPr>
              <w:pStyle w:val="Betarp"/>
            </w:pPr>
            <w:r w:rsidRPr="001E108D">
              <w:rPr>
                <w:rFonts w:ascii="Times New Roman" w:hAnsi="Times New Roman"/>
                <w:sz w:val="24"/>
                <w:szCs w:val="24"/>
              </w:rPr>
              <w:t>Rėmėjai – 100</w:t>
            </w:r>
          </w:p>
        </w:tc>
        <w:tc>
          <w:tcPr>
            <w:tcW w:w="3780" w:type="dxa"/>
          </w:tcPr>
          <w:p w:rsidR="00AF5C53" w:rsidRPr="006D5D27" w:rsidRDefault="00AF5C53" w:rsidP="009D0F04">
            <w:r w:rsidRPr="006D5D27">
              <w:t>Mokyklos mokinių koncertas visuomenei.</w:t>
            </w:r>
          </w:p>
          <w:p w:rsidR="00FB1A36" w:rsidRPr="006D5D27" w:rsidRDefault="00FB1A36" w:rsidP="009D0F04">
            <w:pPr>
              <w:jc w:val="both"/>
            </w:pPr>
          </w:p>
        </w:tc>
      </w:tr>
      <w:tr w:rsidR="00FB1A36" w:rsidRPr="006D5D27" w:rsidTr="00552600">
        <w:tc>
          <w:tcPr>
            <w:tcW w:w="1862" w:type="dxa"/>
          </w:tcPr>
          <w:p w:rsidR="00FB1A36" w:rsidRPr="006D5D27" w:rsidRDefault="00FB1A36" w:rsidP="009D0F04">
            <w:r w:rsidRPr="006D5D27">
              <w:t>Tarptautinis vokalo ir šokio festivalis „Keliaujantis festivalis 2019. Ryga”.</w:t>
            </w:r>
          </w:p>
        </w:tc>
        <w:tc>
          <w:tcPr>
            <w:tcW w:w="1558" w:type="dxa"/>
          </w:tcPr>
          <w:p w:rsidR="00AF5C53" w:rsidRPr="006D5D27" w:rsidRDefault="00AF5C53" w:rsidP="009D0F04">
            <w:r w:rsidRPr="006D5D27">
              <w:tab/>
            </w:r>
            <w:r w:rsidR="009D0F04">
              <w:t>T</w:t>
            </w:r>
            <w:r w:rsidRPr="006D5D27">
              <w:t>arptautinis</w:t>
            </w:r>
          </w:p>
          <w:p w:rsidR="00FB1A36" w:rsidRPr="006D5D27" w:rsidRDefault="00FB1A36" w:rsidP="009D0F04">
            <w:pPr>
              <w:jc w:val="both"/>
            </w:pPr>
          </w:p>
          <w:p w:rsidR="00FB1A36" w:rsidRPr="006D5D27" w:rsidRDefault="00FB1A36" w:rsidP="009D0F04">
            <w:pPr>
              <w:jc w:val="both"/>
            </w:pPr>
          </w:p>
        </w:tc>
        <w:tc>
          <w:tcPr>
            <w:tcW w:w="1258" w:type="dxa"/>
          </w:tcPr>
          <w:p w:rsidR="00FB1A36" w:rsidRPr="006D5D27" w:rsidRDefault="00AF5C53" w:rsidP="009D0F04">
            <w:pPr>
              <w:jc w:val="both"/>
              <w:rPr>
                <w:color w:val="FF0000"/>
              </w:rPr>
            </w:pPr>
            <w:r w:rsidRPr="006D5D27">
              <w:t>28</w:t>
            </w:r>
          </w:p>
          <w:p w:rsidR="00FB1A36" w:rsidRPr="006D5D27" w:rsidRDefault="00FB1A36" w:rsidP="009D0F04">
            <w:pPr>
              <w:jc w:val="both"/>
            </w:pPr>
          </w:p>
        </w:tc>
        <w:tc>
          <w:tcPr>
            <w:tcW w:w="1262" w:type="dxa"/>
            <w:tcBorders>
              <w:bottom w:val="single" w:sz="4" w:space="0" w:color="auto"/>
            </w:tcBorders>
          </w:tcPr>
          <w:p w:rsidR="00AF5C53" w:rsidRPr="006D5D27" w:rsidRDefault="00AF5C53" w:rsidP="009D0F04">
            <w:pPr>
              <w:jc w:val="both"/>
            </w:pPr>
            <w:r w:rsidRPr="006D5D27">
              <w:t>Specialiųjų programų lėšos – 1000</w:t>
            </w:r>
            <w:r w:rsidR="004852C7">
              <w:t>.</w:t>
            </w:r>
          </w:p>
          <w:p w:rsidR="00FB1A36" w:rsidRPr="006D5D27" w:rsidRDefault="00AF5C53" w:rsidP="009D0F04">
            <w:pPr>
              <w:jc w:val="both"/>
            </w:pPr>
            <w:r w:rsidRPr="006D5D27">
              <w:t>Rėmėjai – 2000</w:t>
            </w:r>
          </w:p>
        </w:tc>
        <w:tc>
          <w:tcPr>
            <w:tcW w:w="3780" w:type="dxa"/>
          </w:tcPr>
          <w:p w:rsidR="00FB1A36" w:rsidRPr="006D5D27" w:rsidRDefault="00AF5C53" w:rsidP="009D0F04">
            <w:pPr>
              <w:jc w:val="both"/>
            </w:pPr>
            <w:r w:rsidRPr="006D5D27">
              <w:t>Mokyklos moki</w:t>
            </w:r>
            <w:r w:rsidR="002B5D46">
              <w:t xml:space="preserve">nių pasirodymas tarptautiniame </w:t>
            </w:r>
            <w:r w:rsidRPr="006D5D27">
              <w:t>festivalyje.</w:t>
            </w:r>
          </w:p>
        </w:tc>
      </w:tr>
      <w:tr w:rsidR="00FB1A36" w:rsidRPr="006D5D27" w:rsidTr="00552600">
        <w:trPr>
          <w:trHeight w:val="416"/>
        </w:trPr>
        <w:tc>
          <w:tcPr>
            <w:tcW w:w="1862" w:type="dxa"/>
          </w:tcPr>
          <w:p w:rsidR="00FB1A36" w:rsidRPr="006D5D27" w:rsidRDefault="00FB1A36" w:rsidP="009D0F04">
            <w:r w:rsidRPr="006D5D27">
              <w:t>Tarptautinis renginys „Atranka į pasaulio šokio čempionatą“ 2019 Rokiškis.</w:t>
            </w:r>
          </w:p>
        </w:tc>
        <w:tc>
          <w:tcPr>
            <w:tcW w:w="1558" w:type="dxa"/>
          </w:tcPr>
          <w:p w:rsidR="00FB1A36" w:rsidRPr="006D5D27" w:rsidRDefault="00FB1A36" w:rsidP="009D0F04">
            <w:pPr>
              <w:jc w:val="both"/>
            </w:pPr>
          </w:p>
          <w:p w:rsidR="00FB1A36" w:rsidRPr="006D5D27" w:rsidRDefault="009D0F04" w:rsidP="009D0F04">
            <w:pPr>
              <w:jc w:val="both"/>
            </w:pPr>
            <w:r>
              <w:t>T</w:t>
            </w:r>
            <w:r w:rsidR="00AF5C53" w:rsidRPr="006D5D27">
              <w:t>arptautinis</w:t>
            </w:r>
          </w:p>
          <w:p w:rsidR="00FB1A36" w:rsidRPr="006D5D27" w:rsidRDefault="00FB1A36" w:rsidP="009D0F04">
            <w:pPr>
              <w:jc w:val="both"/>
            </w:pPr>
          </w:p>
          <w:p w:rsidR="00FB1A36" w:rsidRPr="006D5D27" w:rsidRDefault="00FB1A36" w:rsidP="009D0F04">
            <w:pPr>
              <w:jc w:val="both"/>
            </w:pPr>
          </w:p>
          <w:p w:rsidR="00FB1A36" w:rsidRPr="006D5D27" w:rsidRDefault="00FB1A36" w:rsidP="009D0F04">
            <w:pPr>
              <w:jc w:val="both"/>
            </w:pPr>
          </w:p>
        </w:tc>
        <w:tc>
          <w:tcPr>
            <w:tcW w:w="1258" w:type="dxa"/>
          </w:tcPr>
          <w:p w:rsidR="00FB1A36" w:rsidRPr="006D5D27" w:rsidRDefault="00AF5C53" w:rsidP="009D0F04">
            <w:pPr>
              <w:jc w:val="both"/>
            </w:pPr>
            <w:r w:rsidRPr="006D5D27">
              <w:t>26</w:t>
            </w:r>
          </w:p>
          <w:p w:rsidR="00FB1A36" w:rsidRPr="006D5D27" w:rsidRDefault="00FB1A36" w:rsidP="009D0F04">
            <w:pPr>
              <w:jc w:val="both"/>
            </w:pPr>
          </w:p>
          <w:p w:rsidR="00FB1A36" w:rsidRPr="006D5D27" w:rsidRDefault="00FB1A36" w:rsidP="009D0F04">
            <w:pPr>
              <w:jc w:val="both"/>
              <w:rPr>
                <w:color w:val="FF0000"/>
              </w:rPr>
            </w:pPr>
          </w:p>
          <w:p w:rsidR="00FB1A36" w:rsidRPr="006D5D27" w:rsidRDefault="00FB1A36" w:rsidP="009D0F04">
            <w:pPr>
              <w:jc w:val="both"/>
            </w:pPr>
          </w:p>
          <w:p w:rsidR="00FB1A36" w:rsidRPr="006D5D27" w:rsidRDefault="00FB1A36" w:rsidP="009D0F04">
            <w:pPr>
              <w:jc w:val="both"/>
            </w:pPr>
          </w:p>
          <w:p w:rsidR="00FB1A36" w:rsidRPr="006D5D27" w:rsidRDefault="00FB1A36" w:rsidP="009D0F04">
            <w:pPr>
              <w:jc w:val="both"/>
            </w:pPr>
          </w:p>
        </w:tc>
        <w:tc>
          <w:tcPr>
            <w:tcW w:w="1262" w:type="dxa"/>
          </w:tcPr>
          <w:p w:rsidR="00FB1A36" w:rsidRPr="006D5D27" w:rsidRDefault="004852C7" w:rsidP="009D0F04">
            <w:pPr>
              <w:ind w:hanging="108"/>
              <w:jc w:val="both"/>
            </w:pPr>
            <w:r w:rsidRPr="006D5D27">
              <w:t>Specialiųjų programų lėšos –</w:t>
            </w:r>
            <w:r>
              <w:t xml:space="preserve"> </w:t>
            </w:r>
            <w:r w:rsidR="00AF5C53" w:rsidRPr="006D5D27">
              <w:t>300</w:t>
            </w:r>
            <w:r>
              <w:t>.</w:t>
            </w:r>
          </w:p>
          <w:p w:rsidR="00FB1A36" w:rsidRPr="006D5D27" w:rsidRDefault="00FB1A36" w:rsidP="009D0F04">
            <w:pPr>
              <w:jc w:val="both"/>
            </w:pPr>
            <w:r w:rsidRPr="006D5D27">
              <w:t>Rėmėjai</w:t>
            </w:r>
            <w:r w:rsidR="004852C7">
              <w:t xml:space="preserve"> </w:t>
            </w:r>
            <w:r w:rsidR="004852C7" w:rsidRPr="006D5D27">
              <w:t>–</w:t>
            </w:r>
            <w:r w:rsidR="00AF5C53" w:rsidRPr="006D5D27">
              <w:t>1500</w:t>
            </w:r>
          </w:p>
          <w:p w:rsidR="00FB1A36" w:rsidRPr="006D5D27" w:rsidRDefault="00FB1A36" w:rsidP="009D0F04">
            <w:pPr>
              <w:jc w:val="both"/>
              <w:rPr>
                <w:color w:val="FF0000"/>
              </w:rPr>
            </w:pPr>
          </w:p>
        </w:tc>
        <w:tc>
          <w:tcPr>
            <w:tcW w:w="3780" w:type="dxa"/>
          </w:tcPr>
          <w:p w:rsidR="00FB1A36" w:rsidRPr="006D5D27" w:rsidRDefault="00FB1A36" w:rsidP="009D0F04">
            <w:pPr>
              <w:jc w:val="both"/>
            </w:pPr>
          </w:p>
          <w:p w:rsidR="00FB1A36" w:rsidRPr="006D5D27" w:rsidRDefault="00AF5C53" w:rsidP="009D0F04">
            <w:pPr>
              <w:jc w:val="both"/>
            </w:pPr>
            <w:r w:rsidRPr="006D5D27">
              <w:t>Mokyklos mokinių pasirody</w:t>
            </w:r>
            <w:r w:rsidR="004F73B7">
              <w:t xml:space="preserve">mas tarptautiniame </w:t>
            </w:r>
            <w:r w:rsidRPr="006D5D27">
              <w:t xml:space="preserve">festivalyje ir </w:t>
            </w:r>
            <w:r w:rsidR="00FB1A36" w:rsidRPr="006D5D27">
              <w:t xml:space="preserve"> koncertas visuomenei.</w:t>
            </w:r>
          </w:p>
          <w:p w:rsidR="00FB1A36" w:rsidRPr="006D5D27" w:rsidRDefault="00FB1A36" w:rsidP="009D0F04">
            <w:pPr>
              <w:jc w:val="both"/>
            </w:pPr>
          </w:p>
          <w:p w:rsidR="00FB1A36" w:rsidRPr="006D5D27" w:rsidRDefault="00FB1A36" w:rsidP="009D0F04">
            <w:pPr>
              <w:jc w:val="both"/>
            </w:pPr>
          </w:p>
          <w:p w:rsidR="00FB1A36" w:rsidRPr="006D5D27" w:rsidRDefault="00FB1A36" w:rsidP="009D0F04">
            <w:pPr>
              <w:jc w:val="both"/>
            </w:pPr>
          </w:p>
        </w:tc>
      </w:tr>
      <w:tr w:rsidR="00AF5C53" w:rsidRPr="006D5D27" w:rsidTr="00552600">
        <w:trPr>
          <w:trHeight w:val="645"/>
        </w:trPr>
        <w:tc>
          <w:tcPr>
            <w:tcW w:w="1862" w:type="dxa"/>
          </w:tcPr>
          <w:p w:rsidR="00AF5C53" w:rsidRPr="006D5D27" w:rsidRDefault="00AF5C53" w:rsidP="009D0F04">
            <w:r w:rsidRPr="006D5D27">
              <w:t>Tarptautinis vokalo ir šokio festivalis „Keliaujantis festivalis 2019. Krokuva“</w:t>
            </w:r>
          </w:p>
        </w:tc>
        <w:tc>
          <w:tcPr>
            <w:tcW w:w="1558" w:type="dxa"/>
          </w:tcPr>
          <w:p w:rsidR="00AF5C53" w:rsidRPr="006D5D27" w:rsidRDefault="009D0F04" w:rsidP="009D0F04">
            <w:r>
              <w:t>T</w:t>
            </w:r>
            <w:r w:rsidR="00AF5C53" w:rsidRPr="006D5D27">
              <w:t>arptautinis</w:t>
            </w:r>
          </w:p>
          <w:p w:rsidR="00AF5C53" w:rsidRPr="006D5D27" w:rsidRDefault="00AF5C53" w:rsidP="009D0F04">
            <w:pPr>
              <w:jc w:val="both"/>
            </w:pPr>
          </w:p>
          <w:p w:rsidR="00AF5C53" w:rsidRPr="006D5D27" w:rsidRDefault="00AF5C53" w:rsidP="009D0F04">
            <w:pPr>
              <w:jc w:val="both"/>
            </w:pPr>
          </w:p>
        </w:tc>
        <w:tc>
          <w:tcPr>
            <w:tcW w:w="1258" w:type="dxa"/>
          </w:tcPr>
          <w:p w:rsidR="00AF5C53" w:rsidRPr="006D5D27" w:rsidRDefault="00AF5C53" w:rsidP="009D0F04">
            <w:pPr>
              <w:jc w:val="both"/>
              <w:rPr>
                <w:color w:val="FF0000"/>
              </w:rPr>
            </w:pPr>
            <w:r w:rsidRPr="006D5D27">
              <w:t>28</w:t>
            </w:r>
          </w:p>
          <w:p w:rsidR="00AF5C53" w:rsidRPr="006D5D27" w:rsidRDefault="00AF5C53" w:rsidP="009D0F04">
            <w:pPr>
              <w:jc w:val="both"/>
            </w:pPr>
          </w:p>
        </w:tc>
        <w:tc>
          <w:tcPr>
            <w:tcW w:w="1262" w:type="dxa"/>
            <w:tcBorders>
              <w:bottom w:val="single" w:sz="4" w:space="0" w:color="auto"/>
            </w:tcBorders>
          </w:tcPr>
          <w:p w:rsidR="00AF5C53" w:rsidRPr="006D5D27" w:rsidRDefault="00AF5C53" w:rsidP="009D0F04">
            <w:pPr>
              <w:ind w:hanging="108"/>
              <w:jc w:val="both"/>
            </w:pPr>
            <w:r w:rsidRPr="006D5D27">
              <w:t>Specialiųjų programų lėšos – 1000</w:t>
            </w:r>
            <w:r w:rsidR="004852C7">
              <w:t>.</w:t>
            </w:r>
          </w:p>
          <w:p w:rsidR="00AF5C53" w:rsidRPr="006D5D27" w:rsidRDefault="00AF5C53" w:rsidP="009D0F04">
            <w:pPr>
              <w:jc w:val="both"/>
            </w:pPr>
            <w:r w:rsidRPr="006D5D27">
              <w:t>Rėmėjai – 2000</w:t>
            </w:r>
          </w:p>
        </w:tc>
        <w:tc>
          <w:tcPr>
            <w:tcW w:w="3780" w:type="dxa"/>
          </w:tcPr>
          <w:p w:rsidR="00AF5C53" w:rsidRPr="006D5D27" w:rsidRDefault="00AF5C53" w:rsidP="009D0F04">
            <w:pPr>
              <w:jc w:val="both"/>
            </w:pPr>
            <w:r w:rsidRPr="006D5D27">
              <w:t>Mokyklos mokinių pasirodymas tarptautiniame  festivalyje.</w:t>
            </w:r>
          </w:p>
        </w:tc>
      </w:tr>
      <w:tr w:rsidR="00AF5C53" w:rsidRPr="006D5D27" w:rsidTr="00552600">
        <w:trPr>
          <w:trHeight w:val="416"/>
        </w:trPr>
        <w:tc>
          <w:tcPr>
            <w:tcW w:w="1862" w:type="dxa"/>
          </w:tcPr>
          <w:p w:rsidR="00AF5C53" w:rsidRPr="006D5D27" w:rsidRDefault="00AF5C53" w:rsidP="009D0F04">
            <w:r w:rsidRPr="006D5D27">
              <w:t xml:space="preserve">Renginiai skirti, „Rokiškis </w:t>
            </w:r>
            <w:r w:rsidR="00594581" w:rsidRPr="006D5D27">
              <w:t xml:space="preserve">– </w:t>
            </w:r>
            <w:r w:rsidR="00594581" w:rsidRPr="006D5D27">
              <w:lastRenderedPageBreak/>
              <w:t xml:space="preserve">Lietuvos kultūros sostinė </w:t>
            </w:r>
            <w:r w:rsidRPr="006D5D27">
              <w:t>2019“</w:t>
            </w:r>
          </w:p>
        </w:tc>
        <w:tc>
          <w:tcPr>
            <w:tcW w:w="1558" w:type="dxa"/>
          </w:tcPr>
          <w:p w:rsidR="009D0F04" w:rsidRPr="006D5D27" w:rsidRDefault="009D0F04" w:rsidP="009D0F04">
            <w:pPr>
              <w:jc w:val="both"/>
            </w:pPr>
            <w:r>
              <w:lastRenderedPageBreak/>
              <w:t>R</w:t>
            </w:r>
            <w:r w:rsidRPr="006D5D27">
              <w:t xml:space="preserve">ajoninis </w:t>
            </w:r>
          </w:p>
          <w:p w:rsidR="00AF5C53" w:rsidRPr="006D5D27" w:rsidRDefault="00AF5C53" w:rsidP="009D0F04">
            <w:pPr>
              <w:jc w:val="both"/>
            </w:pPr>
          </w:p>
        </w:tc>
        <w:tc>
          <w:tcPr>
            <w:tcW w:w="1258" w:type="dxa"/>
          </w:tcPr>
          <w:p w:rsidR="00AF5C53" w:rsidRPr="006D5D27" w:rsidRDefault="00AF5C53" w:rsidP="009D0F04">
            <w:pPr>
              <w:jc w:val="both"/>
            </w:pPr>
            <w:r w:rsidRPr="006D5D27">
              <w:t>210</w:t>
            </w:r>
          </w:p>
          <w:p w:rsidR="00AF5C53" w:rsidRPr="006D5D27" w:rsidRDefault="00AF5C53" w:rsidP="009D0F04">
            <w:pPr>
              <w:jc w:val="both"/>
            </w:pPr>
          </w:p>
          <w:p w:rsidR="00AF5C53" w:rsidRPr="006D5D27" w:rsidRDefault="00AF5C53" w:rsidP="009D0F04">
            <w:pPr>
              <w:jc w:val="both"/>
            </w:pPr>
          </w:p>
        </w:tc>
        <w:tc>
          <w:tcPr>
            <w:tcW w:w="1262" w:type="dxa"/>
          </w:tcPr>
          <w:p w:rsidR="00AF5C53" w:rsidRPr="006D5D27" w:rsidRDefault="00AF5C53" w:rsidP="009D0F04">
            <w:pPr>
              <w:ind w:hanging="108"/>
              <w:jc w:val="both"/>
            </w:pPr>
            <w:r w:rsidRPr="006D5D27">
              <w:lastRenderedPageBreak/>
              <w:t xml:space="preserve">Specialiųjų programų </w:t>
            </w:r>
            <w:r w:rsidRPr="006D5D27">
              <w:lastRenderedPageBreak/>
              <w:t>lėšos – 300</w:t>
            </w:r>
            <w:r w:rsidR="004852C7">
              <w:t>.</w:t>
            </w:r>
          </w:p>
          <w:p w:rsidR="00AF5C53" w:rsidRPr="006D5D27" w:rsidRDefault="00AF5C53" w:rsidP="009D0F04">
            <w:pPr>
              <w:jc w:val="both"/>
            </w:pPr>
            <w:r w:rsidRPr="006D5D27">
              <w:t xml:space="preserve">Rėmėjai </w:t>
            </w:r>
            <w:r w:rsidR="004852C7" w:rsidRPr="006D5D27">
              <w:t>–</w:t>
            </w:r>
            <w:r w:rsidRPr="006D5D27">
              <w:t xml:space="preserve"> 700</w:t>
            </w:r>
          </w:p>
          <w:p w:rsidR="00AF5C53" w:rsidRPr="006D5D27" w:rsidRDefault="00AF5C53" w:rsidP="009D0F04">
            <w:pPr>
              <w:jc w:val="both"/>
            </w:pPr>
          </w:p>
        </w:tc>
        <w:tc>
          <w:tcPr>
            <w:tcW w:w="3780" w:type="dxa"/>
          </w:tcPr>
          <w:p w:rsidR="00AF5C53" w:rsidRPr="006D5D27" w:rsidRDefault="00AF5C53" w:rsidP="009D0F04">
            <w:r w:rsidRPr="006D5D27">
              <w:lastRenderedPageBreak/>
              <w:t>Mokyklos mokinių koncertai visuomenei.</w:t>
            </w:r>
          </w:p>
          <w:p w:rsidR="00AF5C53" w:rsidRPr="006D5D27" w:rsidRDefault="00955089" w:rsidP="009D0F04">
            <w:r w:rsidRPr="006D5D27">
              <w:lastRenderedPageBreak/>
              <w:t>Dalyvavimas bendruose Rokiškio</w:t>
            </w:r>
            <w:r w:rsidR="00AF5C53" w:rsidRPr="006D5D27">
              <w:t xml:space="preserve"> kultūros sostinės projektuose.</w:t>
            </w:r>
          </w:p>
          <w:p w:rsidR="00AF5C53" w:rsidRPr="006D5D27" w:rsidRDefault="00AF5C53" w:rsidP="009D0F04">
            <w:pPr>
              <w:jc w:val="both"/>
            </w:pPr>
          </w:p>
        </w:tc>
      </w:tr>
      <w:tr w:rsidR="00FB1A36" w:rsidRPr="006D5D27" w:rsidTr="00552600">
        <w:trPr>
          <w:trHeight w:val="416"/>
        </w:trPr>
        <w:tc>
          <w:tcPr>
            <w:tcW w:w="1862" w:type="dxa"/>
          </w:tcPr>
          <w:p w:rsidR="00FB1A36" w:rsidRPr="006D5D27" w:rsidRDefault="00FB1A36" w:rsidP="009D0F04">
            <w:r w:rsidRPr="006D5D27">
              <w:lastRenderedPageBreak/>
              <w:t xml:space="preserve"> </w:t>
            </w:r>
            <w:r w:rsidR="00AF5C53" w:rsidRPr="006D5D27">
              <w:t xml:space="preserve">Respublikinis šokio festivalis </w:t>
            </w:r>
            <w:r w:rsidR="00157BC0" w:rsidRPr="006D5D27">
              <w:t>„Vizijos“ Marijampolė.</w:t>
            </w:r>
          </w:p>
        </w:tc>
        <w:tc>
          <w:tcPr>
            <w:tcW w:w="1558" w:type="dxa"/>
          </w:tcPr>
          <w:p w:rsidR="00FB1A36" w:rsidRPr="006D5D27" w:rsidRDefault="009D0F04" w:rsidP="009D0F04">
            <w:pPr>
              <w:jc w:val="both"/>
            </w:pPr>
            <w:r>
              <w:t>R</w:t>
            </w:r>
            <w:r w:rsidR="00FB1A36" w:rsidRPr="006D5D27">
              <w:t>espublikinis</w:t>
            </w:r>
          </w:p>
          <w:p w:rsidR="00FB1A36" w:rsidRPr="006D5D27" w:rsidRDefault="00FB1A36" w:rsidP="009D0F04">
            <w:pPr>
              <w:jc w:val="both"/>
            </w:pPr>
          </w:p>
        </w:tc>
        <w:tc>
          <w:tcPr>
            <w:tcW w:w="1258" w:type="dxa"/>
          </w:tcPr>
          <w:p w:rsidR="00FB1A36" w:rsidRPr="006D5D27" w:rsidRDefault="00FB1A36" w:rsidP="009D0F04">
            <w:pPr>
              <w:jc w:val="both"/>
            </w:pPr>
          </w:p>
          <w:p w:rsidR="00FB1A36" w:rsidRPr="006D5D27" w:rsidRDefault="00157BC0" w:rsidP="009D0F04">
            <w:pPr>
              <w:jc w:val="both"/>
            </w:pPr>
            <w:r w:rsidRPr="006D5D27">
              <w:t>26</w:t>
            </w:r>
          </w:p>
        </w:tc>
        <w:tc>
          <w:tcPr>
            <w:tcW w:w="1262" w:type="dxa"/>
          </w:tcPr>
          <w:p w:rsidR="00FB1A36" w:rsidRPr="006D5D27" w:rsidRDefault="00FB1A36" w:rsidP="009D0F04">
            <w:pPr>
              <w:ind w:hanging="108"/>
              <w:jc w:val="both"/>
            </w:pPr>
            <w:r w:rsidRPr="006D5D27">
              <w:t>Specialiųjų programų</w:t>
            </w:r>
          </w:p>
          <w:p w:rsidR="00FB1A36" w:rsidRPr="006D5D27" w:rsidRDefault="004852C7" w:rsidP="009D0F04">
            <w:pPr>
              <w:jc w:val="both"/>
            </w:pPr>
            <w:r>
              <w:t>l</w:t>
            </w:r>
            <w:r w:rsidR="00157BC0" w:rsidRPr="006D5D27">
              <w:t>ėšos</w:t>
            </w:r>
            <w:r>
              <w:t xml:space="preserve"> </w:t>
            </w:r>
            <w:r w:rsidRPr="006D5D27">
              <w:t>–</w:t>
            </w:r>
            <w:r w:rsidR="00157BC0" w:rsidRPr="006D5D27">
              <w:t>500</w:t>
            </w:r>
          </w:p>
        </w:tc>
        <w:tc>
          <w:tcPr>
            <w:tcW w:w="3780" w:type="dxa"/>
          </w:tcPr>
          <w:p w:rsidR="00FB1A36" w:rsidRPr="006D5D27" w:rsidRDefault="00FB1A36" w:rsidP="009D0F04">
            <w:pPr>
              <w:jc w:val="both"/>
            </w:pPr>
            <w:r w:rsidRPr="006D5D27">
              <w:t>Mokyklos mokinių pasirodymas respublikiniame festivalyje.</w:t>
            </w:r>
          </w:p>
          <w:p w:rsidR="00FB1A36" w:rsidRPr="006D5D27" w:rsidRDefault="00FB1A36" w:rsidP="009D0F04">
            <w:pPr>
              <w:jc w:val="both"/>
            </w:pPr>
          </w:p>
        </w:tc>
      </w:tr>
      <w:tr w:rsidR="009C1249" w:rsidRPr="006D5D27" w:rsidTr="00552600">
        <w:trPr>
          <w:trHeight w:val="416"/>
        </w:trPr>
        <w:tc>
          <w:tcPr>
            <w:tcW w:w="1862" w:type="dxa"/>
          </w:tcPr>
          <w:p w:rsidR="009C1249" w:rsidRPr="006D5D27" w:rsidRDefault="009C1249" w:rsidP="009D0F04">
            <w:pPr>
              <w:jc w:val="both"/>
            </w:pPr>
            <w:r w:rsidRPr="006D5D27">
              <w:t>Respublikinis mano mokyk</w:t>
            </w:r>
            <w:r w:rsidR="00955089" w:rsidRPr="006D5D27">
              <w:t>lų festivalis „Šitam dideliam bū</w:t>
            </w:r>
            <w:r w:rsidRPr="006D5D27">
              <w:t>ry“ Vilkaviškis.</w:t>
            </w:r>
          </w:p>
        </w:tc>
        <w:tc>
          <w:tcPr>
            <w:tcW w:w="1558" w:type="dxa"/>
          </w:tcPr>
          <w:p w:rsidR="009C1249" w:rsidRPr="006D5D27" w:rsidRDefault="009D0F04" w:rsidP="009D0F04">
            <w:pPr>
              <w:jc w:val="both"/>
            </w:pPr>
            <w:r>
              <w:t>R</w:t>
            </w:r>
            <w:r w:rsidR="009C1249" w:rsidRPr="006D5D27">
              <w:t>espublikinis</w:t>
            </w:r>
          </w:p>
          <w:p w:rsidR="009C1249" w:rsidRPr="006D5D27" w:rsidRDefault="009C1249" w:rsidP="009D0F04">
            <w:pPr>
              <w:jc w:val="both"/>
            </w:pPr>
          </w:p>
        </w:tc>
        <w:tc>
          <w:tcPr>
            <w:tcW w:w="1258" w:type="dxa"/>
          </w:tcPr>
          <w:p w:rsidR="009C1249" w:rsidRPr="006D5D27" w:rsidRDefault="009C1249" w:rsidP="009D0F04">
            <w:pPr>
              <w:jc w:val="both"/>
            </w:pPr>
          </w:p>
          <w:p w:rsidR="009C1249" w:rsidRPr="006D5D27" w:rsidRDefault="009C1249" w:rsidP="009D0F04">
            <w:pPr>
              <w:jc w:val="both"/>
            </w:pPr>
            <w:r w:rsidRPr="006D5D27">
              <w:t>18</w:t>
            </w:r>
          </w:p>
        </w:tc>
        <w:tc>
          <w:tcPr>
            <w:tcW w:w="1262" w:type="dxa"/>
          </w:tcPr>
          <w:p w:rsidR="009C1249" w:rsidRPr="006D5D27" w:rsidRDefault="009C1249" w:rsidP="009D0F04">
            <w:pPr>
              <w:ind w:hanging="108"/>
              <w:jc w:val="both"/>
            </w:pPr>
            <w:r w:rsidRPr="006D5D27">
              <w:t>Specialiųjų programų</w:t>
            </w:r>
          </w:p>
          <w:p w:rsidR="009C1249" w:rsidRPr="006D5D27" w:rsidRDefault="009C1249" w:rsidP="009D0F04">
            <w:pPr>
              <w:jc w:val="both"/>
            </w:pPr>
            <w:r w:rsidRPr="006D5D27">
              <w:t xml:space="preserve">lėšos </w:t>
            </w:r>
            <w:r w:rsidR="004852C7" w:rsidRPr="006D5D27">
              <w:t>–</w:t>
            </w:r>
            <w:r w:rsidR="004852C7">
              <w:t xml:space="preserve"> </w:t>
            </w:r>
            <w:r w:rsidRPr="006D5D27">
              <w:t>500</w:t>
            </w:r>
          </w:p>
        </w:tc>
        <w:tc>
          <w:tcPr>
            <w:tcW w:w="3780" w:type="dxa"/>
          </w:tcPr>
          <w:p w:rsidR="009C1249" w:rsidRPr="006D5D27" w:rsidRDefault="009C1249" w:rsidP="009D0F04">
            <w:pPr>
              <w:jc w:val="both"/>
            </w:pPr>
            <w:r w:rsidRPr="006D5D27">
              <w:t>Mokyklos mokinių pasirodymas respublikiniame festivalyje.</w:t>
            </w:r>
          </w:p>
          <w:p w:rsidR="009C1249" w:rsidRPr="006D5D27" w:rsidRDefault="009C1249" w:rsidP="009D0F04">
            <w:pPr>
              <w:jc w:val="both"/>
            </w:pPr>
          </w:p>
        </w:tc>
      </w:tr>
      <w:tr w:rsidR="00821239" w:rsidRPr="006D5D27" w:rsidTr="00552600">
        <w:trPr>
          <w:trHeight w:val="416"/>
        </w:trPr>
        <w:tc>
          <w:tcPr>
            <w:tcW w:w="1862" w:type="dxa"/>
          </w:tcPr>
          <w:p w:rsidR="00821239" w:rsidRPr="006D5D27" w:rsidRDefault="00821239" w:rsidP="009D0F04">
            <w:pPr>
              <w:jc w:val="both"/>
            </w:pPr>
            <w:r w:rsidRPr="006D5D27">
              <w:t>Formalųjį švietimą papildančio ugdymo programa</w:t>
            </w:r>
          </w:p>
        </w:tc>
        <w:tc>
          <w:tcPr>
            <w:tcW w:w="1558" w:type="dxa"/>
          </w:tcPr>
          <w:p w:rsidR="009D0F04" w:rsidRPr="006D5D27" w:rsidRDefault="009D0F04" w:rsidP="009D0F04">
            <w:pPr>
              <w:jc w:val="both"/>
            </w:pPr>
            <w:r>
              <w:t>R</w:t>
            </w:r>
            <w:r w:rsidRPr="006D5D27">
              <w:t xml:space="preserve">ajoninis </w:t>
            </w:r>
          </w:p>
          <w:p w:rsidR="00821239" w:rsidRPr="006D5D27" w:rsidRDefault="00821239" w:rsidP="009D0F04">
            <w:pPr>
              <w:jc w:val="both"/>
            </w:pPr>
          </w:p>
        </w:tc>
        <w:tc>
          <w:tcPr>
            <w:tcW w:w="1258" w:type="dxa"/>
          </w:tcPr>
          <w:p w:rsidR="00821239" w:rsidRPr="006D5D27" w:rsidRDefault="00821239" w:rsidP="009D0F04">
            <w:pPr>
              <w:jc w:val="both"/>
            </w:pPr>
            <w:r w:rsidRPr="006D5D27">
              <w:t>100</w:t>
            </w:r>
          </w:p>
        </w:tc>
        <w:tc>
          <w:tcPr>
            <w:tcW w:w="1262" w:type="dxa"/>
          </w:tcPr>
          <w:p w:rsidR="00821239" w:rsidRPr="006D5D27" w:rsidRDefault="00821239" w:rsidP="009D0F04">
            <w:pPr>
              <w:jc w:val="both"/>
              <w:rPr>
                <w:color w:val="000000"/>
              </w:rPr>
            </w:pPr>
            <w:r w:rsidRPr="006D5D27">
              <w:rPr>
                <w:color w:val="000000"/>
              </w:rPr>
              <w:t>Valstybės lėšos</w:t>
            </w:r>
            <w:r w:rsidR="004852C7">
              <w:rPr>
                <w:color w:val="000000"/>
              </w:rPr>
              <w:t xml:space="preserve"> </w:t>
            </w:r>
            <w:r w:rsidR="004852C7" w:rsidRPr="006D5D27">
              <w:t>–</w:t>
            </w:r>
          </w:p>
          <w:p w:rsidR="00821239" w:rsidRPr="006D5D27" w:rsidRDefault="009C1249" w:rsidP="009D0F04">
            <w:pPr>
              <w:jc w:val="both"/>
              <w:rPr>
                <w:color w:val="000000"/>
              </w:rPr>
            </w:pPr>
            <w:r w:rsidRPr="006D5D27">
              <w:rPr>
                <w:color w:val="000000"/>
              </w:rPr>
              <w:t>18352,00</w:t>
            </w:r>
          </w:p>
        </w:tc>
        <w:tc>
          <w:tcPr>
            <w:tcW w:w="3780" w:type="dxa"/>
          </w:tcPr>
          <w:p w:rsidR="00821239" w:rsidRPr="006D5D27" w:rsidRDefault="00821239" w:rsidP="009D0F04">
            <w:pPr>
              <w:jc w:val="both"/>
              <w:rPr>
                <w:color w:val="000000"/>
              </w:rPr>
            </w:pPr>
            <w:r w:rsidRPr="006D5D27">
              <w:rPr>
                <w:color w:val="000000"/>
              </w:rPr>
              <w:t>Choreografinės, raiškos ugdymu siekiama suteikti galimybę kiekvienam moksleiviui atsiskleisti savo kūno raiškos ir šokio kūryboje.</w:t>
            </w:r>
          </w:p>
        </w:tc>
      </w:tr>
    </w:tbl>
    <w:p w:rsidR="001A269A" w:rsidRPr="006D5D27" w:rsidRDefault="00A727BC" w:rsidP="009D0F04">
      <w:pPr>
        <w:tabs>
          <w:tab w:val="left" w:pos="851"/>
        </w:tabs>
        <w:jc w:val="both"/>
        <w:rPr>
          <w:b/>
        </w:rPr>
      </w:pPr>
      <w:r>
        <w:rPr>
          <w:b/>
        </w:rPr>
        <w:tab/>
      </w:r>
      <w:r w:rsidR="008A6081" w:rsidRPr="006D5D27">
        <w:rPr>
          <w:b/>
        </w:rPr>
        <w:t>1</w:t>
      </w:r>
      <w:r w:rsidR="003F43B7" w:rsidRPr="006D5D27">
        <w:rPr>
          <w:b/>
        </w:rPr>
        <w:t>1</w:t>
      </w:r>
      <w:r w:rsidR="003022D1" w:rsidRPr="006D5D27">
        <w:rPr>
          <w:b/>
        </w:rPr>
        <w:t xml:space="preserve">. </w:t>
      </w:r>
      <w:r w:rsidR="00157BC0" w:rsidRPr="006D5D27">
        <w:rPr>
          <w:b/>
        </w:rPr>
        <w:t>Kita mokyklos veikla:</w:t>
      </w:r>
      <w:r w:rsidR="003022D1" w:rsidRPr="006D5D27">
        <w:rPr>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226"/>
        <w:gridCol w:w="2374"/>
        <w:gridCol w:w="2812"/>
      </w:tblGrid>
      <w:tr w:rsidR="004C56D7" w:rsidRPr="006D5D27" w:rsidTr="00672904">
        <w:trPr>
          <w:trHeight w:val="1266"/>
        </w:trPr>
        <w:tc>
          <w:tcPr>
            <w:tcW w:w="2227" w:type="dxa"/>
          </w:tcPr>
          <w:p w:rsidR="004C56D7" w:rsidRPr="00DF1222" w:rsidRDefault="004C56D7" w:rsidP="009D0F04">
            <w:r w:rsidRPr="00DF1222">
              <w:t>Veikla formuojant įstaigos įvaizdį</w:t>
            </w:r>
          </w:p>
        </w:tc>
        <w:tc>
          <w:tcPr>
            <w:tcW w:w="2226" w:type="dxa"/>
          </w:tcPr>
          <w:p w:rsidR="004C56D7" w:rsidRPr="00DF1222" w:rsidRDefault="004C56D7" w:rsidP="009D0F04">
            <w:r w:rsidRPr="00DF1222">
              <w:t>Veikla formuojant įstaigos kultūrą</w:t>
            </w:r>
          </w:p>
        </w:tc>
        <w:tc>
          <w:tcPr>
            <w:tcW w:w="2374" w:type="dxa"/>
          </w:tcPr>
          <w:p w:rsidR="004C56D7" w:rsidRPr="00DF1222" w:rsidRDefault="004C56D7" w:rsidP="009D0F04">
            <w:r w:rsidRPr="00DF1222">
              <w:t>Organizuoti seminarai, konferencijos kiti renginiai</w:t>
            </w:r>
          </w:p>
        </w:tc>
        <w:tc>
          <w:tcPr>
            <w:tcW w:w="2812" w:type="dxa"/>
          </w:tcPr>
          <w:p w:rsidR="004C56D7" w:rsidRDefault="004C56D7" w:rsidP="009D0F04">
            <w:r w:rsidRPr="00DF1222">
              <w:t xml:space="preserve">Užmegzta partnerystė, ryšiai </w:t>
            </w:r>
          </w:p>
        </w:tc>
      </w:tr>
      <w:tr w:rsidR="009C1249" w:rsidRPr="006D5D27" w:rsidTr="00672904">
        <w:trPr>
          <w:trHeight w:val="317"/>
        </w:trPr>
        <w:tc>
          <w:tcPr>
            <w:tcW w:w="2227" w:type="dxa"/>
          </w:tcPr>
          <w:p w:rsidR="009C1249" w:rsidRPr="006D5D27" w:rsidRDefault="009C1249" w:rsidP="009D0F04">
            <w:pPr>
              <w:jc w:val="both"/>
            </w:pPr>
          </w:p>
          <w:p w:rsidR="009C1249" w:rsidRPr="006D5D27" w:rsidRDefault="009C1249" w:rsidP="009D0F04">
            <w:pPr>
              <w:pStyle w:val="Betarp"/>
              <w:tabs>
                <w:tab w:val="left" w:pos="1797"/>
              </w:tabs>
              <w:rPr>
                <w:rFonts w:ascii="Times New Roman" w:hAnsi="Times New Roman"/>
                <w:sz w:val="24"/>
                <w:szCs w:val="24"/>
              </w:rPr>
            </w:pPr>
            <w:r w:rsidRPr="006D5D27">
              <w:rPr>
                <w:rFonts w:ascii="Times New Roman" w:hAnsi="Times New Roman"/>
                <w:sz w:val="24"/>
                <w:szCs w:val="24"/>
              </w:rPr>
              <w:t>1. Informacija apie mokyklos veiklą ir pasiekimus teikiama atnaujintoje mokyklos interneto svetainėje, spaudoje,</w:t>
            </w:r>
          </w:p>
          <w:p w:rsidR="009C1249" w:rsidRPr="006D5D27" w:rsidRDefault="009D0F04" w:rsidP="009D0F04">
            <w:pPr>
              <w:pStyle w:val="Betarp"/>
              <w:tabs>
                <w:tab w:val="left" w:pos="1797"/>
              </w:tabs>
              <w:rPr>
                <w:rFonts w:ascii="Times New Roman" w:hAnsi="Times New Roman"/>
                <w:sz w:val="24"/>
                <w:szCs w:val="24"/>
              </w:rPr>
            </w:pPr>
            <w:proofErr w:type="spellStart"/>
            <w:r>
              <w:rPr>
                <w:rFonts w:ascii="Times New Roman" w:hAnsi="Times New Roman"/>
                <w:sz w:val="24"/>
                <w:szCs w:val="24"/>
              </w:rPr>
              <w:t>feisbuko</w:t>
            </w:r>
            <w:proofErr w:type="spellEnd"/>
            <w:r w:rsidRPr="006D5D27">
              <w:rPr>
                <w:rFonts w:ascii="Times New Roman" w:hAnsi="Times New Roman"/>
                <w:sz w:val="24"/>
                <w:szCs w:val="24"/>
              </w:rPr>
              <w:t xml:space="preserve"> </w:t>
            </w:r>
            <w:r w:rsidR="009C1249" w:rsidRPr="006D5D27">
              <w:rPr>
                <w:rFonts w:ascii="Times New Roman" w:hAnsi="Times New Roman"/>
                <w:sz w:val="24"/>
                <w:szCs w:val="24"/>
              </w:rPr>
              <w:t>socialiniame tinklapyje .</w:t>
            </w:r>
          </w:p>
          <w:p w:rsidR="009C1249" w:rsidRPr="006D5D27" w:rsidRDefault="009C1249" w:rsidP="009D0F04">
            <w:pPr>
              <w:pStyle w:val="Betarp"/>
              <w:tabs>
                <w:tab w:val="left" w:pos="1797"/>
              </w:tabs>
              <w:rPr>
                <w:rFonts w:ascii="Times New Roman" w:hAnsi="Times New Roman"/>
                <w:sz w:val="24"/>
                <w:szCs w:val="24"/>
              </w:rPr>
            </w:pPr>
            <w:r w:rsidRPr="006D5D27">
              <w:rPr>
                <w:rFonts w:ascii="Times New Roman" w:hAnsi="Times New Roman"/>
                <w:sz w:val="24"/>
                <w:szCs w:val="24"/>
              </w:rPr>
              <w:t>2. Mokyklos meniniai kolektyvai garsina mokyklos ir Rokiškio vardą Lietuvoje ir užsienio valstybėse .</w:t>
            </w:r>
          </w:p>
          <w:p w:rsidR="009C1249" w:rsidRPr="006D5D27" w:rsidRDefault="009C1249" w:rsidP="009D0F04">
            <w:pPr>
              <w:pStyle w:val="Betarp"/>
              <w:tabs>
                <w:tab w:val="left" w:pos="1797"/>
              </w:tabs>
              <w:rPr>
                <w:rFonts w:ascii="Times New Roman" w:hAnsi="Times New Roman"/>
                <w:sz w:val="24"/>
                <w:szCs w:val="24"/>
              </w:rPr>
            </w:pPr>
            <w:r w:rsidRPr="006D5D27">
              <w:rPr>
                <w:rFonts w:ascii="Times New Roman" w:hAnsi="Times New Roman"/>
                <w:sz w:val="24"/>
                <w:szCs w:val="24"/>
              </w:rPr>
              <w:t>3.</w:t>
            </w:r>
            <w:r w:rsidR="003F1519">
              <w:rPr>
                <w:rFonts w:ascii="Times New Roman" w:hAnsi="Times New Roman"/>
                <w:sz w:val="24"/>
                <w:szCs w:val="24"/>
              </w:rPr>
              <w:t xml:space="preserve"> </w:t>
            </w:r>
            <w:r w:rsidRPr="006D5D27">
              <w:rPr>
                <w:rFonts w:ascii="Times New Roman" w:hAnsi="Times New Roman"/>
                <w:sz w:val="24"/>
                <w:szCs w:val="24"/>
              </w:rPr>
              <w:t xml:space="preserve">Baigta pagrindinė dalis </w:t>
            </w:r>
          </w:p>
          <w:p w:rsidR="009C1249" w:rsidRPr="006D5D27" w:rsidRDefault="000035D6" w:rsidP="009D0F04">
            <w:pPr>
              <w:pStyle w:val="Betarp"/>
              <w:tabs>
                <w:tab w:val="left" w:pos="1797"/>
              </w:tabs>
              <w:rPr>
                <w:rFonts w:ascii="Times New Roman" w:hAnsi="Times New Roman"/>
                <w:sz w:val="24"/>
                <w:szCs w:val="24"/>
              </w:rPr>
            </w:pPr>
            <w:r w:rsidRPr="006D5D27">
              <w:rPr>
                <w:rFonts w:ascii="Times New Roman" w:hAnsi="Times New Roman"/>
                <w:sz w:val="24"/>
                <w:szCs w:val="24"/>
              </w:rPr>
              <w:t xml:space="preserve"> investicinio projekto </w:t>
            </w:r>
          </w:p>
          <w:p w:rsidR="009C1249" w:rsidRPr="006D5D27" w:rsidRDefault="009C1249" w:rsidP="009D0F04">
            <w:pPr>
              <w:pStyle w:val="Betarp"/>
              <w:tabs>
                <w:tab w:val="left" w:pos="1797"/>
              </w:tabs>
              <w:rPr>
                <w:rFonts w:ascii="Times New Roman" w:hAnsi="Times New Roman"/>
                <w:sz w:val="24"/>
                <w:szCs w:val="24"/>
              </w:rPr>
            </w:pPr>
            <w:r w:rsidRPr="006D5D27">
              <w:rPr>
                <w:rFonts w:ascii="Times New Roman" w:hAnsi="Times New Roman"/>
                <w:sz w:val="24"/>
                <w:szCs w:val="24"/>
              </w:rPr>
              <w:t xml:space="preserve">Vaikų ir jaunimo neformalaus ugdymosi galimybių plėtra Rokiškio rajone. Investicijų projekto tikslas – pagerinti mokyklose vykdomų </w:t>
            </w:r>
            <w:r w:rsidRPr="006D5D27">
              <w:rPr>
                <w:rFonts w:ascii="Times New Roman" w:hAnsi="Times New Roman"/>
                <w:sz w:val="24"/>
                <w:szCs w:val="24"/>
              </w:rPr>
              <w:lastRenderedPageBreak/>
              <w:t>neformaliojo švietimo veiklų kokybę ir padidinti jų įvairovę.</w:t>
            </w:r>
          </w:p>
          <w:p w:rsidR="009C1249" w:rsidRPr="006D5D27" w:rsidRDefault="009C1249" w:rsidP="009D0F04">
            <w:pPr>
              <w:jc w:val="both"/>
            </w:pPr>
          </w:p>
        </w:tc>
        <w:tc>
          <w:tcPr>
            <w:tcW w:w="2226" w:type="dxa"/>
          </w:tcPr>
          <w:p w:rsidR="009C1249" w:rsidRPr="006D5D27" w:rsidRDefault="009C1249" w:rsidP="009D0F04">
            <w:pPr>
              <w:jc w:val="both"/>
            </w:pP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1.</w:t>
            </w:r>
            <w:r w:rsidR="003F1519">
              <w:rPr>
                <w:rFonts w:ascii="Times New Roman" w:hAnsi="Times New Roman"/>
                <w:sz w:val="24"/>
                <w:szCs w:val="24"/>
              </w:rPr>
              <w:t xml:space="preserve"> </w:t>
            </w:r>
            <w:r w:rsidRPr="006D5D27">
              <w:rPr>
                <w:rFonts w:ascii="Times New Roman" w:hAnsi="Times New Roman"/>
                <w:sz w:val="24"/>
                <w:szCs w:val="24"/>
              </w:rPr>
              <w:t>Organizuojami tradiciniai mokyklos renginiai, į kuriuos kviečiami miesto ir rajono gyventojai, vykdomi meniniai projektai.</w:t>
            </w: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2.</w:t>
            </w:r>
            <w:r w:rsidR="003F1519">
              <w:rPr>
                <w:rFonts w:ascii="Times New Roman" w:hAnsi="Times New Roman"/>
                <w:sz w:val="24"/>
                <w:szCs w:val="24"/>
              </w:rPr>
              <w:t xml:space="preserve"> </w:t>
            </w:r>
            <w:r w:rsidRPr="006D5D27">
              <w:rPr>
                <w:rFonts w:ascii="Times New Roman" w:hAnsi="Times New Roman"/>
                <w:sz w:val="24"/>
                <w:szCs w:val="24"/>
              </w:rPr>
              <w:t>Įstaigos veiklos įsivertinimo organizavimas ir gautų duomenų panaudojimas veiklai tobulinti, savivaldos institucijų plėtojimas ir jų įtraukimas į įstaigos valdymą.</w:t>
            </w: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3. Įstaigoje aktyviai bendraujama ir bendradarbiaujama su socialiniais partneriais. Vyrauja</w:t>
            </w:r>
            <w:r w:rsidR="00B16AA7" w:rsidRPr="006D5D27">
              <w:rPr>
                <w:rFonts w:ascii="Times New Roman" w:hAnsi="Times New Roman"/>
                <w:sz w:val="24"/>
                <w:szCs w:val="24"/>
              </w:rPr>
              <w:t xml:space="preserve"> demokratinis valdymo stilius, s</w:t>
            </w:r>
            <w:r w:rsidRPr="006D5D27">
              <w:rPr>
                <w:rFonts w:ascii="Times New Roman" w:hAnsi="Times New Roman"/>
                <w:sz w:val="24"/>
                <w:szCs w:val="24"/>
              </w:rPr>
              <w:t xml:space="preserve">utelkta darbo grupė ugdymo, veiklos ir </w:t>
            </w:r>
            <w:r w:rsidRPr="006D5D27">
              <w:rPr>
                <w:rFonts w:ascii="Times New Roman" w:hAnsi="Times New Roman"/>
                <w:sz w:val="24"/>
                <w:szCs w:val="24"/>
              </w:rPr>
              <w:lastRenderedPageBreak/>
              <w:t>strateginiam planui parengti .</w:t>
            </w:r>
          </w:p>
        </w:tc>
        <w:tc>
          <w:tcPr>
            <w:tcW w:w="2374" w:type="dxa"/>
          </w:tcPr>
          <w:p w:rsidR="009C1249" w:rsidRPr="006D5D27" w:rsidRDefault="009C1249" w:rsidP="009D0F04">
            <w:pPr>
              <w:pStyle w:val="Antrat2"/>
              <w:rPr>
                <w:b w:val="0"/>
                <w:color w:val="auto"/>
                <w:sz w:val="24"/>
                <w:szCs w:val="24"/>
              </w:rPr>
            </w:pPr>
          </w:p>
          <w:p w:rsidR="00C40041" w:rsidRPr="006D5D27" w:rsidRDefault="00C40041" w:rsidP="009D0F04">
            <w:pPr>
              <w:pStyle w:val="Betarp"/>
              <w:rPr>
                <w:rFonts w:ascii="Times New Roman" w:hAnsi="Times New Roman"/>
                <w:sz w:val="24"/>
                <w:szCs w:val="24"/>
              </w:rPr>
            </w:pPr>
            <w:r w:rsidRPr="006D5D27">
              <w:rPr>
                <w:rFonts w:ascii="Times New Roman" w:hAnsi="Times New Roman"/>
                <w:sz w:val="24"/>
                <w:szCs w:val="24"/>
              </w:rPr>
              <w:t>1. Organizuoti</w:t>
            </w:r>
            <w:r w:rsidR="009C1249" w:rsidRPr="006D5D27">
              <w:rPr>
                <w:rFonts w:ascii="Times New Roman" w:hAnsi="Times New Roman"/>
                <w:sz w:val="24"/>
                <w:szCs w:val="24"/>
              </w:rPr>
              <w:t xml:space="preserve"> </w:t>
            </w:r>
            <w:r w:rsidR="00210033" w:rsidRPr="006D5D27">
              <w:rPr>
                <w:rFonts w:ascii="Times New Roman" w:hAnsi="Times New Roman"/>
                <w:sz w:val="24"/>
                <w:szCs w:val="24"/>
              </w:rPr>
              <w:t xml:space="preserve">projekto </w:t>
            </w:r>
            <w:r w:rsidRPr="006D5D27">
              <w:rPr>
                <w:rFonts w:ascii="Times New Roman" w:hAnsi="Times New Roman"/>
                <w:sz w:val="24"/>
                <w:szCs w:val="24"/>
              </w:rPr>
              <w:t>„Rokiškis</w:t>
            </w:r>
            <w:r w:rsidR="00210033" w:rsidRPr="006D5D27">
              <w:rPr>
                <w:rFonts w:ascii="Times New Roman" w:hAnsi="Times New Roman"/>
                <w:sz w:val="24"/>
                <w:szCs w:val="24"/>
              </w:rPr>
              <w:t xml:space="preserve"> - Lietuvos</w:t>
            </w:r>
            <w:r w:rsidRPr="006D5D27">
              <w:rPr>
                <w:rFonts w:ascii="Times New Roman" w:hAnsi="Times New Roman"/>
                <w:sz w:val="24"/>
                <w:szCs w:val="24"/>
              </w:rPr>
              <w:t xml:space="preserve"> kultūros sostinė 2019“</w:t>
            </w:r>
            <w:r w:rsidR="00210033" w:rsidRPr="006D5D27">
              <w:rPr>
                <w:rFonts w:ascii="Times New Roman" w:hAnsi="Times New Roman"/>
                <w:sz w:val="24"/>
                <w:szCs w:val="24"/>
              </w:rPr>
              <w:t xml:space="preserve"> </w:t>
            </w:r>
            <w:r w:rsidR="008336FB" w:rsidRPr="006D5D27">
              <w:rPr>
                <w:rFonts w:ascii="Times New Roman" w:hAnsi="Times New Roman"/>
                <w:sz w:val="24"/>
                <w:szCs w:val="24"/>
              </w:rPr>
              <w:t>r</w:t>
            </w:r>
            <w:r w:rsidR="00210033" w:rsidRPr="006D5D27">
              <w:rPr>
                <w:rFonts w:ascii="Times New Roman" w:hAnsi="Times New Roman"/>
                <w:sz w:val="24"/>
                <w:szCs w:val="24"/>
              </w:rPr>
              <w:t>enginiai</w:t>
            </w:r>
            <w:r w:rsidR="008336FB" w:rsidRPr="006D5D27">
              <w:rPr>
                <w:rFonts w:ascii="Times New Roman" w:hAnsi="Times New Roman"/>
                <w:sz w:val="24"/>
                <w:szCs w:val="24"/>
              </w:rPr>
              <w:t>:</w:t>
            </w:r>
          </w:p>
          <w:p w:rsidR="00C40041" w:rsidRPr="006D5D27" w:rsidRDefault="008336FB" w:rsidP="009D0F04">
            <w:pPr>
              <w:pStyle w:val="Betarp"/>
              <w:rPr>
                <w:rFonts w:ascii="Times New Roman" w:hAnsi="Times New Roman"/>
                <w:sz w:val="24"/>
                <w:szCs w:val="24"/>
              </w:rPr>
            </w:pPr>
            <w:r w:rsidRPr="006D5D27">
              <w:rPr>
                <w:rFonts w:ascii="Times New Roman" w:hAnsi="Times New Roman"/>
                <w:sz w:val="24"/>
                <w:szCs w:val="24"/>
              </w:rPr>
              <w:t>„</w:t>
            </w:r>
            <w:proofErr w:type="spellStart"/>
            <w:r w:rsidR="00C40041" w:rsidRPr="006D5D27">
              <w:rPr>
                <w:rFonts w:ascii="Times New Roman" w:hAnsi="Times New Roman"/>
                <w:sz w:val="24"/>
                <w:szCs w:val="24"/>
              </w:rPr>
              <w:t>Low</w:t>
            </w:r>
            <w:proofErr w:type="spellEnd"/>
            <w:r w:rsidR="00C40041" w:rsidRPr="006D5D27">
              <w:rPr>
                <w:rFonts w:ascii="Times New Roman" w:hAnsi="Times New Roman"/>
                <w:sz w:val="24"/>
                <w:szCs w:val="24"/>
              </w:rPr>
              <w:t xml:space="preserve"> </w:t>
            </w:r>
            <w:proofErr w:type="spellStart"/>
            <w:r w:rsidR="00C40041" w:rsidRPr="006D5D27">
              <w:rPr>
                <w:rFonts w:ascii="Times New Roman" w:hAnsi="Times New Roman"/>
                <w:sz w:val="24"/>
                <w:szCs w:val="24"/>
              </w:rPr>
              <w:t>Air</w:t>
            </w:r>
            <w:proofErr w:type="spellEnd"/>
            <w:r w:rsidRPr="006D5D27">
              <w:rPr>
                <w:rFonts w:ascii="Times New Roman" w:hAnsi="Times New Roman"/>
                <w:sz w:val="24"/>
                <w:szCs w:val="24"/>
              </w:rPr>
              <w:t>“</w:t>
            </w:r>
            <w:r w:rsidR="00C40041" w:rsidRPr="006D5D27">
              <w:rPr>
                <w:rFonts w:ascii="Times New Roman" w:hAnsi="Times New Roman"/>
                <w:sz w:val="24"/>
                <w:szCs w:val="24"/>
              </w:rPr>
              <w:t xml:space="preserve"> koncertas, </w:t>
            </w:r>
            <w:r w:rsidRPr="006D5D27">
              <w:rPr>
                <w:rFonts w:ascii="Times New Roman" w:hAnsi="Times New Roman"/>
                <w:sz w:val="24"/>
                <w:szCs w:val="24"/>
              </w:rPr>
              <w:t>„</w:t>
            </w:r>
            <w:r w:rsidR="00C40041" w:rsidRPr="006D5D27">
              <w:rPr>
                <w:rFonts w:ascii="Times New Roman" w:hAnsi="Times New Roman"/>
                <w:sz w:val="24"/>
                <w:szCs w:val="24"/>
              </w:rPr>
              <w:t>Šoka visas miestas</w:t>
            </w:r>
            <w:r w:rsidRPr="006D5D27">
              <w:rPr>
                <w:rFonts w:ascii="Times New Roman" w:hAnsi="Times New Roman"/>
                <w:sz w:val="24"/>
                <w:szCs w:val="24"/>
              </w:rPr>
              <w:t xml:space="preserve">“, „Nuo </w:t>
            </w:r>
            <w:proofErr w:type="spellStart"/>
            <w:r w:rsidRPr="006D5D27">
              <w:rPr>
                <w:rFonts w:ascii="Times New Roman" w:hAnsi="Times New Roman"/>
                <w:sz w:val="24"/>
                <w:szCs w:val="24"/>
              </w:rPr>
              <w:t>alemandos</w:t>
            </w:r>
            <w:proofErr w:type="spellEnd"/>
            <w:r w:rsidRPr="006D5D27">
              <w:rPr>
                <w:rFonts w:ascii="Times New Roman" w:hAnsi="Times New Roman"/>
                <w:sz w:val="24"/>
                <w:szCs w:val="24"/>
              </w:rPr>
              <w:t xml:space="preserve"> iki breiko“ ir kt.</w:t>
            </w: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2. Mokyklos mokinių koncertai visuomenei „Šokio šven</w:t>
            </w:r>
            <w:r w:rsidR="00C903C7" w:rsidRPr="006D5D27">
              <w:rPr>
                <w:rFonts w:ascii="Times New Roman" w:hAnsi="Times New Roman"/>
                <w:sz w:val="24"/>
                <w:szCs w:val="24"/>
              </w:rPr>
              <w:t>tė“, koncertas Joninių šventėje</w:t>
            </w:r>
            <w:r w:rsidRPr="006D5D27">
              <w:rPr>
                <w:rFonts w:ascii="Times New Roman" w:hAnsi="Times New Roman"/>
                <w:sz w:val="24"/>
                <w:szCs w:val="24"/>
              </w:rPr>
              <w:t>.</w:t>
            </w: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3. Režisuotas šokio s</w:t>
            </w:r>
            <w:r w:rsidR="00C903C7" w:rsidRPr="006D5D27">
              <w:rPr>
                <w:rFonts w:ascii="Times New Roman" w:hAnsi="Times New Roman"/>
                <w:sz w:val="24"/>
                <w:szCs w:val="24"/>
              </w:rPr>
              <w:t>pektaklis „Iš pasakos knygos“, skirtas Rokiškio miesto gimtadienio šventei</w:t>
            </w:r>
            <w:r w:rsidRPr="006D5D27">
              <w:rPr>
                <w:rFonts w:ascii="Times New Roman" w:hAnsi="Times New Roman"/>
                <w:sz w:val="24"/>
                <w:szCs w:val="24"/>
              </w:rPr>
              <w:t xml:space="preserve">. </w:t>
            </w: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4. Liaudiškų šo</w:t>
            </w:r>
            <w:r w:rsidR="000257BD" w:rsidRPr="006D5D27">
              <w:rPr>
                <w:rFonts w:ascii="Times New Roman" w:hAnsi="Times New Roman"/>
                <w:sz w:val="24"/>
                <w:szCs w:val="24"/>
              </w:rPr>
              <w:t>kių ansambli</w:t>
            </w:r>
            <w:r w:rsidR="00C30D9C" w:rsidRPr="006D5D27">
              <w:rPr>
                <w:rFonts w:ascii="Times New Roman" w:hAnsi="Times New Roman"/>
                <w:sz w:val="24"/>
                <w:szCs w:val="24"/>
              </w:rPr>
              <w:t>o</w:t>
            </w:r>
            <w:r w:rsidR="000257BD" w:rsidRPr="006D5D27">
              <w:rPr>
                <w:rFonts w:ascii="Times New Roman" w:hAnsi="Times New Roman"/>
                <w:sz w:val="24"/>
                <w:szCs w:val="24"/>
              </w:rPr>
              <w:t xml:space="preserve"> „Nemunėlis“ </w:t>
            </w:r>
            <w:r w:rsidR="00C30D9C" w:rsidRPr="006D5D27">
              <w:rPr>
                <w:rFonts w:ascii="Times New Roman" w:hAnsi="Times New Roman"/>
                <w:sz w:val="24"/>
                <w:szCs w:val="24"/>
              </w:rPr>
              <w:t>meninės programos, koncertai</w:t>
            </w:r>
            <w:r w:rsidRPr="006D5D27">
              <w:rPr>
                <w:rFonts w:ascii="Times New Roman" w:hAnsi="Times New Roman"/>
                <w:sz w:val="24"/>
                <w:szCs w:val="24"/>
              </w:rPr>
              <w:t xml:space="preserve"> </w:t>
            </w:r>
            <w:r w:rsidR="00491D04" w:rsidRPr="006D5D27">
              <w:rPr>
                <w:rFonts w:ascii="Times New Roman" w:hAnsi="Times New Roman"/>
                <w:sz w:val="24"/>
                <w:szCs w:val="24"/>
              </w:rPr>
              <w:t>Bajorų</w:t>
            </w:r>
            <w:r w:rsidRPr="006D5D27">
              <w:rPr>
                <w:rFonts w:ascii="Times New Roman" w:hAnsi="Times New Roman"/>
                <w:sz w:val="24"/>
                <w:szCs w:val="24"/>
              </w:rPr>
              <w:t>, Pandėlio, Juodupės bendruomenėms.</w:t>
            </w:r>
          </w:p>
          <w:p w:rsidR="009C1249" w:rsidRPr="006D5D27" w:rsidRDefault="006D5D27" w:rsidP="009D0F04">
            <w:pPr>
              <w:pStyle w:val="Betarp"/>
              <w:rPr>
                <w:rFonts w:ascii="Times New Roman" w:hAnsi="Times New Roman"/>
                <w:sz w:val="24"/>
                <w:szCs w:val="24"/>
              </w:rPr>
            </w:pPr>
            <w:r>
              <w:rPr>
                <w:rFonts w:ascii="Times New Roman" w:hAnsi="Times New Roman"/>
                <w:sz w:val="24"/>
                <w:szCs w:val="24"/>
              </w:rPr>
              <w:t>5.</w:t>
            </w:r>
            <w:r w:rsidR="00A13E48">
              <w:rPr>
                <w:rFonts w:ascii="Times New Roman" w:hAnsi="Times New Roman"/>
                <w:sz w:val="24"/>
                <w:szCs w:val="24"/>
              </w:rPr>
              <w:t xml:space="preserve"> </w:t>
            </w:r>
            <w:r w:rsidR="000257BD" w:rsidRPr="006D5D27">
              <w:rPr>
                <w:rFonts w:ascii="Times New Roman" w:hAnsi="Times New Roman"/>
                <w:sz w:val="24"/>
                <w:szCs w:val="24"/>
              </w:rPr>
              <w:t>„</w:t>
            </w:r>
            <w:r w:rsidR="009C1249" w:rsidRPr="006D5D27">
              <w:rPr>
                <w:rFonts w:ascii="Times New Roman" w:hAnsi="Times New Roman"/>
                <w:sz w:val="24"/>
                <w:szCs w:val="24"/>
              </w:rPr>
              <w:t xml:space="preserve">Keliaujantis </w:t>
            </w:r>
            <w:r w:rsidR="009C1249" w:rsidRPr="006D5D27">
              <w:rPr>
                <w:rFonts w:ascii="Times New Roman" w:hAnsi="Times New Roman"/>
                <w:sz w:val="24"/>
                <w:szCs w:val="24"/>
              </w:rPr>
              <w:lastRenderedPageBreak/>
              <w:t>festivalis 2019</w:t>
            </w:r>
            <w:r w:rsidR="00491D04" w:rsidRPr="006D5D27">
              <w:rPr>
                <w:rFonts w:ascii="Times New Roman" w:hAnsi="Times New Roman"/>
                <w:sz w:val="24"/>
                <w:szCs w:val="24"/>
              </w:rPr>
              <w:t>.</w:t>
            </w:r>
            <w:r w:rsidR="009C1249" w:rsidRPr="006D5D27">
              <w:rPr>
                <w:rFonts w:ascii="Times New Roman" w:hAnsi="Times New Roman"/>
                <w:sz w:val="24"/>
                <w:szCs w:val="24"/>
              </w:rPr>
              <w:t xml:space="preserve"> Ryga, Krokuva</w:t>
            </w:r>
            <w:r w:rsidR="00491D04" w:rsidRPr="006D5D27">
              <w:rPr>
                <w:rFonts w:ascii="Times New Roman" w:hAnsi="Times New Roman"/>
                <w:sz w:val="24"/>
                <w:szCs w:val="24"/>
              </w:rPr>
              <w:t>“</w:t>
            </w:r>
          </w:p>
        </w:tc>
        <w:tc>
          <w:tcPr>
            <w:tcW w:w="2812" w:type="dxa"/>
          </w:tcPr>
          <w:p w:rsidR="009C1249" w:rsidRPr="006D5D27" w:rsidRDefault="009C1249" w:rsidP="009D0F04">
            <w:pPr>
              <w:pStyle w:val="Betarp"/>
              <w:jc w:val="both"/>
              <w:rPr>
                <w:rFonts w:ascii="Times New Roman" w:hAnsi="Times New Roman"/>
                <w:noProof/>
                <w:sz w:val="24"/>
                <w:szCs w:val="24"/>
              </w:rPr>
            </w:pP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1.</w:t>
            </w:r>
            <w:r w:rsidR="003F1519">
              <w:rPr>
                <w:rFonts w:ascii="Times New Roman" w:hAnsi="Times New Roman"/>
                <w:sz w:val="24"/>
                <w:szCs w:val="24"/>
              </w:rPr>
              <w:t xml:space="preserve"> </w:t>
            </w:r>
            <w:r w:rsidR="00B119B4" w:rsidRPr="006D5D27">
              <w:rPr>
                <w:rFonts w:ascii="Times New Roman" w:hAnsi="Times New Roman"/>
                <w:sz w:val="24"/>
                <w:szCs w:val="24"/>
              </w:rPr>
              <w:t>Kupiškio kultūros</w:t>
            </w:r>
            <w:r w:rsidRPr="006D5D27">
              <w:rPr>
                <w:rFonts w:ascii="Times New Roman" w:hAnsi="Times New Roman"/>
                <w:sz w:val="24"/>
                <w:szCs w:val="24"/>
              </w:rPr>
              <w:t xml:space="preserve"> centras.</w:t>
            </w:r>
          </w:p>
          <w:p w:rsidR="009C1249" w:rsidRPr="006D5D27" w:rsidRDefault="009C1249" w:rsidP="009D0F04">
            <w:pPr>
              <w:pStyle w:val="Betarp"/>
              <w:rPr>
                <w:rFonts w:ascii="Times New Roman" w:hAnsi="Times New Roman"/>
                <w:sz w:val="24"/>
                <w:szCs w:val="24"/>
              </w:rPr>
            </w:pP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2. Rokiškio turizmo ir tradicinių amatų informacijos ir koordinavimo centras.</w:t>
            </w:r>
          </w:p>
          <w:p w:rsidR="009C1249" w:rsidRPr="006D5D27" w:rsidRDefault="009C1249" w:rsidP="009D0F04">
            <w:pPr>
              <w:pStyle w:val="Betarp"/>
              <w:rPr>
                <w:rFonts w:ascii="Times New Roman" w:hAnsi="Times New Roman"/>
                <w:sz w:val="24"/>
                <w:szCs w:val="24"/>
              </w:rPr>
            </w:pP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 xml:space="preserve">3. Rokiškio Šv. Apaštalo evangelisto Mato </w:t>
            </w:r>
            <w:r w:rsidR="005B5E3F">
              <w:rPr>
                <w:rFonts w:ascii="Times New Roman" w:hAnsi="Times New Roman"/>
                <w:sz w:val="24"/>
                <w:szCs w:val="24"/>
              </w:rPr>
              <w:t xml:space="preserve">parapijos </w:t>
            </w:r>
            <w:r w:rsidRPr="006D5D27">
              <w:rPr>
                <w:rFonts w:ascii="Times New Roman" w:hAnsi="Times New Roman"/>
                <w:sz w:val="24"/>
                <w:szCs w:val="24"/>
              </w:rPr>
              <w:t>senelių globos namai.</w:t>
            </w:r>
          </w:p>
          <w:p w:rsidR="009C1249" w:rsidRPr="006D5D27" w:rsidRDefault="009C1249" w:rsidP="009D0F04">
            <w:pPr>
              <w:pStyle w:val="Betarp"/>
              <w:rPr>
                <w:rFonts w:ascii="Times New Roman" w:hAnsi="Times New Roman"/>
                <w:sz w:val="24"/>
                <w:szCs w:val="24"/>
              </w:rPr>
            </w:pP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4.</w:t>
            </w:r>
            <w:r w:rsidR="003F1519">
              <w:rPr>
                <w:rFonts w:ascii="Times New Roman" w:hAnsi="Times New Roman"/>
                <w:sz w:val="24"/>
                <w:szCs w:val="24"/>
              </w:rPr>
              <w:t xml:space="preserve"> </w:t>
            </w:r>
            <w:r w:rsidR="007B332C" w:rsidRPr="00CD05A4">
              <w:rPr>
                <w:rFonts w:ascii="Times New Roman" w:hAnsi="Times New Roman"/>
                <w:noProof/>
                <w:sz w:val="24"/>
                <w:szCs w:val="24"/>
              </w:rPr>
              <w:t>Nacionalinės Mikalojaus Konstantino</w:t>
            </w:r>
            <w:r w:rsidR="007B332C" w:rsidRPr="006D5D27">
              <w:rPr>
                <w:rFonts w:ascii="Times New Roman" w:hAnsi="Times New Roman"/>
                <w:noProof/>
                <w:color w:val="FF0000"/>
                <w:sz w:val="24"/>
                <w:szCs w:val="24"/>
              </w:rPr>
              <w:t xml:space="preserve"> </w:t>
            </w:r>
            <w:r w:rsidR="007B332C" w:rsidRPr="00CD05A4">
              <w:rPr>
                <w:rFonts w:ascii="Times New Roman" w:hAnsi="Times New Roman"/>
                <w:noProof/>
                <w:sz w:val="24"/>
                <w:szCs w:val="24"/>
              </w:rPr>
              <w:t>Čiurlionio menų mokyklos</w:t>
            </w:r>
            <w:r w:rsidRPr="006D5D27">
              <w:rPr>
                <w:rFonts w:ascii="Times New Roman" w:hAnsi="Times New Roman"/>
                <w:sz w:val="24"/>
                <w:szCs w:val="24"/>
              </w:rPr>
              <w:t xml:space="preserve"> baleto skyrius.</w:t>
            </w:r>
          </w:p>
          <w:p w:rsidR="009C1249" w:rsidRPr="006D5D27" w:rsidRDefault="009C1249" w:rsidP="009D0F04">
            <w:pPr>
              <w:pStyle w:val="Betarp"/>
              <w:rPr>
                <w:rFonts w:ascii="Times New Roman" w:hAnsi="Times New Roman"/>
                <w:sz w:val="24"/>
                <w:szCs w:val="24"/>
              </w:rPr>
            </w:pPr>
          </w:p>
          <w:p w:rsidR="009C1249" w:rsidRPr="006D5D27" w:rsidRDefault="009C1249" w:rsidP="009D0F04">
            <w:pPr>
              <w:pStyle w:val="Betarp"/>
              <w:rPr>
                <w:rFonts w:ascii="Times New Roman" w:hAnsi="Times New Roman"/>
                <w:sz w:val="24"/>
                <w:szCs w:val="24"/>
              </w:rPr>
            </w:pPr>
            <w:r w:rsidRPr="006D5D27">
              <w:rPr>
                <w:rFonts w:ascii="Times New Roman" w:hAnsi="Times New Roman"/>
                <w:sz w:val="24"/>
                <w:szCs w:val="24"/>
              </w:rPr>
              <w:t>5. Kauno šokio teatras „Aura“.</w:t>
            </w:r>
          </w:p>
        </w:tc>
      </w:tr>
    </w:tbl>
    <w:p w:rsidR="00133BE0" w:rsidRPr="006D5D27" w:rsidRDefault="00F80837" w:rsidP="009D0F04">
      <w:pPr>
        <w:pStyle w:val="Betarp"/>
        <w:tabs>
          <w:tab w:val="left" w:pos="851"/>
        </w:tabs>
        <w:rPr>
          <w:rFonts w:ascii="Times New Roman" w:hAnsi="Times New Roman"/>
          <w:b/>
          <w:sz w:val="24"/>
          <w:szCs w:val="24"/>
        </w:rPr>
      </w:pPr>
      <w:r>
        <w:rPr>
          <w:rFonts w:ascii="Times New Roman" w:hAnsi="Times New Roman"/>
          <w:b/>
          <w:sz w:val="24"/>
          <w:szCs w:val="24"/>
        </w:rPr>
        <w:lastRenderedPageBreak/>
        <w:tab/>
      </w:r>
      <w:r w:rsidR="00C56CAA" w:rsidRPr="006D5D27">
        <w:rPr>
          <w:rFonts w:ascii="Times New Roman" w:hAnsi="Times New Roman"/>
          <w:b/>
          <w:sz w:val="24"/>
          <w:szCs w:val="24"/>
        </w:rPr>
        <w:t>1</w:t>
      </w:r>
      <w:r w:rsidR="006365D3">
        <w:rPr>
          <w:rFonts w:ascii="Times New Roman" w:hAnsi="Times New Roman"/>
          <w:b/>
          <w:sz w:val="24"/>
          <w:szCs w:val="24"/>
        </w:rPr>
        <w:t>2</w:t>
      </w:r>
      <w:r w:rsidR="00C56CAA" w:rsidRPr="006D5D27">
        <w:rPr>
          <w:rFonts w:ascii="Times New Roman" w:hAnsi="Times New Roman"/>
          <w:b/>
          <w:sz w:val="24"/>
          <w:szCs w:val="24"/>
        </w:rPr>
        <w:t xml:space="preserve">. </w:t>
      </w:r>
      <w:r w:rsidR="00F65626" w:rsidRPr="006D5D27">
        <w:rPr>
          <w:rFonts w:ascii="Times New Roman" w:hAnsi="Times New Roman"/>
          <w:b/>
          <w:sz w:val="24"/>
          <w:szCs w:val="24"/>
        </w:rPr>
        <w:t>Mokyklos p</w:t>
      </w:r>
      <w:r w:rsidR="00031A97" w:rsidRPr="006D5D27">
        <w:rPr>
          <w:rFonts w:ascii="Times New Roman" w:hAnsi="Times New Roman"/>
          <w:b/>
          <w:sz w:val="24"/>
          <w:szCs w:val="24"/>
        </w:rPr>
        <w:t xml:space="preserve">astato būklės analizė. </w:t>
      </w:r>
    </w:p>
    <w:p w:rsidR="00F65626" w:rsidRPr="006D5D27" w:rsidRDefault="0086028B" w:rsidP="009D0F04">
      <w:pPr>
        <w:pStyle w:val="Betarp"/>
        <w:tabs>
          <w:tab w:val="left" w:pos="851"/>
        </w:tabs>
        <w:rPr>
          <w:rFonts w:ascii="Times New Roman" w:hAnsi="Times New Roman"/>
          <w:sz w:val="24"/>
          <w:szCs w:val="24"/>
        </w:rPr>
      </w:pPr>
      <w:r>
        <w:rPr>
          <w:rFonts w:ascii="Times New Roman" w:hAnsi="Times New Roman"/>
          <w:sz w:val="24"/>
          <w:szCs w:val="24"/>
        </w:rPr>
        <w:tab/>
      </w:r>
      <w:r w:rsidR="00031A97" w:rsidRPr="006D5D27">
        <w:rPr>
          <w:rFonts w:ascii="Times New Roman" w:hAnsi="Times New Roman"/>
          <w:sz w:val="24"/>
          <w:szCs w:val="24"/>
        </w:rPr>
        <w:t>Higienos pas</w:t>
      </w:r>
      <w:r w:rsidR="00F65626" w:rsidRPr="006D5D27">
        <w:rPr>
          <w:rFonts w:ascii="Times New Roman" w:hAnsi="Times New Roman"/>
          <w:sz w:val="24"/>
          <w:szCs w:val="24"/>
        </w:rPr>
        <w:t>as</w:t>
      </w:r>
      <w:r w:rsidR="0023523D" w:rsidRPr="006D5D27">
        <w:rPr>
          <w:rFonts w:ascii="Times New Roman" w:hAnsi="Times New Roman"/>
          <w:sz w:val="24"/>
          <w:szCs w:val="24"/>
        </w:rPr>
        <w:t xml:space="preserve"> </w:t>
      </w:r>
      <w:r w:rsidR="000A31B8" w:rsidRPr="006D5D27">
        <w:rPr>
          <w:rFonts w:ascii="Times New Roman" w:hAnsi="Times New Roman"/>
          <w:sz w:val="24"/>
          <w:szCs w:val="24"/>
        </w:rPr>
        <w:t>–</w:t>
      </w:r>
      <w:r w:rsidR="0023523D" w:rsidRPr="006D5D27">
        <w:rPr>
          <w:rFonts w:ascii="Times New Roman" w:hAnsi="Times New Roman"/>
          <w:sz w:val="24"/>
          <w:szCs w:val="24"/>
        </w:rPr>
        <w:t xml:space="preserve"> </w:t>
      </w:r>
      <w:r w:rsidR="00313AE1" w:rsidRPr="006D5D27">
        <w:rPr>
          <w:rFonts w:ascii="Times New Roman" w:hAnsi="Times New Roman"/>
          <w:sz w:val="24"/>
          <w:szCs w:val="24"/>
        </w:rPr>
        <w:t>2012- 11-27</w:t>
      </w:r>
      <w:r w:rsidR="0023523D" w:rsidRPr="006D5D27">
        <w:rPr>
          <w:rFonts w:ascii="Times New Roman" w:hAnsi="Times New Roman"/>
          <w:sz w:val="24"/>
          <w:szCs w:val="24"/>
        </w:rPr>
        <w:t xml:space="preserve">. Auditas atliktas </w:t>
      </w:r>
      <w:r w:rsidR="000A31B8" w:rsidRPr="006D5D27">
        <w:rPr>
          <w:rFonts w:ascii="Times New Roman" w:hAnsi="Times New Roman"/>
          <w:sz w:val="24"/>
          <w:szCs w:val="24"/>
        </w:rPr>
        <w:t>2012-0</w:t>
      </w:r>
      <w:r w:rsidR="00313AE1" w:rsidRPr="006D5D27">
        <w:rPr>
          <w:rFonts w:ascii="Times New Roman" w:hAnsi="Times New Roman"/>
          <w:sz w:val="24"/>
          <w:szCs w:val="24"/>
        </w:rPr>
        <w:t>4-25</w:t>
      </w:r>
      <w:r w:rsidR="000A31B8" w:rsidRPr="006D5D27">
        <w:rPr>
          <w:rFonts w:ascii="Times New Roman" w:hAnsi="Times New Roman"/>
          <w:sz w:val="24"/>
          <w:szCs w:val="24"/>
        </w:rPr>
        <w:t>.</w:t>
      </w:r>
    </w:p>
    <w:p w:rsidR="006606A2" w:rsidRPr="006D5D27" w:rsidRDefault="0086028B" w:rsidP="009D0F04">
      <w:pPr>
        <w:pStyle w:val="Betarp"/>
        <w:tabs>
          <w:tab w:val="left" w:pos="851"/>
        </w:tabs>
        <w:rPr>
          <w:rFonts w:ascii="Times New Roman" w:hAnsi="Times New Roman"/>
          <w:sz w:val="24"/>
          <w:szCs w:val="24"/>
        </w:rPr>
      </w:pPr>
      <w:r>
        <w:rPr>
          <w:rFonts w:ascii="Times New Roman" w:hAnsi="Times New Roman"/>
          <w:sz w:val="24"/>
          <w:szCs w:val="24"/>
        </w:rPr>
        <w:tab/>
      </w:r>
      <w:r w:rsidR="00031A97" w:rsidRPr="006D5D27">
        <w:rPr>
          <w:rFonts w:ascii="Times New Roman" w:hAnsi="Times New Roman"/>
          <w:sz w:val="24"/>
          <w:szCs w:val="24"/>
        </w:rPr>
        <w:t>Energetinis auditas</w:t>
      </w:r>
      <w:r w:rsidR="00F65626" w:rsidRPr="006D5D27">
        <w:rPr>
          <w:rFonts w:ascii="Times New Roman" w:hAnsi="Times New Roman"/>
          <w:sz w:val="24"/>
          <w:szCs w:val="24"/>
        </w:rPr>
        <w:t xml:space="preserve"> </w:t>
      </w:r>
      <w:r w:rsidR="0023523D" w:rsidRPr="006D5D27">
        <w:rPr>
          <w:rFonts w:ascii="Times New Roman" w:hAnsi="Times New Roman"/>
          <w:sz w:val="24"/>
          <w:szCs w:val="24"/>
        </w:rPr>
        <w:t xml:space="preserve">– </w:t>
      </w:r>
      <w:r w:rsidR="005B7F8E" w:rsidRPr="006D5D27">
        <w:rPr>
          <w:rFonts w:ascii="Times New Roman" w:hAnsi="Times New Roman"/>
          <w:sz w:val="24"/>
          <w:szCs w:val="24"/>
        </w:rPr>
        <w:t>atliktas</w:t>
      </w:r>
      <w:r w:rsidR="0023523D" w:rsidRPr="006D5D27">
        <w:rPr>
          <w:rFonts w:ascii="Times New Roman" w:hAnsi="Times New Roman"/>
          <w:sz w:val="24"/>
          <w:szCs w:val="24"/>
        </w:rPr>
        <w:t xml:space="preserve"> </w:t>
      </w:r>
      <w:r w:rsidR="00AD4C9C" w:rsidRPr="006D5D27">
        <w:rPr>
          <w:rFonts w:ascii="Times New Roman" w:hAnsi="Times New Roman"/>
          <w:sz w:val="24"/>
          <w:szCs w:val="24"/>
        </w:rPr>
        <w:t>2010-10-14</w:t>
      </w:r>
      <w:r w:rsidR="00313AE1" w:rsidRPr="006D5D27">
        <w:rPr>
          <w:rFonts w:ascii="Times New Roman" w:hAnsi="Times New Roman"/>
          <w:sz w:val="24"/>
          <w:szCs w:val="24"/>
        </w:rPr>
        <w:t>.</w:t>
      </w:r>
    </w:p>
    <w:p w:rsidR="00F65626" w:rsidRPr="006D5D27" w:rsidRDefault="0086028B" w:rsidP="009D0F04">
      <w:pPr>
        <w:pStyle w:val="Betarp"/>
        <w:tabs>
          <w:tab w:val="left" w:pos="851"/>
        </w:tabs>
        <w:rPr>
          <w:rFonts w:ascii="Times New Roman" w:hAnsi="Times New Roman"/>
          <w:sz w:val="24"/>
          <w:szCs w:val="24"/>
        </w:rPr>
      </w:pPr>
      <w:r>
        <w:rPr>
          <w:rFonts w:ascii="Times New Roman" w:hAnsi="Times New Roman"/>
          <w:sz w:val="24"/>
          <w:szCs w:val="24"/>
        </w:rPr>
        <w:tab/>
      </w:r>
      <w:r w:rsidR="00F65626" w:rsidRPr="006D5D27">
        <w:rPr>
          <w:rFonts w:ascii="Times New Roman" w:hAnsi="Times New Roman"/>
          <w:sz w:val="24"/>
          <w:szCs w:val="24"/>
        </w:rPr>
        <w:t>Investiciniai pro</w:t>
      </w:r>
      <w:r w:rsidR="006D5D27">
        <w:rPr>
          <w:rFonts w:ascii="Times New Roman" w:hAnsi="Times New Roman"/>
          <w:sz w:val="24"/>
          <w:szCs w:val="24"/>
        </w:rPr>
        <w:t>jektai, renovacija</w:t>
      </w:r>
      <w:r w:rsidR="00F65626" w:rsidRPr="006D5D27">
        <w:rPr>
          <w:rFonts w:ascii="Times New Roman" w:hAnsi="Times New Roman"/>
          <w:sz w:val="24"/>
          <w:szCs w:val="24"/>
        </w:rPr>
        <w:t>:</w:t>
      </w:r>
    </w:p>
    <w:p w:rsidR="00C22372" w:rsidRPr="006D5D27" w:rsidRDefault="0086028B" w:rsidP="009D0F04">
      <w:pPr>
        <w:pStyle w:val="Betarp"/>
        <w:tabs>
          <w:tab w:val="left" w:pos="851"/>
        </w:tabs>
        <w:rPr>
          <w:rFonts w:ascii="Times New Roman" w:hAnsi="Times New Roman"/>
          <w:sz w:val="24"/>
          <w:szCs w:val="24"/>
        </w:rPr>
      </w:pPr>
      <w:r>
        <w:rPr>
          <w:rFonts w:ascii="Times New Roman" w:hAnsi="Times New Roman"/>
          <w:sz w:val="24"/>
          <w:szCs w:val="24"/>
        </w:rPr>
        <w:tab/>
      </w:r>
      <w:r w:rsidR="00C22372" w:rsidRPr="006D5D27">
        <w:rPr>
          <w:rFonts w:ascii="Times New Roman" w:hAnsi="Times New Roman"/>
          <w:sz w:val="24"/>
          <w:szCs w:val="24"/>
        </w:rPr>
        <w:t xml:space="preserve">Mokykla įsikūrusi Rokiškio </w:t>
      </w:r>
      <w:proofErr w:type="spellStart"/>
      <w:r w:rsidR="00C22372" w:rsidRPr="006D5D27">
        <w:rPr>
          <w:rFonts w:ascii="Times New Roman" w:hAnsi="Times New Roman"/>
          <w:sz w:val="24"/>
          <w:szCs w:val="24"/>
        </w:rPr>
        <w:t>raj</w:t>
      </w:r>
      <w:proofErr w:type="spellEnd"/>
      <w:r w:rsidR="00C22372" w:rsidRPr="006D5D27">
        <w:rPr>
          <w:rFonts w:ascii="Times New Roman" w:hAnsi="Times New Roman"/>
          <w:sz w:val="24"/>
          <w:szCs w:val="24"/>
        </w:rPr>
        <w:t xml:space="preserve">. </w:t>
      </w:r>
      <w:r w:rsidR="009D0F04">
        <w:rPr>
          <w:rFonts w:ascii="Times New Roman" w:hAnsi="Times New Roman"/>
          <w:sz w:val="24"/>
          <w:szCs w:val="24"/>
        </w:rPr>
        <w:t>s</w:t>
      </w:r>
      <w:r w:rsidR="00C22372" w:rsidRPr="006D5D27">
        <w:rPr>
          <w:rFonts w:ascii="Times New Roman" w:hAnsi="Times New Roman"/>
          <w:sz w:val="24"/>
          <w:szCs w:val="24"/>
        </w:rPr>
        <w:t>avivaldybės patalpose Respublikos g.</w:t>
      </w:r>
      <w:r w:rsidR="009D0F04">
        <w:rPr>
          <w:rFonts w:ascii="Times New Roman" w:hAnsi="Times New Roman"/>
          <w:sz w:val="24"/>
          <w:szCs w:val="24"/>
        </w:rPr>
        <w:t xml:space="preserve"> </w:t>
      </w:r>
      <w:r w:rsidR="00C22372" w:rsidRPr="006D5D27">
        <w:rPr>
          <w:rFonts w:ascii="Times New Roman" w:hAnsi="Times New Roman"/>
          <w:sz w:val="24"/>
          <w:szCs w:val="24"/>
        </w:rPr>
        <w:t>96, kuriose 2014 metais baigta renovacija</w:t>
      </w:r>
      <w:r w:rsidR="009D0F04">
        <w:rPr>
          <w:rFonts w:ascii="Times New Roman" w:hAnsi="Times New Roman"/>
          <w:sz w:val="24"/>
          <w:szCs w:val="24"/>
        </w:rPr>
        <w:t>.</w:t>
      </w:r>
    </w:p>
    <w:p w:rsidR="009F4CFA" w:rsidRPr="006D5D27" w:rsidRDefault="00085AAA" w:rsidP="009D0F04">
      <w:pPr>
        <w:pStyle w:val="Betarp"/>
        <w:tabs>
          <w:tab w:val="left" w:pos="851"/>
        </w:tabs>
        <w:rPr>
          <w:rFonts w:ascii="Times New Roman" w:hAnsi="Times New Roman"/>
          <w:sz w:val="24"/>
          <w:szCs w:val="24"/>
        </w:rPr>
      </w:pPr>
      <w:r>
        <w:rPr>
          <w:rFonts w:ascii="Times New Roman" w:hAnsi="Times New Roman"/>
          <w:sz w:val="24"/>
          <w:szCs w:val="24"/>
        </w:rPr>
        <w:tab/>
        <w:t>Investicinis</w:t>
      </w:r>
      <w:r w:rsidR="00B30546" w:rsidRPr="006D5D27">
        <w:rPr>
          <w:rFonts w:ascii="Times New Roman" w:hAnsi="Times New Roman"/>
          <w:sz w:val="24"/>
          <w:szCs w:val="24"/>
        </w:rPr>
        <w:t xml:space="preserve"> projektas „Vaikų ir jaunimo neformalaus ugd</w:t>
      </w:r>
      <w:r>
        <w:rPr>
          <w:rFonts w:ascii="Times New Roman" w:hAnsi="Times New Roman"/>
          <w:sz w:val="24"/>
          <w:szCs w:val="24"/>
        </w:rPr>
        <w:t xml:space="preserve">ymosi galimybių plėtra Rokiškio </w:t>
      </w:r>
      <w:r w:rsidR="00B30546" w:rsidRPr="006D5D27">
        <w:rPr>
          <w:rFonts w:ascii="Times New Roman" w:hAnsi="Times New Roman"/>
          <w:sz w:val="24"/>
          <w:szCs w:val="24"/>
        </w:rPr>
        <w:t>rajone“, bu</w:t>
      </w:r>
      <w:r w:rsidR="00C22372" w:rsidRPr="006D5D27">
        <w:rPr>
          <w:rFonts w:ascii="Times New Roman" w:hAnsi="Times New Roman"/>
          <w:sz w:val="24"/>
          <w:szCs w:val="24"/>
        </w:rPr>
        <w:t>vo vykdomas 2018</w:t>
      </w:r>
      <w:r w:rsidR="009D0F04">
        <w:rPr>
          <w:rFonts w:ascii="Times New Roman" w:hAnsi="Times New Roman"/>
          <w:sz w:val="24"/>
          <w:szCs w:val="24"/>
        </w:rPr>
        <w:t xml:space="preserve"> m.</w:t>
      </w:r>
      <w:r w:rsidR="00C22372" w:rsidRPr="006D5D27">
        <w:rPr>
          <w:rFonts w:ascii="Times New Roman" w:hAnsi="Times New Roman"/>
          <w:sz w:val="24"/>
          <w:szCs w:val="24"/>
        </w:rPr>
        <w:t>, tęsiamas 2019 metais.</w:t>
      </w:r>
    </w:p>
    <w:p w:rsidR="009C1249" w:rsidRPr="006D5D27" w:rsidRDefault="00F80837" w:rsidP="009D0F04">
      <w:pPr>
        <w:tabs>
          <w:tab w:val="left" w:pos="851"/>
        </w:tabs>
        <w:jc w:val="both"/>
        <w:rPr>
          <w:noProof/>
        </w:rPr>
      </w:pPr>
      <w:r>
        <w:rPr>
          <w:b/>
        </w:rPr>
        <w:tab/>
      </w:r>
      <w:r w:rsidR="00F87677" w:rsidRPr="006D5D27">
        <w:rPr>
          <w:b/>
        </w:rPr>
        <w:t>1</w:t>
      </w:r>
      <w:r w:rsidR="006365D3">
        <w:rPr>
          <w:b/>
        </w:rPr>
        <w:t>3</w:t>
      </w:r>
      <w:r w:rsidR="00F87677" w:rsidRPr="006D5D27">
        <w:rPr>
          <w:b/>
        </w:rPr>
        <w:t xml:space="preserve">. Mokyklos </w:t>
      </w:r>
      <w:r w:rsidR="00F87677" w:rsidRPr="006D5D27">
        <w:rPr>
          <w:b/>
          <w:noProof/>
        </w:rPr>
        <w:t>finansavimo šaltiniai ir lėšos</w:t>
      </w:r>
      <w:r w:rsidR="00F87677" w:rsidRPr="006D5D27">
        <w:rPr>
          <w:noProof/>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440"/>
        <w:gridCol w:w="3240"/>
      </w:tblGrid>
      <w:tr w:rsidR="009C1249" w:rsidRPr="006D5D27" w:rsidTr="00816F6D">
        <w:tc>
          <w:tcPr>
            <w:tcW w:w="342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Finansavimo šaltinis</w:t>
            </w:r>
          </w:p>
        </w:tc>
        <w:tc>
          <w:tcPr>
            <w:tcW w:w="14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Skirta lėšų (Eur.)</w:t>
            </w:r>
          </w:p>
        </w:tc>
        <w:tc>
          <w:tcPr>
            <w:tcW w:w="14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Panaudota (Eur.)</w:t>
            </w:r>
          </w:p>
        </w:tc>
        <w:tc>
          <w:tcPr>
            <w:tcW w:w="32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Atlikti darbai</w:t>
            </w:r>
          </w:p>
          <w:p w:rsidR="009C1249" w:rsidRPr="006D5D27" w:rsidRDefault="009C1249" w:rsidP="009D0F04">
            <w:pPr>
              <w:jc w:val="both"/>
              <w:rPr>
                <w:noProof/>
                <w:lang w:eastAsia="en-US"/>
              </w:rPr>
            </w:pPr>
            <w:r w:rsidRPr="006D5D27">
              <w:rPr>
                <w:noProof/>
                <w:lang w:eastAsia="en-US"/>
              </w:rPr>
              <w:t>PVZ.</w:t>
            </w:r>
          </w:p>
        </w:tc>
      </w:tr>
      <w:tr w:rsidR="009C1249" w:rsidRPr="006D5D27" w:rsidTr="00816F6D">
        <w:tc>
          <w:tcPr>
            <w:tcW w:w="342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Biudžetinių įstaigų veiklos programa</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116024,47</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116024,47</w:t>
            </w:r>
          </w:p>
        </w:tc>
        <w:tc>
          <w:tcPr>
            <w:tcW w:w="32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Darbo užmokestis, socialinio draudimo įmokos, gyventojų pajamų mokestis, ryšiai, transportas, prekės, komunalinės paslaugos.</w:t>
            </w:r>
          </w:p>
        </w:tc>
      </w:tr>
      <w:tr w:rsidR="009C1249" w:rsidRPr="006D5D27" w:rsidTr="00816F6D">
        <w:tc>
          <w:tcPr>
            <w:tcW w:w="342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Labdaros ir paramos lėšos</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noProof/>
                <w:lang w:eastAsia="en-US"/>
              </w:rPr>
            </w:pPr>
            <w:r w:rsidRPr="006D5D27">
              <w:rPr>
                <w:noProof/>
                <w:lang w:eastAsia="en-US"/>
              </w:rPr>
              <w:t>0</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noProof/>
                <w:lang w:eastAsia="en-US"/>
              </w:rPr>
            </w:pPr>
            <w:r w:rsidRPr="006D5D27">
              <w:rPr>
                <w:noProof/>
                <w:lang w:eastAsia="en-US"/>
              </w:rPr>
              <w:t>0</w:t>
            </w:r>
          </w:p>
        </w:tc>
        <w:tc>
          <w:tcPr>
            <w:tcW w:w="32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t>Dainavimo scenoje vasaros stovykla.</w:t>
            </w:r>
          </w:p>
        </w:tc>
      </w:tr>
      <w:tr w:rsidR="009C1249" w:rsidRPr="006D5D27" w:rsidTr="00816F6D">
        <w:tc>
          <w:tcPr>
            <w:tcW w:w="342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Kiti šaltiniai</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noProof/>
                <w:lang w:eastAsia="en-US"/>
              </w:rPr>
            </w:pPr>
            <w:r w:rsidRPr="006D5D27">
              <w:rPr>
                <w:noProof/>
                <w:lang w:eastAsia="en-US"/>
              </w:rPr>
              <w:t>475,40</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noProof/>
                <w:lang w:eastAsia="en-US"/>
              </w:rPr>
            </w:pPr>
            <w:r w:rsidRPr="006D5D27">
              <w:rPr>
                <w:noProof/>
                <w:lang w:eastAsia="en-US"/>
              </w:rPr>
              <w:t>475,40</w:t>
            </w:r>
          </w:p>
        </w:tc>
        <w:tc>
          <w:tcPr>
            <w:tcW w:w="32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Prekės, paslaugos.</w:t>
            </w:r>
          </w:p>
        </w:tc>
      </w:tr>
      <w:tr w:rsidR="009C1249" w:rsidRPr="006D5D27" w:rsidTr="00816F6D">
        <w:tc>
          <w:tcPr>
            <w:tcW w:w="342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2 % pajamų lėšos</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134,02</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754,43</w:t>
            </w:r>
          </w:p>
        </w:tc>
        <w:tc>
          <w:tcPr>
            <w:tcW w:w="324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Paslaugos</w:t>
            </w:r>
          </w:p>
        </w:tc>
      </w:tr>
      <w:tr w:rsidR="009C1249" w:rsidRPr="006D5D27" w:rsidTr="00816F6D">
        <w:tc>
          <w:tcPr>
            <w:tcW w:w="3420"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Specialiosios lėšos</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14620,23</w:t>
            </w:r>
          </w:p>
        </w:tc>
        <w:tc>
          <w:tcPr>
            <w:tcW w:w="1440"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14620,23</w:t>
            </w:r>
          </w:p>
        </w:tc>
        <w:tc>
          <w:tcPr>
            <w:tcW w:w="3240" w:type="dxa"/>
            <w:tcBorders>
              <w:top w:val="single" w:sz="4" w:space="0" w:color="auto"/>
              <w:left w:val="single" w:sz="4" w:space="0" w:color="auto"/>
              <w:bottom w:val="single" w:sz="4" w:space="0" w:color="auto"/>
              <w:right w:val="single" w:sz="4" w:space="0" w:color="auto"/>
            </w:tcBorders>
            <w:hideMark/>
          </w:tcPr>
          <w:p w:rsidR="009C1249" w:rsidRPr="00D57D99" w:rsidRDefault="009C1249" w:rsidP="009D0F04">
            <w:pPr>
              <w:pStyle w:val="Betarp"/>
              <w:rPr>
                <w:rFonts w:ascii="Times New Roman" w:hAnsi="Times New Roman"/>
                <w:noProof/>
                <w:sz w:val="24"/>
                <w:szCs w:val="24"/>
              </w:rPr>
            </w:pPr>
            <w:r w:rsidRPr="00D57D99">
              <w:rPr>
                <w:rFonts w:ascii="Times New Roman" w:hAnsi="Times New Roman"/>
                <w:noProof/>
                <w:sz w:val="24"/>
                <w:szCs w:val="24"/>
              </w:rPr>
              <w:t>Darbo užmokestis, soc</w:t>
            </w:r>
            <w:r w:rsidR="009D0F04">
              <w:rPr>
                <w:rFonts w:ascii="Times New Roman" w:hAnsi="Times New Roman"/>
                <w:noProof/>
                <w:sz w:val="24"/>
                <w:szCs w:val="24"/>
              </w:rPr>
              <w:t xml:space="preserve">ialinis </w:t>
            </w:r>
            <w:r w:rsidRPr="00D57D99">
              <w:rPr>
                <w:rFonts w:ascii="Times New Roman" w:hAnsi="Times New Roman"/>
                <w:noProof/>
                <w:sz w:val="24"/>
                <w:szCs w:val="24"/>
              </w:rPr>
              <w:t>draudimas, gyventojų pajamų mokestis, ryšiai, komandiruotės, paslaugos, prekės.</w:t>
            </w:r>
          </w:p>
        </w:tc>
      </w:tr>
    </w:tbl>
    <w:p w:rsidR="009C1249" w:rsidRPr="006D5D27" w:rsidRDefault="009C1249" w:rsidP="009D0F04">
      <w:pPr>
        <w:jc w:val="both"/>
        <w:rPr>
          <w:noProof/>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417"/>
        <w:gridCol w:w="3302"/>
      </w:tblGrid>
      <w:tr w:rsidR="009C1249" w:rsidRPr="006D5D27" w:rsidTr="00816F6D">
        <w:trPr>
          <w:trHeight w:val="334"/>
        </w:trPr>
        <w:tc>
          <w:tcPr>
            <w:tcW w:w="34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Skirta lėšų (Eur.)</w:t>
            </w:r>
          </w:p>
        </w:tc>
        <w:tc>
          <w:tcPr>
            <w:tcW w:w="1417"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Panaudota (Eur.)</w:t>
            </w:r>
          </w:p>
        </w:tc>
        <w:tc>
          <w:tcPr>
            <w:tcW w:w="33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Atlikti darbai</w:t>
            </w:r>
          </w:p>
        </w:tc>
      </w:tr>
      <w:tr w:rsidR="009C1249" w:rsidRPr="006D5D27" w:rsidTr="00816F6D">
        <w:trPr>
          <w:trHeight w:val="396"/>
        </w:trPr>
        <w:tc>
          <w:tcPr>
            <w:tcW w:w="34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Valstybės lėšos</w:t>
            </w:r>
          </w:p>
        </w:tc>
        <w:tc>
          <w:tcPr>
            <w:tcW w:w="1418"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18352,00</w:t>
            </w:r>
          </w:p>
        </w:tc>
        <w:tc>
          <w:tcPr>
            <w:tcW w:w="1417"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rFonts w:eastAsia="Calibri"/>
                <w:noProof/>
                <w:lang w:eastAsia="en-US"/>
              </w:rPr>
            </w:pPr>
            <w:r w:rsidRPr="006D5D27">
              <w:rPr>
                <w:rFonts w:eastAsia="Calibri"/>
                <w:noProof/>
                <w:lang w:eastAsia="en-US"/>
              </w:rPr>
              <w:t>18352,00</w:t>
            </w:r>
          </w:p>
        </w:tc>
        <w:tc>
          <w:tcPr>
            <w:tcW w:w="33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noProof/>
                <w:lang w:eastAsia="en-US"/>
              </w:rPr>
            </w:pPr>
            <w:r w:rsidRPr="006D5D27">
              <w:rPr>
                <w:noProof/>
                <w:lang w:eastAsia="en-US"/>
              </w:rPr>
              <w:t xml:space="preserve">Darbo užmokestis, </w:t>
            </w:r>
            <w:r w:rsidR="009D0F04" w:rsidRPr="00D57D99">
              <w:rPr>
                <w:noProof/>
              </w:rPr>
              <w:t>soc</w:t>
            </w:r>
            <w:r w:rsidR="009D0F04">
              <w:rPr>
                <w:noProof/>
              </w:rPr>
              <w:t>ialinis</w:t>
            </w:r>
            <w:r w:rsidRPr="006D5D27">
              <w:rPr>
                <w:noProof/>
                <w:lang w:eastAsia="en-US"/>
              </w:rPr>
              <w:t xml:space="preserve"> draudimas, gyventojų pajamų mokestis</w:t>
            </w:r>
            <w:r w:rsidR="009D0F04">
              <w:rPr>
                <w:noProof/>
                <w:lang w:eastAsia="en-US"/>
              </w:rPr>
              <w:t>.</w:t>
            </w:r>
          </w:p>
        </w:tc>
      </w:tr>
      <w:tr w:rsidR="009C1249" w:rsidRPr="006D5D27" w:rsidTr="00816F6D">
        <w:trPr>
          <w:trHeight w:val="205"/>
        </w:trPr>
        <w:tc>
          <w:tcPr>
            <w:tcW w:w="34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ES struktūrinių fondų lėšos</w:t>
            </w:r>
          </w:p>
        </w:tc>
        <w:tc>
          <w:tcPr>
            <w:tcW w:w="1418"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lang w:eastAsia="en-US"/>
              </w:rPr>
            </w:pPr>
            <w:r w:rsidRPr="006D5D27">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center"/>
              <w:rPr>
                <w:lang w:eastAsia="en-US"/>
              </w:rPr>
            </w:pPr>
            <w:r w:rsidRPr="006D5D27">
              <w:rPr>
                <w:lang w:eastAsia="en-US"/>
              </w:rPr>
              <w:t>0</w:t>
            </w:r>
          </w:p>
        </w:tc>
        <w:tc>
          <w:tcPr>
            <w:tcW w:w="33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 xml:space="preserve">Darbo užmokestis, </w:t>
            </w:r>
            <w:r w:rsidR="009D0F04" w:rsidRPr="00D57D99">
              <w:rPr>
                <w:noProof/>
              </w:rPr>
              <w:t>soc</w:t>
            </w:r>
            <w:r w:rsidR="009D0F04">
              <w:rPr>
                <w:noProof/>
              </w:rPr>
              <w:t xml:space="preserve">ialinis </w:t>
            </w:r>
            <w:r w:rsidRPr="006D5D27">
              <w:rPr>
                <w:lang w:eastAsia="en-US"/>
              </w:rPr>
              <w:t>draudimas, gyventojų pajamų mokestis.</w:t>
            </w:r>
          </w:p>
        </w:tc>
      </w:tr>
      <w:tr w:rsidR="009C1249" w:rsidRPr="006D5D27" w:rsidTr="00816F6D">
        <w:trPr>
          <w:trHeight w:val="190"/>
        </w:trPr>
        <w:tc>
          <w:tcPr>
            <w:tcW w:w="34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Privatizavimo fondo lėšos</w:t>
            </w:r>
          </w:p>
        </w:tc>
        <w:tc>
          <w:tcPr>
            <w:tcW w:w="1418"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w:t>
            </w:r>
          </w:p>
        </w:tc>
        <w:tc>
          <w:tcPr>
            <w:tcW w:w="3302" w:type="dxa"/>
            <w:tcBorders>
              <w:top w:val="single" w:sz="4" w:space="0" w:color="auto"/>
              <w:left w:val="single" w:sz="4" w:space="0" w:color="auto"/>
              <w:bottom w:val="single" w:sz="4" w:space="0" w:color="auto"/>
              <w:right w:val="single" w:sz="4" w:space="0" w:color="auto"/>
            </w:tcBorders>
          </w:tcPr>
          <w:p w:rsidR="009C1249" w:rsidRPr="006D5D27" w:rsidRDefault="009C1249" w:rsidP="009D0F04">
            <w:pPr>
              <w:jc w:val="both"/>
              <w:rPr>
                <w:lang w:eastAsia="en-US"/>
              </w:rPr>
            </w:pPr>
          </w:p>
        </w:tc>
      </w:tr>
      <w:tr w:rsidR="009C1249" w:rsidRPr="006D5D27" w:rsidTr="00816F6D">
        <w:trPr>
          <w:trHeight w:val="410"/>
        </w:trPr>
        <w:tc>
          <w:tcPr>
            <w:tcW w:w="34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VIP</w:t>
            </w:r>
          </w:p>
        </w:tc>
        <w:tc>
          <w:tcPr>
            <w:tcW w:w="1418"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w:t>
            </w:r>
          </w:p>
        </w:tc>
        <w:tc>
          <w:tcPr>
            <w:tcW w:w="3302" w:type="dxa"/>
            <w:tcBorders>
              <w:top w:val="single" w:sz="4" w:space="0" w:color="auto"/>
              <w:left w:val="single" w:sz="4" w:space="0" w:color="auto"/>
              <w:bottom w:val="single" w:sz="4" w:space="0" w:color="auto"/>
              <w:right w:val="single" w:sz="4" w:space="0" w:color="auto"/>
            </w:tcBorders>
            <w:hideMark/>
          </w:tcPr>
          <w:p w:rsidR="009C1249" w:rsidRPr="006D5D27" w:rsidRDefault="009C1249" w:rsidP="009D0F04">
            <w:pPr>
              <w:jc w:val="both"/>
              <w:rPr>
                <w:lang w:eastAsia="en-US"/>
              </w:rPr>
            </w:pPr>
            <w:r w:rsidRPr="006D5D27">
              <w:rPr>
                <w:lang w:eastAsia="en-US"/>
              </w:rPr>
              <w:t>-</w:t>
            </w:r>
          </w:p>
        </w:tc>
      </w:tr>
    </w:tbl>
    <w:p w:rsidR="005719E5" w:rsidRPr="006D5D27" w:rsidRDefault="00F80837" w:rsidP="009D0F04">
      <w:pPr>
        <w:pStyle w:val="Betarp"/>
        <w:tabs>
          <w:tab w:val="left" w:pos="851"/>
        </w:tabs>
        <w:jc w:val="both"/>
        <w:rPr>
          <w:rFonts w:ascii="Times New Roman" w:hAnsi="Times New Roman"/>
          <w:b/>
          <w:sz w:val="24"/>
          <w:szCs w:val="24"/>
        </w:rPr>
      </w:pPr>
      <w:r>
        <w:rPr>
          <w:rFonts w:ascii="Times New Roman" w:hAnsi="Times New Roman"/>
          <w:b/>
          <w:sz w:val="24"/>
          <w:szCs w:val="24"/>
        </w:rPr>
        <w:tab/>
      </w:r>
      <w:r w:rsidR="003F43B7" w:rsidRPr="006D5D27">
        <w:rPr>
          <w:rFonts w:ascii="Times New Roman" w:hAnsi="Times New Roman"/>
          <w:b/>
          <w:sz w:val="24"/>
          <w:szCs w:val="24"/>
        </w:rPr>
        <w:t>1</w:t>
      </w:r>
      <w:r w:rsidR="006365D3">
        <w:rPr>
          <w:rFonts w:ascii="Times New Roman" w:hAnsi="Times New Roman"/>
          <w:b/>
          <w:sz w:val="24"/>
          <w:szCs w:val="24"/>
        </w:rPr>
        <w:t>4</w:t>
      </w:r>
      <w:r w:rsidR="005719E5" w:rsidRPr="006D5D27">
        <w:rPr>
          <w:rFonts w:ascii="Times New Roman" w:hAnsi="Times New Roman"/>
          <w:b/>
          <w:sz w:val="24"/>
          <w:szCs w:val="24"/>
        </w:rPr>
        <w:t>. Mokyklos partnerystė, ryšiai:</w:t>
      </w:r>
    </w:p>
    <w:p w:rsidR="005719E5" w:rsidRPr="00D913F9" w:rsidRDefault="00F80837" w:rsidP="009D0F04">
      <w:pPr>
        <w:pStyle w:val="Betarp"/>
        <w:tabs>
          <w:tab w:val="left" w:pos="851"/>
        </w:tabs>
        <w:jc w:val="both"/>
        <w:rPr>
          <w:rFonts w:ascii="Times New Roman" w:hAnsi="Times New Roman"/>
          <w:noProof/>
          <w:sz w:val="24"/>
          <w:szCs w:val="24"/>
        </w:rPr>
      </w:pPr>
      <w:r>
        <w:rPr>
          <w:rFonts w:ascii="Times New Roman" w:hAnsi="Times New Roman"/>
          <w:sz w:val="24"/>
          <w:szCs w:val="24"/>
        </w:rPr>
        <w:tab/>
      </w:r>
      <w:r w:rsidR="005719E5" w:rsidRPr="006D5D27">
        <w:rPr>
          <w:rFonts w:ascii="Times New Roman" w:hAnsi="Times New Roman"/>
          <w:sz w:val="24"/>
          <w:szCs w:val="24"/>
        </w:rPr>
        <w:t>Mokyklos socialiniai partneriai:</w:t>
      </w:r>
      <w:r w:rsidR="00F66649" w:rsidRPr="006D5D27">
        <w:rPr>
          <w:rFonts w:ascii="Times New Roman" w:hAnsi="Times New Roman"/>
          <w:sz w:val="24"/>
          <w:szCs w:val="24"/>
        </w:rPr>
        <w:t xml:space="preserve"> </w:t>
      </w:r>
      <w:r w:rsidR="00B670DB" w:rsidRPr="006D5D27">
        <w:rPr>
          <w:rFonts w:ascii="Times New Roman" w:hAnsi="Times New Roman"/>
          <w:sz w:val="24"/>
          <w:szCs w:val="24"/>
        </w:rPr>
        <w:t>Rokiškio R</w:t>
      </w:r>
      <w:r w:rsidR="009A5A90" w:rsidRPr="006D5D27">
        <w:rPr>
          <w:rFonts w:ascii="Times New Roman" w:hAnsi="Times New Roman"/>
          <w:sz w:val="24"/>
          <w:szCs w:val="24"/>
        </w:rPr>
        <w:t>udolfo</w:t>
      </w:r>
      <w:r w:rsidR="00B670DB" w:rsidRPr="006D5D27">
        <w:rPr>
          <w:rFonts w:ascii="Times New Roman" w:hAnsi="Times New Roman"/>
          <w:noProof/>
          <w:sz w:val="24"/>
          <w:szCs w:val="24"/>
        </w:rPr>
        <w:t xml:space="preserve"> Lymano </w:t>
      </w:r>
      <w:r w:rsidR="009A5A90" w:rsidRPr="006D5D27">
        <w:rPr>
          <w:rFonts w:ascii="Times New Roman" w:hAnsi="Times New Roman"/>
          <w:noProof/>
          <w:sz w:val="24"/>
          <w:szCs w:val="24"/>
        </w:rPr>
        <w:t>muzikos mokykla</w:t>
      </w:r>
      <w:r w:rsidR="00F66649" w:rsidRPr="006D5D27">
        <w:rPr>
          <w:rFonts w:ascii="Times New Roman" w:hAnsi="Times New Roman"/>
          <w:noProof/>
          <w:sz w:val="24"/>
          <w:szCs w:val="24"/>
        </w:rPr>
        <w:t xml:space="preserve">, </w:t>
      </w:r>
      <w:r w:rsidR="004C036F" w:rsidRPr="006D5D27">
        <w:rPr>
          <w:rFonts w:ascii="Times New Roman" w:hAnsi="Times New Roman"/>
          <w:noProof/>
          <w:sz w:val="24"/>
          <w:szCs w:val="24"/>
        </w:rPr>
        <w:t>Rokiškio Juozo Tumo</w:t>
      </w:r>
      <w:r w:rsidR="009D0F04">
        <w:rPr>
          <w:rFonts w:ascii="Times New Roman" w:hAnsi="Times New Roman"/>
          <w:noProof/>
          <w:sz w:val="24"/>
          <w:szCs w:val="24"/>
        </w:rPr>
        <w:t>-</w:t>
      </w:r>
      <w:r w:rsidR="004C036F" w:rsidRPr="006D5D27">
        <w:rPr>
          <w:rFonts w:ascii="Times New Roman" w:hAnsi="Times New Roman"/>
          <w:noProof/>
          <w:sz w:val="24"/>
          <w:szCs w:val="24"/>
        </w:rPr>
        <w:t>Vaižganto gimnazija</w:t>
      </w:r>
      <w:r w:rsidR="00F66649" w:rsidRPr="006D5D27">
        <w:rPr>
          <w:rFonts w:ascii="Times New Roman" w:hAnsi="Times New Roman"/>
          <w:noProof/>
          <w:sz w:val="24"/>
          <w:szCs w:val="24"/>
        </w:rPr>
        <w:t xml:space="preserve">, </w:t>
      </w:r>
      <w:r w:rsidR="00A92068" w:rsidRPr="006D5D27">
        <w:rPr>
          <w:rFonts w:ascii="Times New Roman" w:hAnsi="Times New Roman"/>
          <w:noProof/>
          <w:sz w:val="24"/>
          <w:szCs w:val="24"/>
        </w:rPr>
        <w:t>V</w:t>
      </w:r>
      <w:r w:rsidR="004C036F" w:rsidRPr="006D5D27">
        <w:rPr>
          <w:rFonts w:ascii="Times New Roman" w:hAnsi="Times New Roman"/>
          <w:noProof/>
          <w:sz w:val="24"/>
          <w:szCs w:val="24"/>
        </w:rPr>
        <w:t>šį</w:t>
      </w:r>
      <w:r w:rsidR="00A92068" w:rsidRPr="006D5D27">
        <w:rPr>
          <w:rFonts w:ascii="Times New Roman" w:hAnsi="Times New Roman"/>
          <w:noProof/>
          <w:sz w:val="24"/>
          <w:szCs w:val="24"/>
        </w:rPr>
        <w:t xml:space="preserve"> </w:t>
      </w:r>
      <w:r w:rsidR="004C036F" w:rsidRPr="006D5D27">
        <w:rPr>
          <w:rFonts w:ascii="Times New Roman" w:hAnsi="Times New Roman"/>
          <w:noProof/>
          <w:sz w:val="24"/>
          <w:szCs w:val="24"/>
        </w:rPr>
        <w:t>Rokiškio j</w:t>
      </w:r>
      <w:r w:rsidR="00F66649" w:rsidRPr="006D5D27">
        <w:rPr>
          <w:rFonts w:ascii="Times New Roman" w:hAnsi="Times New Roman"/>
          <w:noProof/>
          <w:sz w:val="24"/>
          <w:szCs w:val="24"/>
        </w:rPr>
        <w:t>aunimo centras</w:t>
      </w:r>
      <w:r w:rsidR="00C37ED5" w:rsidRPr="006D5D27">
        <w:rPr>
          <w:rFonts w:ascii="Times New Roman" w:hAnsi="Times New Roman"/>
          <w:noProof/>
          <w:sz w:val="24"/>
          <w:szCs w:val="24"/>
        </w:rPr>
        <w:t xml:space="preserve">, </w:t>
      </w:r>
      <w:r w:rsidR="004C036F" w:rsidRPr="006D5D27">
        <w:rPr>
          <w:rFonts w:ascii="Times New Roman" w:hAnsi="Times New Roman"/>
          <w:noProof/>
          <w:sz w:val="24"/>
          <w:szCs w:val="24"/>
        </w:rPr>
        <w:t>Rokiškio k</w:t>
      </w:r>
      <w:r w:rsidR="00C37ED5" w:rsidRPr="006D5D27">
        <w:rPr>
          <w:rFonts w:ascii="Times New Roman" w:hAnsi="Times New Roman"/>
          <w:noProof/>
          <w:sz w:val="24"/>
          <w:szCs w:val="24"/>
        </w:rPr>
        <w:t>ultūros centras,</w:t>
      </w:r>
      <w:r w:rsidR="00D01C8F" w:rsidRPr="006D5D27">
        <w:rPr>
          <w:rFonts w:ascii="Times New Roman" w:hAnsi="Times New Roman"/>
          <w:noProof/>
          <w:sz w:val="24"/>
          <w:szCs w:val="24"/>
        </w:rPr>
        <w:t xml:space="preserve"> </w:t>
      </w:r>
      <w:r w:rsidR="00693DC6" w:rsidRPr="006D5D27">
        <w:rPr>
          <w:rFonts w:ascii="Times New Roman" w:hAnsi="Times New Roman"/>
          <w:noProof/>
          <w:sz w:val="24"/>
          <w:szCs w:val="24"/>
        </w:rPr>
        <w:t xml:space="preserve">Rokiškio krašto muziejus, </w:t>
      </w:r>
      <w:r w:rsidR="00284284" w:rsidRPr="006D5D27">
        <w:rPr>
          <w:rFonts w:ascii="Times New Roman" w:hAnsi="Times New Roman"/>
          <w:noProof/>
          <w:sz w:val="24"/>
          <w:szCs w:val="24"/>
        </w:rPr>
        <w:t xml:space="preserve">Panevėžio </w:t>
      </w:r>
      <w:r w:rsidR="004A7BA9" w:rsidRPr="006D5D27">
        <w:rPr>
          <w:rFonts w:ascii="Times New Roman" w:hAnsi="Times New Roman"/>
          <w:noProof/>
          <w:sz w:val="24"/>
          <w:szCs w:val="24"/>
        </w:rPr>
        <w:t xml:space="preserve">muzikos mokykla, </w:t>
      </w:r>
      <w:r w:rsidR="00D01C8F" w:rsidRPr="006D5D27">
        <w:rPr>
          <w:rFonts w:ascii="Times New Roman" w:hAnsi="Times New Roman"/>
          <w:noProof/>
          <w:sz w:val="24"/>
          <w:szCs w:val="24"/>
        </w:rPr>
        <w:t>Zarasų meno</w:t>
      </w:r>
      <w:r w:rsidR="00284284" w:rsidRPr="006D5D27">
        <w:rPr>
          <w:rFonts w:ascii="Times New Roman" w:hAnsi="Times New Roman"/>
          <w:noProof/>
          <w:sz w:val="24"/>
          <w:szCs w:val="24"/>
        </w:rPr>
        <w:t xml:space="preserve"> mokykla,</w:t>
      </w:r>
      <w:r w:rsidR="00C37ED5" w:rsidRPr="006D5D27">
        <w:rPr>
          <w:rFonts w:ascii="Times New Roman" w:hAnsi="Times New Roman"/>
          <w:noProof/>
          <w:sz w:val="24"/>
          <w:szCs w:val="24"/>
        </w:rPr>
        <w:t xml:space="preserve"> </w:t>
      </w:r>
      <w:r w:rsidR="00284284" w:rsidRPr="006D5D27">
        <w:rPr>
          <w:rFonts w:ascii="Times New Roman" w:hAnsi="Times New Roman"/>
          <w:noProof/>
          <w:sz w:val="24"/>
          <w:szCs w:val="24"/>
        </w:rPr>
        <w:t xml:space="preserve">Jonavos </w:t>
      </w:r>
      <w:r w:rsidR="00BF2E2D">
        <w:rPr>
          <w:rFonts w:ascii="Times New Roman" w:hAnsi="Times New Roman"/>
          <w:noProof/>
          <w:sz w:val="24"/>
          <w:szCs w:val="24"/>
        </w:rPr>
        <w:t>J</w:t>
      </w:r>
      <w:r w:rsidR="00826DDE" w:rsidRPr="006D5D27">
        <w:rPr>
          <w:rFonts w:ascii="Times New Roman" w:hAnsi="Times New Roman"/>
          <w:noProof/>
          <w:sz w:val="24"/>
          <w:szCs w:val="24"/>
        </w:rPr>
        <w:t xml:space="preserve">aninos Miščiukaitės </w:t>
      </w:r>
      <w:r w:rsidR="00284284" w:rsidRPr="006D5D27">
        <w:rPr>
          <w:rFonts w:ascii="Times New Roman" w:hAnsi="Times New Roman"/>
          <w:noProof/>
          <w:sz w:val="24"/>
          <w:szCs w:val="24"/>
        </w:rPr>
        <w:t>meno mokykla</w:t>
      </w:r>
      <w:r w:rsidR="00C37ED5" w:rsidRPr="006D5D27">
        <w:rPr>
          <w:rFonts w:ascii="Times New Roman" w:hAnsi="Times New Roman"/>
          <w:noProof/>
          <w:sz w:val="24"/>
          <w:szCs w:val="24"/>
        </w:rPr>
        <w:t>,</w:t>
      </w:r>
      <w:r w:rsidR="00B670DB" w:rsidRPr="006D5D27">
        <w:rPr>
          <w:rFonts w:ascii="Times New Roman" w:hAnsi="Times New Roman"/>
          <w:noProof/>
          <w:sz w:val="24"/>
          <w:szCs w:val="24"/>
        </w:rPr>
        <w:t xml:space="preserve"> </w:t>
      </w:r>
      <w:r w:rsidR="00C64E22" w:rsidRPr="00D913F9">
        <w:rPr>
          <w:rFonts w:ascii="Times New Roman" w:hAnsi="Times New Roman"/>
          <w:noProof/>
          <w:sz w:val="24"/>
          <w:szCs w:val="24"/>
        </w:rPr>
        <w:t xml:space="preserve">Nacionalinė Mikalojaus Konstantino </w:t>
      </w:r>
      <w:r w:rsidR="00C3531A" w:rsidRPr="00D913F9">
        <w:rPr>
          <w:rFonts w:ascii="Times New Roman" w:hAnsi="Times New Roman"/>
          <w:noProof/>
          <w:sz w:val="24"/>
          <w:szCs w:val="24"/>
        </w:rPr>
        <w:t>Čiurlionio men</w:t>
      </w:r>
      <w:r w:rsidR="00603042" w:rsidRPr="00D913F9">
        <w:rPr>
          <w:rFonts w:ascii="Times New Roman" w:hAnsi="Times New Roman"/>
          <w:noProof/>
          <w:sz w:val="24"/>
          <w:szCs w:val="24"/>
        </w:rPr>
        <w:t>ų</w:t>
      </w:r>
      <w:r w:rsidR="00C3531A" w:rsidRPr="00D913F9">
        <w:rPr>
          <w:rFonts w:ascii="Times New Roman" w:hAnsi="Times New Roman"/>
          <w:noProof/>
          <w:sz w:val="24"/>
          <w:szCs w:val="24"/>
        </w:rPr>
        <w:t xml:space="preserve"> mokykla, Rokiškio Šv. </w:t>
      </w:r>
      <w:r w:rsidR="009D0F04">
        <w:rPr>
          <w:rFonts w:ascii="Times New Roman" w:hAnsi="Times New Roman"/>
          <w:noProof/>
          <w:sz w:val="24"/>
          <w:szCs w:val="24"/>
        </w:rPr>
        <w:t>a</w:t>
      </w:r>
      <w:r w:rsidR="00C3531A" w:rsidRPr="00D913F9">
        <w:rPr>
          <w:rFonts w:ascii="Times New Roman" w:hAnsi="Times New Roman"/>
          <w:noProof/>
          <w:sz w:val="24"/>
          <w:szCs w:val="24"/>
        </w:rPr>
        <w:t xml:space="preserve">paštalo evangelisto Mato </w:t>
      </w:r>
      <w:r w:rsidR="00F05E25" w:rsidRPr="00D913F9">
        <w:rPr>
          <w:rFonts w:ascii="Times New Roman" w:hAnsi="Times New Roman"/>
          <w:noProof/>
          <w:sz w:val="24"/>
          <w:szCs w:val="24"/>
        </w:rPr>
        <w:t xml:space="preserve">parapijos </w:t>
      </w:r>
      <w:r w:rsidR="00C3531A" w:rsidRPr="00D913F9">
        <w:rPr>
          <w:rFonts w:ascii="Times New Roman" w:hAnsi="Times New Roman"/>
          <w:noProof/>
          <w:sz w:val="24"/>
          <w:szCs w:val="24"/>
        </w:rPr>
        <w:t>senelių globos namai, Rokiškio turizmo ir tradicinių amatų informacijos ir koordinavimo centras, Pandėlio universalus daugiafun</w:t>
      </w:r>
      <w:r w:rsidR="0046245C" w:rsidRPr="00D913F9">
        <w:rPr>
          <w:rFonts w:ascii="Times New Roman" w:hAnsi="Times New Roman"/>
          <w:noProof/>
          <w:sz w:val="24"/>
          <w:szCs w:val="24"/>
        </w:rPr>
        <w:t>kcis centras, Kupiškio kultūros centras.</w:t>
      </w:r>
    </w:p>
    <w:p w:rsidR="008B4300" w:rsidRPr="006D5D27" w:rsidRDefault="00F80837" w:rsidP="009D0F04">
      <w:pPr>
        <w:pStyle w:val="Betarp"/>
        <w:tabs>
          <w:tab w:val="left" w:pos="851"/>
        </w:tabs>
        <w:jc w:val="both"/>
        <w:rPr>
          <w:rFonts w:ascii="Times New Roman" w:hAnsi="Times New Roman"/>
          <w:sz w:val="24"/>
          <w:szCs w:val="24"/>
        </w:rPr>
      </w:pPr>
      <w:r w:rsidRPr="00D913F9">
        <w:rPr>
          <w:rFonts w:ascii="Times New Roman" w:hAnsi="Times New Roman"/>
          <w:noProof/>
          <w:sz w:val="24"/>
          <w:szCs w:val="24"/>
        </w:rPr>
        <w:tab/>
      </w:r>
      <w:r w:rsidR="005719E5" w:rsidRPr="00D913F9">
        <w:rPr>
          <w:rFonts w:ascii="Times New Roman" w:hAnsi="Times New Roman"/>
          <w:noProof/>
          <w:sz w:val="24"/>
          <w:szCs w:val="24"/>
        </w:rPr>
        <w:t>Tarptautiniai ryšiai:</w:t>
      </w:r>
      <w:r w:rsidR="00C3531A" w:rsidRPr="00D913F9">
        <w:rPr>
          <w:rFonts w:ascii="Times New Roman" w:hAnsi="Times New Roman"/>
          <w:noProof/>
          <w:sz w:val="24"/>
          <w:szCs w:val="24"/>
        </w:rPr>
        <w:t xml:space="preserve"> </w:t>
      </w:r>
      <w:r w:rsidR="004B1074" w:rsidRPr="00D913F9">
        <w:rPr>
          <w:rStyle w:val="Grietas"/>
          <w:rFonts w:ascii="Times New Roman" w:hAnsi="Times New Roman"/>
          <w:b w:val="0"/>
          <w:sz w:val="24"/>
          <w:szCs w:val="24"/>
          <w:shd w:val="clear" w:color="auto" w:fill="FFFFFF"/>
        </w:rPr>
        <w:t xml:space="preserve">Kultūras </w:t>
      </w:r>
      <w:r w:rsidR="00C3531A" w:rsidRPr="00D913F9">
        <w:rPr>
          <w:rStyle w:val="Grietas"/>
          <w:rFonts w:ascii="Times New Roman" w:hAnsi="Times New Roman"/>
          <w:b w:val="0"/>
          <w:sz w:val="24"/>
          <w:szCs w:val="24"/>
          <w:shd w:val="clear" w:color="auto" w:fill="FFFFFF"/>
        </w:rPr>
        <w:t>pils</w:t>
      </w:r>
      <w:r w:rsidR="004B1074" w:rsidRPr="00D913F9">
        <w:rPr>
          <w:rStyle w:val="Grietas"/>
          <w:rFonts w:ascii="Times New Roman" w:hAnsi="Times New Roman"/>
          <w:b w:val="0"/>
          <w:sz w:val="24"/>
          <w:szCs w:val="24"/>
          <w:shd w:val="clear" w:color="auto" w:fill="FFFFFF"/>
        </w:rPr>
        <w:t xml:space="preserve"> </w:t>
      </w:r>
      <w:r w:rsidR="0046245C" w:rsidRPr="00D913F9">
        <w:rPr>
          <w:rFonts w:ascii="Times New Roman" w:hAnsi="Times New Roman"/>
          <w:sz w:val="24"/>
          <w:szCs w:val="24"/>
          <w:shd w:val="clear" w:color="auto" w:fill="FFFFFF"/>
        </w:rPr>
        <w:t>Ryga</w:t>
      </w:r>
      <w:r w:rsidR="00746453" w:rsidRPr="00D913F9">
        <w:rPr>
          <w:rFonts w:ascii="Times New Roman" w:hAnsi="Times New Roman"/>
          <w:sz w:val="24"/>
          <w:szCs w:val="24"/>
          <w:shd w:val="clear" w:color="auto" w:fill="FFFFFF"/>
        </w:rPr>
        <w:t xml:space="preserve"> (</w:t>
      </w:r>
      <w:r w:rsidR="00BA2F82" w:rsidRPr="00D913F9">
        <w:rPr>
          <w:rFonts w:ascii="Times New Roman" w:hAnsi="Times New Roman"/>
          <w:sz w:val="24"/>
          <w:szCs w:val="24"/>
          <w:shd w:val="clear" w:color="auto" w:fill="FFFFFF"/>
        </w:rPr>
        <w:t>Rygos kultūros centras</w:t>
      </w:r>
      <w:r w:rsidR="00746453" w:rsidRPr="00D913F9">
        <w:rPr>
          <w:rFonts w:ascii="Times New Roman" w:hAnsi="Times New Roman"/>
          <w:sz w:val="24"/>
          <w:szCs w:val="24"/>
          <w:shd w:val="clear" w:color="auto" w:fill="FFFFFF"/>
        </w:rPr>
        <w:t>)</w:t>
      </w:r>
      <w:r w:rsidR="0046245C" w:rsidRPr="00D913F9">
        <w:rPr>
          <w:rFonts w:ascii="Times New Roman" w:hAnsi="Times New Roman"/>
          <w:sz w:val="24"/>
          <w:szCs w:val="24"/>
          <w:shd w:val="clear" w:color="auto" w:fill="FFFFFF"/>
        </w:rPr>
        <w:t xml:space="preserve">, </w:t>
      </w:r>
      <w:r w:rsidR="00081D9F" w:rsidRPr="00D913F9">
        <w:rPr>
          <w:rFonts w:ascii="Times New Roman" w:hAnsi="Times New Roman"/>
          <w:sz w:val="24"/>
          <w:szCs w:val="24"/>
        </w:rPr>
        <w:t xml:space="preserve">Daugpilio </w:t>
      </w:r>
      <w:r w:rsidR="00B30546" w:rsidRPr="00D913F9">
        <w:rPr>
          <w:rFonts w:ascii="Times New Roman" w:hAnsi="Times New Roman"/>
          <w:sz w:val="24"/>
          <w:szCs w:val="24"/>
        </w:rPr>
        <w:t xml:space="preserve">rajono </w:t>
      </w:r>
      <w:r w:rsidR="00081D9F" w:rsidRPr="00D913F9">
        <w:rPr>
          <w:rFonts w:ascii="Times New Roman" w:hAnsi="Times New Roman"/>
          <w:sz w:val="24"/>
          <w:szCs w:val="24"/>
        </w:rPr>
        <w:t>kultūros centras,</w:t>
      </w:r>
      <w:r w:rsidR="00C37ED5" w:rsidRPr="00D913F9">
        <w:rPr>
          <w:rFonts w:ascii="Times New Roman" w:hAnsi="Times New Roman"/>
          <w:sz w:val="24"/>
          <w:szCs w:val="24"/>
        </w:rPr>
        <w:t xml:space="preserve"> </w:t>
      </w:r>
      <w:r w:rsidR="0046245C" w:rsidRPr="00D913F9">
        <w:rPr>
          <w:rFonts w:ascii="Times New Roman" w:hAnsi="Times New Roman"/>
          <w:sz w:val="24"/>
          <w:szCs w:val="24"/>
        </w:rPr>
        <w:t>Lu</w:t>
      </w:r>
      <w:r w:rsidR="002414FE" w:rsidRPr="00D913F9">
        <w:rPr>
          <w:rFonts w:ascii="Times New Roman" w:hAnsi="Times New Roman"/>
          <w:sz w:val="24"/>
          <w:szCs w:val="24"/>
        </w:rPr>
        <w:t>dzos kultūros centras (Latvija)</w:t>
      </w:r>
      <w:r w:rsidR="0046245C" w:rsidRPr="00D913F9">
        <w:rPr>
          <w:rFonts w:ascii="Times New Roman" w:hAnsi="Times New Roman"/>
          <w:sz w:val="24"/>
          <w:szCs w:val="24"/>
        </w:rPr>
        <w:t xml:space="preserve">, </w:t>
      </w:r>
      <w:r w:rsidR="00284284" w:rsidRPr="00D913F9">
        <w:rPr>
          <w:rFonts w:ascii="Times New Roman" w:hAnsi="Times New Roman"/>
          <w:sz w:val="24"/>
          <w:szCs w:val="24"/>
        </w:rPr>
        <w:t>Hamburg</w:t>
      </w:r>
      <w:r w:rsidR="002414FE" w:rsidRPr="00D913F9">
        <w:rPr>
          <w:rFonts w:ascii="Times New Roman" w:hAnsi="Times New Roman"/>
          <w:sz w:val="24"/>
          <w:szCs w:val="24"/>
        </w:rPr>
        <w:t>o</w:t>
      </w:r>
      <w:r w:rsidR="00C3531A" w:rsidRPr="00D913F9">
        <w:rPr>
          <w:rFonts w:ascii="Times New Roman" w:hAnsi="Times New Roman"/>
          <w:sz w:val="24"/>
          <w:szCs w:val="24"/>
        </w:rPr>
        <w:t xml:space="preserve"> </w:t>
      </w:r>
      <w:r w:rsidR="002414FE" w:rsidRPr="00D913F9">
        <w:rPr>
          <w:rFonts w:ascii="Times New Roman" w:hAnsi="Times New Roman"/>
          <w:sz w:val="24"/>
          <w:szCs w:val="24"/>
        </w:rPr>
        <w:t>(</w:t>
      </w:r>
      <w:r w:rsidR="00550E0E" w:rsidRPr="00D913F9">
        <w:rPr>
          <w:rFonts w:ascii="Times New Roman" w:hAnsi="Times New Roman"/>
          <w:sz w:val="24"/>
          <w:szCs w:val="24"/>
        </w:rPr>
        <w:t>Vokietija</w:t>
      </w:r>
      <w:r w:rsidR="002414FE" w:rsidRPr="00D913F9">
        <w:rPr>
          <w:rFonts w:ascii="Times New Roman" w:hAnsi="Times New Roman"/>
          <w:sz w:val="24"/>
          <w:szCs w:val="24"/>
        </w:rPr>
        <w:t>)</w:t>
      </w:r>
      <w:r w:rsidR="00550E0E" w:rsidRPr="00D913F9">
        <w:rPr>
          <w:rFonts w:ascii="Times New Roman" w:hAnsi="Times New Roman"/>
          <w:sz w:val="24"/>
          <w:szCs w:val="24"/>
        </w:rPr>
        <w:t xml:space="preserve"> lietuvių</w:t>
      </w:r>
      <w:r w:rsidR="00550E0E" w:rsidRPr="006D5D27">
        <w:rPr>
          <w:rFonts w:ascii="Times New Roman" w:hAnsi="Times New Roman"/>
          <w:sz w:val="24"/>
          <w:szCs w:val="24"/>
        </w:rPr>
        <w:t xml:space="preserve"> be</w:t>
      </w:r>
      <w:r w:rsidR="00B670DB" w:rsidRPr="006D5D27">
        <w:rPr>
          <w:rFonts w:ascii="Times New Roman" w:hAnsi="Times New Roman"/>
          <w:sz w:val="24"/>
          <w:szCs w:val="24"/>
        </w:rPr>
        <w:t>ndrij</w:t>
      </w:r>
      <w:r w:rsidR="00671870">
        <w:rPr>
          <w:rFonts w:ascii="Times New Roman" w:hAnsi="Times New Roman"/>
          <w:sz w:val="24"/>
          <w:szCs w:val="24"/>
        </w:rPr>
        <w:t>a</w:t>
      </w:r>
      <w:r w:rsidR="0046245C" w:rsidRPr="006D5D27">
        <w:rPr>
          <w:rFonts w:ascii="Times New Roman" w:hAnsi="Times New Roman"/>
          <w:sz w:val="24"/>
          <w:szCs w:val="24"/>
        </w:rPr>
        <w:t>. Daugpilio lietuvių bendruomenė.</w:t>
      </w:r>
    </w:p>
    <w:p w:rsidR="0017316F" w:rsidRPr="006D5D27" w:rsidRDefault="00F80837" w:rsidP="009D0F04">
      <w:pPr>
        <w:pStyle w:val="Betarp"/>
        <w:tabs>
          <w:tab w:val="left" w:pos="851"/>
        </w:tabs>
        <w:jc w:val="both"/>
        <w:rPr>
          <w:rFonts w:ascii="Times New Roman" w:hAnsi="Times New Roman"/>
          <w:b/>
          <w:sz w:val="24"/>
          <w:szCs w:val="24"/>
        </w:rPr>
      </w:pPr>
      <w:r>
        <w:rPr>
          <w:rFonts w:ascii="Times New Roman" w:hAnsi="Times New Roman"/>
          <w:b/>
          <w:sz w:val="24"/>
          <w:szCs w:val="24"/>
        </w:rPr>
        <w:lastRenderedPageBreak/>
        <w:tab/>
      </w:r>
      <w:r w:rsidR="003F43B7" w:rsidRPr="006D5D27">
        <w:rPr>
          <w:rFonts w:ascii="Times New Roman" w:hAnsi="Times New Roman"/>
          <w:b/>
          <w:sz w:val="24"/>
          <w:szCs w:val="24"/>
        </w:rPr>
        <w:t>1</w:t>
      </w:r>
      <w:r w:rsidR="006365D3">
        <w:rPr>
          <w:rFonts w:ascii="Times New Roman" w:hAnsi="Times New Roman"/>
          <w:b/>
          <w:sz w:val="24"/>
          <w:szCs w:val="24"/>
        </w:rPr>
        <w:t>5</w:t>
      </w:r>
      <w:r w:rsidR="005869F9" w:rsidRPr="006D5D27">
        <w:rPr>
          <w:rFonts w:ascii="Times New Roman" w:hAnsi="Times New Roman"/>
          <w:b/>
          <w:sz w:val="24"/>
          <w:szCs w:val="24"/>
        </w:rPr>
        <w:t>. Mokyklos problemos</w:t>
      </w:r>
      <w:r w:rsidR="005719E5" w:rsidRPr="006D5D27">
        <w:rPr>
          <w:rFonts w:ascii="Times New Roman" w:hAnsi="Times New Roman"/>
          <w:b/>
          <w:sz w:val="24"/>
          <w:szCs w:val="24"/>
        </w:rPr>
        <w:t>:</w:t>
      </w:r>
      <w:r w:rsidR="00AD4C9C" w:rsidRPr="006D5D27">
        <w:rPr>
          <w:rFonts w:ascii="Times New Roman" w:hAnsi="Times New Roman"/>
          <w:b/>
          <w:sz w:val="24"/>
          <w:szCs w:val="24"/>
        </w:rPr>
        <w:t xml:space="preserve"> </w:t>
      </w:r>
    </w:p>
    <w:p w:rsidR="00C10389" w:rsidRPr="006D5D27" w:rsidRDefault="00F80837" w:rsidP="009D0F04">
      <w:pPr>
        <w:pStyle w:val="Betarp"/>
        <w:tabs>
          <w:tab w:val="left" w:pos="851"/>
        </w:tabs>
        <w:jc w:val="both"/>
        <w:rPr>
          <w:rFonts w:ascii="Times New Roman" w:hAnsi="Times New Roman"/>
          <w:sz w:val="24"/>
          <w:szCs w:val="24"/>
        </w:rPr>
      </w:pPr>
      <w:r>
        <w:rPr>
          <w:rFonts w:ascii="Times New Roman" w:hAnsi="Times New Roman"/>
          <w:sz w:val="24"/>
          <w:szCs w:val="24"/>
        </w:rPr>
        <w:tab/>
      </w:r>
      <w:r w:rsidR="009076FE" w:rsidRPr="006D5D27">
        <w:rPr>
          <w:rFonts w:ascii="Times New Roman" w:hAnsi="Times New Roman"/>
          <w:sz w:val="24"/>
          <w:szCs w:val="24"/>
        </w:rPr>
        <w:t>Mokyklos patalpose yra tik trys choreografija</w:t>
      </w:r>
      <w:r w:rsidR="0061005B" w:rsidRPr="006D5D27">
        <w:rPr>
          <w:rFonts w:ascii="Times New Roman" w:hAnsi="Times New Roman"/>
          <w:sz w:val="24"/>
          <w:szCs w:val="24"/>
        </w:rPr>
        <w:t xml:space="preserve">i pritaikytos klasės, </w:t>
      </w:r>
      <w:r w:rsidR="009D0F04">
        <w:rPr>
          <w:rFonts w:ascii="Times New Roman" w:hAnsi="Times New Roman"/>
          <w:sz w:val="24"/>
          <w:szCs w:val="24"/>
        </w:rPr>
        <w:t>nėra</w:t>
      </w:r>
      <w:r w:rsidR="0061005B" w:rsidRPr="006D5D27">
        <w:rPr>
          <w:rFonts w:ascii="Times New Roman" w:hAnsi="Times New Roman"/>
          <w:sz w:val="24"/>
          <w:szCs w:val="24"/>
        </w:rPr>
        <w:t xml:space="preserve"> </w:t>
      </w:r>
      <w:r w:rsidR="009076FE" w:rsidRPr="006D5D27">
        <w:rPr>
          <w:rFonts w:ascii="Times New Roman" w:hAnsi="Times New Roman"/>
          <w:sz w:val="24"/>
          <w:szCs w:val="24"/>
        </w:rPr>
        <w:t>patalpų meninių kolektyvų repeticijoms, mokyklos bendruomenės susirinkimams, baigiam</w:t>
      </w:r>
      <w:r w:rsidR="009D0F04">
        <w:rPr>
          <w:rFonts w:ascii="Times New Roman" w:hAnsi="Times New Roman"/>
          <w:sz w:val="24"/>
          <w:szCs w:val="24"/>
        </w:rPr>
        <w:t>iesiems egzaminams ir mokinių koncertams</w:t>
      </w:r>
      <w:r w:rsidR="009076FE" w:rsidRPr="006D5D27">
        <w:rPr>
          <w:rFonts w:ascii="Times New Roman" w:hAnsi="Times New Roman"/>
          <w:sz w:val="24"/>
          <w:szCs w:val="24"/>
        </w:rPr>
        <w:t xml:space="preserve"> organiz</w:t>
      </w:r>
      <w:r w:rsidR="009D0F04">
        <w:rPr>
          <w:rFonts w:ascii="Times New Roman" w:hAnsi="Times New Roman"/>
          <w:sz w:val="24"/>
          <w:szCs w:val="24"/>
        </w:rPr>
        <w:t>uoti</w:t>
      </w:r>
      <w:r w:rsidR="009076FE" w:rsidRPr="006D5D27">
        <w:rPr>
          <w:rFonts w:ascii="Times New Roman" w:hAnsi="Times New Roman"/>
          <w:sz w:val="24"/>
          <w:szCs w:val="24"/>
        </w:rPr>
        <w:t>, nuo</w:t>
      </w:r>
      <w:r w:rsidR="0061005B" w:rsidRPr="006D5D27">
        <w:rPr>
          <w:rFonts w:ascii="Times New Roman" w:hAnsi="Times New Roman"/>
          <w:sz w:val="24"/>
          <w:szCs w:val="24"/>
        </w:rPr>
        <w:t xml:space="preserve"> kitų mokslo metų planuojamoms </w:t>
      </w:r>
      <w:r w:rsidR="009076FE" w:rsidRPr="006D5D27">
        <w:rPr>
          <w:rFonts w:ascii="Times New Roman" w:hAnsi="Times New Roman"/>
          <w:sz w:val="24"/>
          <w:szCs w:val="24"/>
        </w:rPr>
        <w:t>audiovizualinio meno bei ak</w:t>
      </w:r>
      <w:r w:rsidR="005B7AF1" w:rsidRPr="006D5D27">
        <w:rPr>
          <w:rFonts w:ascii="Times New Roman" w:hAnsi="Times New Roman"/>
          <w:sz w:val="24"/>
          <w:szCs w:val="24"/>
        </w:rPr>
        <w:t xml:space="preserve">torinio meistriškumo pamokoms. </w:t>
      </w:r>
      <w:r w:rsidR="009076FE" w:rsidRPr="006D5D27">
        <w:rPr>
          <w:rFonts w:ascii="Times New Roman" w:hAnsi="Times New Roman"/>
          <w:sz w:val="24"/>
          <w:szCs w:val="24"/>
        </w:rPr>
        <w:t>Remiantis mokinių sveikatos ir higienos normomis</w:t>
      </w:r>
      <w:r w:rsidR="009D0F04">
        <w:rPr>
          <w:rFonts w:ascii="Times New Roman" w:hAnsi="Times New Roman"/>
          <w:sz w:val="24"/>
          <w:szCs w:val="24"/>
        </w:rPr>
        <w:t>,</w:t>
      </w:r>
      <w:r w:rsidR="009076FE" w:rsidRPr="006D5D27">
        <w:rPr>
          <w:rFonts w:ascii="Times New Roman" w:hAnsi="Times New Roman"/>
          <w:sz w:val="24"/>
          <w:szCs w:val="24"/>
        </w:rPr>
        <w:t xml:space="preserve"> mokykloje tokia patalpa būtina.</w:t>
      </w:r>
      <w:r w:rsidR="0061005B" w:rsidRPr="006D5D27">
        <w:rPr>
          <w:rFonts w:ascii="Times New Roman" w:hAnsi="Times New Roman"/>
          <w:sz w:val="24"/>
          <w:szCs w:val="24"/>
        </w:rPr>
        <w:t xml:space="preserve"> </w:t>
      </w:r>
      <w:r w:rsidR="00C10389" w:rsidRPr="006D5D27">
        <w:rPr>
          <w:rFonts w:ascii="Times New Roman" w:hAnsi="Times New Roman"/>
          <w:sz w:val="24"/>
          <w:szCs w:val="24"/>
        </w:rPr>
        <w:t>Sutarus su</w:t>
      </w:r>
      <w:r w:rsidR="0046245C" w:rsidRPr="006D5D27">
        <w:rPr>
          <w:rFonts w:ascii="Times New Roman" w:hAnsi="Times New Roman"/>
          <w:sz w:val="24"/>
          <w:szCs w:val="24"/>
        </w:rPr>
        <w:t xml:space="preserve"> savivaldybės administracija ir</w:t>
      </w:r>
      <w:r w:rsidR="00C10389" w:rsidRPr="006D5D27">
        <w:rPr>
          <w:rFonts w:ascii="Times New Roman" w:hAnsi="Times New Roman"/>
          <w:sz w:val="24"/>
          <w:szCs w:val="24"/>
        </w:rPr>
        <w:t xml:space="preserve"> kultūros centro vadovais, naudojomės Rokiškio kultūros centro mažąja sale. </w:t>
      </w:r>
    </w:p>
    <w:p w:rsidR="00313403" w:rsidRDefault="00313403" w:rsidP="009D0F04">
      <w:pPr>
        <w:jc w:val="both"/>
      </w:pPr>
    </w:p>
    <w:p w:rsidR="005719E5" w:rsidRDefault="005869F9" w:rsidP="009D0F04">
      <w:pPr>
        <w:jc w:val="both"/>
        <w:rPr>
          <w:lang w:val="ru-RU"/>
        </w:rPr>
      </w:pPr>
      <w:r w:rsidRPr="006D5D27">
        <w:t>Direktorius</w:t>
      </w:r>
      <w:r w:rsidR="00A145B4" w:rsidRPr="006D5D27">
        <w:tab/>
      </w:r>
      <w:r w:rsidR="00A145B4" w:rsidRPr="006D5D27">
        <w:tab/>
      </w:r>
      <w:r w:rsidR="00A145B4" w:rsidRPr="006D5D27">
        <w:tab/>
      </w:r>
      <w:r w:rsidR="00A145B4">
        <w:tab/>
      </w:r>
      <w:r w:rsidR="00A145B4">
        <w:tab/>
      </w:r>
      <w:r w:rsidR="00A145B4">
        <w:tab/>
      </w:r>
      <w:r w:rsidRPr="00550E0E">
        <w:t>Arūnas Skardžius</w:t>
      </w:r>
    </w:p>
    <w:p w:rsidR="007107B2" w:rsidRDefault="007107B2" w:rsidP="009D0F04">
      <w:pPr>
        <w:jc w:val="both"/>
        <w:rPr>
          <w:lang w:val="ru-RU"/>
        </w:rPr>
      </w:pPr>
    </w:p>
    <w:p w:rsidR="007107B2" w:rsidRDefault="007107B2" w:rsidP="009D0F04">
      <w:pPr>
        <w:jc w:val="both"/>
        <w:rPr>
          <w:lang w:val="ru-RU"/>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9D0F04" w:rsidRDefault="009D0F04" w:rsidP="009D0F04">
      <w:pPr>
        <w:rPr>
          <w:lang w:val="fi-FI"/>
        </w:rPr>
      </w:pPr>
    </w:p>
    <w:p w:rsidR="00C64B55" w:rsidRPr="00954665" w:rsidRDefault="009D0F04" w:rsidP="009D0F04">
      <w:pPr>
        <w:rPr>
          <w:lang w:val="fi-FI"/>
        </w:rPr>
      </w:pPr>
      <w:r>
        <w:rPr>
          <w:lang w:val="fi-FI"/>
        </w:rPr>
        <w:lastRenderedPageBreak/>
        <w:tab/>
      </w:r>
      <w:r>
        <w:rPr>
          <w:lang w:val="fi-FI"/>
        </w:rPr>
        <w:tab/>
      </w:r>
      <w:r>
        <w:rPr>
          <w:lang w:val="fi-FI"/>
        </w:rPr>
        <w:tab/>
      </w:r>
      <w:r>
        <w:rPr>
          <w:lang w:val="fi-FI"/>
        </w:rPr>
        <w:tab/>
      </w:r>
      <w:r w:rsidR="00C64B55" w:rsidRPr="00954665">
        <w:rPr>
          <w:lang w:val="fi-FI"/>
        </w:rPr>
        <w:t>PRITARTA</w:t>
      </w:r>
    </w:p>
    <w:p w:rsidR="00C64B55" w:rsidRPr="00954665" w:rsidRDefault="009D0F04" w:rsidP="009D0F04">
      <w:r>
        <w:rPr>
          <w:lang w:val="fi-FI"/>
        </w:rPr>
        <w:tab/>
      </w:r>
      <w:r>
        <w:rPr>
          <w:lang w:val="fi-FI"/>
        </w:rPr>
        <w:tab/>
      </w:r>
      <w:r>
        <w:rPr>
          <w:lang w:val="fi-FI"/>
        </w:rPr>
        <w:tab/>
      </w:r>
      <w:r>
        <w:rPr>
          <w:lang w:val="fi-FI"/>
        </w:rPr>
        <w:tab/>
      </w:r>
      <w:r w:rsidR="00C64B55" w:rsidRPr="00954665">
        <w:rPr>
          <w:lang w:val="fi-FI"/>
        </w:rPr>
        <w:t>Rokiškio rajono savivaldybės tarybos</w:t>
      </w:r>
    </w:p>
    <w:p w:rsidR="00C64B55" w:rsidRPr="00954665" w:rsidRDefault="009D0F04" w:rsidP="009D0F04">
      <w:r>
        <w:tab/>
      </w:r>
      <w:r>
        <w:tab/>
      </w:r>
      <w:r>
        <w:tab/>
      </w:r>
      <w:r>
        <w:tab/>
      </w:r>
      <w:r w:rsidR="00C64B55" w:rsidRPr="00954665">
        <w:t>2020 m. gegužės 29 d.</w:t>
      </w:r>
      <w:r w:rsidR="00C64B55">
        <w:t xml:space="preserve"> </w:t>
      </w:r>
      <w:r w:rsidR="00C64B55" w:rsidRPr="00954665">
        <w:t>sprendimu Nr. TS</w:t>
      </w:r>
    </w:p>
    <w:p w:rsidR="00C64B55" w:rsidRDefault="00C64B55" w:rsidP="009D0F04">
      <w:pPr>
        <w:rPr>
          <w:b/>
          <w:color w:val="FF0000"/>
        </w:rPr>
      </w:pPr>
    </w:p>
    <w:p w:rsidR="00C64B55" w:rsidRDefault="00C64B55" w:rsidP="009D0F04">
      <w:pPr>
        <w:jc w:val="center"/>
        <w:outlineLvl w:val="0"/>
        <w:rPr>
          <w:b/>
        </w:rPr>
      </w:pPr>
      <w:r>
        <w:rPr>
          <w:b/>
        </w:rPr>
        <w:t>ROKIŠKIO RAJONO KŪNO KULTŪROS IR SPORTO CENTRO 2019 METŲ VEIKLOS ATASKAITA</w:t>
      </w:r>
    </w:p>
    <w:p w:rsidR="00C64B55" w:rsidRDefault="00C64B55" w:rsidP="009D0F04">
      <w:pPr>
        <w:jc w:val="both"/>
        <w:rPr>
          <w:b/>
        </w:rPr>
      </w:pPr>
    </w:p>
    <w:p w:rsidR="00C64B55" w:rsidRDefault="00C64B55" w:rsidP="009D0F04">
      <w:pPr>
        <w:tabs>
          <w:tab w:val="left" w:pos="851"/>
        </w:tabs>
        <w:jc w:val="both"/>
        <w:rPr>
          <w:b/>
        </w:rPr>
      </w:pPr>
      <w:r>
        <w:rPr>
          <w:b/>
        </w:rPr>
        <w:tab/>
        <w:t>1. Mokyklos pristatymas:</w:t>
      </w:r>
    </w:p>
    <w:p w:rsidR="00C64B55" w:rsidRDefault="00C64B55" w:rsidP="009D0F04">
      <w:pPr>
        <w:tabs>
          <w:tab w:val="left" w:pos="851"/>
        </w:tabs>
        <w:jc w:val="both"/>
      </w:pPr>
      <w:r>
        <w:tab/>
      </w:r>
      <w:r w:rsidRPr="00F32EC7">
        <w:t xml:space="preserve">1.1. </w:t>
      </w:r>
      <w:r>
        <w:t>Oficialus pavadinimas – Rokiškio rajono kūno kultūros ir sporto centras, trumpasis pavadinimas – Rokiškio KKSC.</w:t>
      </w:r>
    </w:p>
    <w:p w:rsidR="00C64B55" w:rsidRDefault="00C64B55" w:rsidP="009D0F04">
      <w:pPr>
        <w:tabs>
          <w:tab w:val="left" w:pos="851"/>
        </w:tabs>
        <w:jc w:val="both"/>
      </w:pPr>
      <w:r>
        <w:tab/>
        <w:t>1.2. Centras įregistruotas Juridinių asmenų registre, kodas 173259236.</w:t>
      </w:r>
    </w:p>
    <w:p w:rsidR="00C64B55" w:rsidRDefault="00C64B55" w:rsidP="009D0F04">
      <w:pPr>
        <w:tabs>
          <w:tab w:val="left" w:pos="851"/>
        </w:tabs>
        <w:jc w:val="both"/>
      </w:pPr>
      <w:r>
        <w:tab/>
        <w:t xml:space="preserve"> Centro buveinės adresas – J. Basanavičiaus g. 3, LT-42134, Rokiškis.</w:t>
      </w:r>
    </w:p>
    <w:p w:rsidR="00C64B55" w:rsidRDefault="00C64B55" w:rsidP="009D0F04">
      <w:pPr>
        <w:tabs>
          <w:tab w:val="left" w:pos="851"/>
        </w:tabs>
        <w:jc w:val="both"/>
      </w:pPr>
      <w:r>
        <w:tab/>
        <w:t>1.4. Centro ištakos – 1954 metais įkurta vaikų sporto mokykla, kuri 1997 metais reorganizuota į kūno kultūros ir sporto centrą.</w:t>
      </w:r>
    </w:p>
    <w:p w:rsidR="00C64B55" w:rsidRDefault="00C64B55" w:rsidP="009D0F04">
      <w:pPr>
        <w:tabs>
          <w:tab w:val="left" w:pos="851"/>
        </w:tabs>
        <w:jc w:val="both"/>
      </w:pPr>
      <w:r>
        <w:tab/>
        <w:t>1.5. Centro teisinė forma – biudžetinė įstaiga.</w:t>
      </w:r>
    </w:p>
    <w:p w:rsidR="00C64B55" w:rsidRDefault="00C64B55" w:rsidP="009D0F04">
      <w:pPr>
        <w:tabs>
          <w:tab w:val="left" w:pos="851"/>
        </w:tabs>
        <w:jc w:val="both"/>
      </w:pPr>
      <w:r>
        <w:tab/>
        <w:t>1.6. Pagrindinė Centro paskirtis – formalųjį švietimą papildančio sportinio ugdymo mokykla.</w:t>
      </w:r>
    </w:p>
    <w:p w:rsidR="00C64B55" w:rsidRDefault="00C64B55" w:rsidP="009D0F04">
      <w:pPr>
        <w:tabs>
          <w:tab w:val="left" w:pos="851"/>
        </w:tabs>
        <w:jc w:val="both"/>
      </w:pPr>
      <w:r>
        <w:tab/>
        <w:t>1.7. Centro grupė – neformaliojo vaikų švietimo ir formalųjį švietimą papildančio ugdymo mokykla.</w:t>
      </w:r>
    </w:p>
    <w:p w:rsidR="00C64B55" w:rsidRDefault="00C64B55" w:rsidP="009D0F04">
      <w:pPr>
        <w:tabs>
          <w:tab w:val="left" w:pos="851"/>
        </w:tabs>
        <w:jc w:val="both"/>
      </w:pPr>
      <w:r>
        <w:tab/>
        <w:t>1.8. Mokymo kalba – lietuvių.</w:t>
      </w:r>
    </w:p>
    <w:p w:rsidR="00C64B55" w:rsidRDefault="00C64B55" w:rsidP="009D0F04">
      <w:pPr>
        <w:tabs>
          <w:tab w:val="left" w:pos="851"/>
        </w:tabs>
        <w:jc w:val="both"/>
      </w:pPr>
      <w:r>
        <w:tab/>
        <w:t>1.9. Centras vykdo formalųjį švietimo papildančio sportinio ugdymo ir neformaliojo sportinio ugdymo programas.</w:t>
      </w:r>
    </w:p>
    <w:p w:rsidR="00C64B55" w:rsidRPr="00F32EC7" w:rsidRDefault="00C64B55" w:rsidP="009D0F04">
      <w:pPr>
        <w:tabs>
          <w:tab w:val="left" w:pos="851"/>
        </w:tabs>
        <w:jc w:val="both"/>
      </w:pPr>
      <w:r>
        <w:tab/>
        <w:t>1.10. Be ugdymo proceso organizavimo, Centras vykdo varžybas vaikams, mokiniams, jaunimui, suaugusiems, neįgaliesiems, rūpinasi sportininkų ir komandų dalyvavimu Lietuvos mokyklų žaidynėse, Lietuvos jaunučių ir jaunių sporto žaidynėse, atskirų sporto šakų čempionatuose, pirmenybėse, tarptautinėse varžybose. Centras teikia organizacinę ir metodinę pagalbą seniūnijoms, mokykloms, sporto klubams.</w:t>
      </w:r>
    </w:p>
    <w:p w:rsidR="00C64B55" w:rsidRDefault="00C64B55" w:rsidP="009D0F04">
      <w:pPr>
        <w:tabs>
          <w:tab w:val="left" w:pos="851"/>
        </w:tabs>
        <w:jc w:val="both"/>
        <w:rPr>
          <w:b/>
        </w:rPr>
      </w:pPr>
      <w:r>
        <w:rPr>
          <w:b/>
        </w:rPr>
        <w:tab/>
        <w:t>2. Mokyklos administracija:</w:t>
      </w:r>
    </w:p>
    <w:p w:rsidR="00C64B55" w:rsidRDefault="00C64B55" w:rsidP="009D0F04">
      <w:pPr>
        <w:tabs>
          <w:tab w:val="left" w:pos="851"/>
        </w:tabs>
        <w:jc w:val="both"/>
      </w:pPr>
      <w:r>
        <w:tab/>
      </w:r>
      <w:r w:rsidR="005B119A">
        <w:t>d</w:t>
      </w:r>
      <w:r>
        <w:t>irektorius – išsilavinimas aukštasis, darbo stažas 45 metai, vadovavo įstaigai nuo 1997 metų iki 2019 m. gruodžio 6 d.;</w:t>
      </w:r>
    </w:p>
    <w:p w:rsidR="00C64B55" w:rsidRDefault="00C64B55" w:rsidP="009D0F04">
      <w:pPr>
        <w:tabs>
          <w:tab w:val="left" w:pos="851"/>
        </w:tabs>
        <w:jc w:val="both"/>
      </w:pPr>
      <w:r>
        <w:tab/>
      </w:r>
      <w:r w:rsidR="005B119A">
        <w:t>p</w:t>
      </w:r>
      <w:r>
        <w:t>avaduotojas – išsilavinimas aukštasis, darbo stažas 36 metai</w:t>
      </w:r>
      <w:r w:rsidR="005B119A">
        <w:t>.</w:t>
      </w:r>
    </w:p>
    <w:p w:rsidR="00C64B55" w:rsidRDefault="00C64B55" w:rsidP="009D0F04">
      <w:pPr>
        <w:tabs>
          <w:tab w:val="left" w:pos="851"/>
        </w:tabs>
        <w:jc w:val="both"/>
      </w:pPr>
      <w:r>
        <w:tab/>
      </w:r>
      <w:r w:rsidRPr="00842373">
        <w:t>Vadovų kvalifikacijos kėlimas 2019 m. (seminarai, mokymai</w:t>
      </w:r>
      <w:r w:rsidRPr="00B424E5">
        <w:t>, dalyvavimas programose, projektuose ir kt.)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620"/>
        <w:gridCol w:w="1466"/>
      </w:tblGrid>
      <w:tr w:rsidR="00C64B55" w:rsidRPr="00ED2D9C" w:rsidTr="00175236">
        <w:tc>
          <w:tcPr>
            <w:tcW w:w="6768" w:type="dxa"/>
            <w:shd w:val="clear" w:color="auto" w:fill="auto"/>
          </w:tcPr>
          <w:p w:rsidR="00C64B55" w:rsidRPr="00ED2D9C" w:rsidRDefault="00C64B55" w:rsidP="009D0F04">
            <w:pPr>
              <w:jc w:val="both"/>
            </w:pPr>
            <w:r w:rsidRPr="00ED2D9C">
              <w:t xml:space="preserve">Renginio pavadinimas </w:t>
            </w:r>
          </w:p>
        </w:tc>
        <w:tc>
          <w:tcPr>
            <w:tcW w:w="1620" w:type="dxa"/>
            <w:shd w:val="clear" w:color="auto" w:fill="auto"/>
          </w:tcPr>
          <w:p w:rsidR="00C64B55" w:rsidRPr="00ED2D9C" w:rsidRDefault="00C64B55" w:rsidP="009D0F04">
            <w:pPr>
              <w:jc w:val="both"/>
            </w:pPr>
            <w:r w:rsidRPr="00ED2D9C">
              <w:t xml:space="preserve">Data </w:t>
            </w:r>
          </w:p>
        </w:tc>
        <w:tc>
          <w:tcPr>
            <w:tcW w:w="1466" w:type="dxa"/>
            <w:shd w:val="clear" w:color="auto" w:fill="auto"/>
          </w:tcPr>
          <w:p w:rsidR="00C64B55" w:rsidRPr="00ED2D9C" w:rsidRDefault="00C64B55" w:rsidP="009D0F04">
            <w:pPr>
              <w:jc w:val="both"/>
            </w:pPr>
            <w:r w:rsidRPr="00ED2D9C">
              <w:t xml:space="preserve">Trukmė </w:t>
            </w:r>
          </w:p>
        </w:tc>
      </w:tr>
      <w:tr w:rsidR="00C64B55" w:rsidRPr="00ED2D9C" w:rsidTr="00175236">
        <w:tc>
          <w:tcPr>
            <w:tcW w:w="6768" w:type="dxa"/>
            <w:shd w:val="clear" w:color="auto" w:fill="auto"/>
          </w:tcPr>
          <w:p w:rsidR="00C64B55" w:rsidRPr="00ED2D9C" w:rsidRDefault="00C64B55" w:rsidP="009D0F04">
            <w:pPr>
              <w:jc w:val="both"/>
            </w:pPr>
            <w:r>
              <w:t>Latvijos Respublikos sporto sistemos ypatumai</w:t>
            </w:r>
          </w:p>
        </w:tc>
        <w:tc>
          <w:tcPr>
            <w:tcW w:w="1620" w:type="dxa"/>
            <w:shd w:val="clear" w:color="auto" w:fill="auto"/>
          </w:tcPr>
          <w:p w:rsidR="00C64B55" w:rsidRPr="00ED2D9C" w:rsidRDefault="00C64B55" w:rsidP="009D0F04">
            <w:pPr>
              <w:jc w:val="both"/>
            </w:pPr>
            <w:r>
              <w:t>2019-10-29</w:t>
            </w:r>
          </w:p>
        </w:tc>
        <w:tc>
          <w:tcPr>
            <w:tcW w:w="1466" w:type="dxa"/>
            <w:shd w:val="clear" w:color="auto" w:fill="auto"/>
          </w:tcPr>
          <w:p w:rsidR="00C64B55" w:rsidRPr="00ED2D9C" w:rsidRDefault="00C64B55" w:rsidP="009D0F04">
            <w:pPr>
              <w:jc w:val="both"/>
            </w:pPr>
            <w:r>
              <w:t>6 val.</w:t>
            </w:r>
          </w:p>
        </w:tc>
      </w:tr>
      <w:tr w:rsidR="00C64B55" w:rsidRPr="00ED2D9C" w:rsidTr="00175236">
        <w:tc>
          <w:tcPr>
            <w:tcW w:w="6768" w:type="dxa"/>
            <w:shd w:val="clear" w:color="auto" w:fill="auto"/>
          </w:tcPr>
          <w:p w:rsidR="00C64B55" w:rsidRPr="00ED2D9C" w:rsidRDefault="00C64B55" w:rsidP="009D0F04">
            <w:pPr>
              <w:jc w:val="both"/>
            </w:pPr>
            <w:r>
              <w:t>Protokolas. Elgesio taisyklės</w:t>
            </w:r>
          </w:p>
        </w:tc>
        <w:tc>
          <w:tcPr>
            <w:tcW w:w="1620" w:type="dxa"/>
            <w:shd w:val="clear" w:color="auto" w:fill="auto"/>
          </w:tcPr>
          <w:p w:rsidR="00C64B55" w:rsidRPr="00ED2D9C" w:rsidRDefault="00C64B55" w:rsidP="009D0F04">
            <w:pPr>
              <w:jc w:val="both"/>
            </w:pPr>
            <w:r>
              <w:t>2019-10-08</w:t>
            </w:r>
          </w:p>
        </w:tc>
        <w:tc>
          <w:tcPr>
            <w:tcW w:w="1466" w:type="dxa"/>
            <w:shd w:val="clear" w:color="auto" w:fill="auto"/>
          </w:tcPr>
          <w:p w:rsidR="00C64B55" w:rsidRPr="00ED2D9C" w:rsidRDefault="00C64B55" w:rsidP="009D0F04">
            <w:pPr>
              <w:jc w:val="both"/>
            </w:pPr>
            <w:r>
              <w:t>6 val.</w:t>
            </w:r>
          </w:p>
        </w:tc>
      </w:tr>
      <w:tr w:rsidR="00C64B55" w:rsidRPr="00ED2D9C" w:rsidTr="00175236">
        <w:tc>
          <w:tcPr>
            <w:tcW w:w="6768" w:type="dxa"/>
            <w:shd w:val="clear" w:color="auto" w:fill="auto"/>
          </w:tcPr>
          <w:p w:rsidR="00C64B55" w:rsidRPr="00ED2D9C" w:rsidRDefault="00C64B55" w:rsidP="009D0F04">
            <w:pPr>
              <w:jc w:val="both"/>
            </w:pPr>
            <w:r>
              <w:t>Darbuotojų veiklos vertinimo rodiklių analizė ir pokalbio kokybės apžvalga</w:t>
            </w:r>
          </w:p>
        </w:tc>
        <w:tc>
          <w:tcPr>
            <w:tcW w:w="1620" w:type="dxa"/>
            <w:shd w:val="clear" w:color="auto" w:fill="auto"/>
          </w:tcPr>
          <w:p w:rsidR="00C64B55" w:rsidRPr="00ED2D9C" w:rsidRDefault="00C64B55" w:rsidP="009D0F04">
            <w:pPr>
              <w:jc w:val="both"/>
            </w:pPr>
            <w:r>
              <w:t>3019-11-20</w:t>
            </w:r>
          </w:p>
        </w:tc>
        <w:tc>
          <w:tcPr>
            <w:tcW w:w="1466" w:type="dxa"/>
            <w:shd w:val="clear" w:color="auto" w:fill="auto"/>
          </w:tcPr>
          <w:p w:rsidR="00C64B55" w:rsidRPr="00ED2D9C" w:rsidRDefault="00C64B55" w:rsidP="009D0F04">
            <w:pPr>
              <w:jc w:val="both"/>
            </w:pPr>
            <w:r>
              <w:t>6 val.</w:t>
            </w:r>
          </w:p>
        </w:tc>
      </w:tr>
      <w:tr w:rsidR="00C64B55" w:rsidRPr="00ED2D9C" w:rsidTr="00175236">
        <w:tc>
          <w:tcPr>
            <w:tcW w:w="6768" w:type="dxa"/>
            <w:shd w:val="clear" w:color="auto" w:fill="auto"/>
          </w:tcPr>
          <w:p w:rsidR="00C64B55" w:rsidRPr="00ED2D9C" w:rsidRDefault="00C64B55" w:rsidP="009D0F04">
            <w:pPr>
              <w:jc w:val="both"/>
            </w:pPr>
            <w:r>
              <w:t>Efektyviai funkcionuojančio kūno formavimas</w:t>
            </w:r>
          </w:p>
        </w:tc>
        <w:tc>
          <w:tcPr>
            <w:tcW w:w="1620" w:type="dxa"/>
            <w:shd w:val="clear" w:color="auto" w:fill="auto"/>
          </w:tcPr>
          <w:p w:rsidR="00C64B55" w:rsidRPr="00ED2D9C" w:rsidRDefault="00C64B55" w:rsidP="009D0F04">
            <w:pPr>
              <w:jc w:val="both"/>
            </w:pPr>
            <w:r>
              <w:t>2019-04-24</w:t>
            </w:r>
          </w:p>
        </w:tc>
        <w:tc>
          <w:tcPr>
            <w:tcW w:w="1466" w:type="dxa"/>
            <w:shd w:val="clear" w:color="auto" w:fill="auto"/>
          </w:tcPr>
          <w:p w:rsidR="00C64B55" w:rsidRPr="00ED2D9C" w:rsidRDefault="00C64B55" w:rsidP="009D0F04">
            <w:pPr>
              <w:jc w:val="both"/>
            </w:pPr>
            <w:r>
              <w:t>7 val.</w:t>
            </w:r>
          </w:p>
        </w:tc>
      </w:tr>
      <w:tr w:rsidR="00C64B55" w:rsidRPr="00ED2D9C" w:rsidTr="00175236">
        <w:tc>
          <w:tcPr>
            <w:tcW w:w="6768" w:type="dxa"/>
            <w:shd w:val="clear" w:color="auto" w:fill="auto"/>
          </w:tcPr>
          <w:p w:rsidR="00C64B55" w:rsidRPr="00B30817" w:rsidRDefault="00C64B55" w:rsidP="009D0F04">
            <w:pPr>
              <w:jc w:val="both"/>
            </w:pPr>
            <w:r>
              <w:t>„Sportas + švietimas - 21 amžiaus galimybės</w:t>
            </w:r>
          </w:p>
        </w:tc>
        <w:tc>
          <w:tcPr>
            <w:tcW w:w="1620" w:type="dxa"/>
            <w:shd w:val="clear" w:color="auto" w:fill="auto"/>
          </w:tcPr>
          <w:p w:rsidR="00C64B55" w:rsidRDefault="00C64B55" w:rsidP="009D0F04">
            <w:pPr>
              <w:jc w:val="both"/>
            </w:pPr>
            <w:r>
              <w:t>2019-03-21</w:t>
            </w:r>
          </w:p>
        </w:tc>
        <w:tc>
          <w:tcPr>
            <w:tcW w:w="1466" w:type="dxa"/>
            <w:shd w:val="clear" w:color="auto" w:fill="auto"/>
          </w:tcPr>
          <w:p w:rsidR="00C64B55" w:rsidRDefault="00C64B55" w:rsidP="009D0F04">
            <w:pPr>
              <w:jc w:val="both"/>
            </w:pPr>
            <w:r>
              <w:t>6 val.</w:t>
            </w:r>
          </w:p>
        </w:tc>
      </w:tr>
    </w:tbl>
    <w:p w:rsidR="00C64B55" w:rsidRPr="00E91DFF" w:rsidRDefault="00C64B55" w:rsidP="009D0F04">
      <w:pPr>
        <w:tabs>
          <w:tab w:val="left" w:pos="851"/>
        </w:tabs>
        <w:jc w:val="both"/>
      </w:pPr>
      <w:r>
        <w:tab/>
        <w:t xml:space="preserve">Kiti darbuotojai </w:t>
      </w:r>
      <w:r w:rsidR="005B119A">
        <w:t>–</w:t>
      </w:r>
      <w:r>
        <w:t xml:space="preserve"> </w:t>
      </w:r>
      <w:r w:rsidR="00F90980">
        <w:t>v</w:t>
      </w:r>
      <w:r>
        <w:t>yr. buhalterė,  išsilavinimas aukštasis, darbo stažas 26 metai.</w:t>
      </w:r>
    </w:p>
    <w:p w:rsidR="00C64B55" w:rsidRDefault="00C64B55" w:rsidP="009D0F04">
      <w:pPr>
        <w:tabs>
          <w:tab w:val="left" w:pos="851"/>
        </w:tabs>
        <w:jc w:val="both"/>
      </w:pPr>
      <w:r>
        <w:rPr>
          <w:b/>
        </w:rPr>
        <w:tab/>
        <w:t>3. Mokyklos organizacinė struktūra</w:t>
      </w:r>
      <w: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97"/>
        <w:gridCol w:w="1080"/>
        <w:gridCol w:w="720"/>
        <w:gridCol w:w="720"/>
        <w:gridCol w:w="1166"/>
        <w:gridCol w:w="1166"/>
        <w:gridCol w:w="1167"/>
        <w:gridCol w:w="1166"/>
        <w:gridCol w:w="1167"/>
      </w:tblGrid>
      <w:tr w:rsidR="00C64B55" w:rsidTr="00175236">
        <w:tc>
          <w:tcPr>
            <w:tcW w:w="4068" w:type="dxa"/>
            <w:gridSpan w:val="5"/>
            <w:tcBorders>
              <w:top w:val="single" w:sz="4" w:space="0" w:color="auto"/>
              <w:left w:val="single" w:sz="4" w:space="0" w:color="auto"/>
              <w:bottom w:val="single" w:sz="4" w:space="0" w:color="auto"/>
              <w:right w:val="single" w:sz="4" w:space="0" w:color="auto"/>
            </w:tcBorders>
          </w:tcPr>
          <w:p w:rsidR="00C64B55" w:rsidRDefault="00C64B55" w:rsidP="009D0F04">
            <w:pPr>
              <w:jc w:val="both"/>
            </w:pPr>
            <w:r>
              <w:t>Etatų skaičius</w:t>
            </w:r>
          </w:p>
        </w:tc>
        <w:tc>
          <w:tcPr>
            <w:tcW w:w="5832" w:type="dxa"/>
            <w:gridSpan w:val="5"/>
            <w:tcBorders>
              <w:top w:val="single" w:sz="4" w:space="0" w:color="auto"/>
              <w:left w:val="single" w:sz="4" w:space="0" w:color="auto"/>
              <w:bottom w:val="single" w:sz="4" w:space="0" w:color="auto"/>
              <w:right w:val="single" w:sz="4" w:space="0" w:color="auto"/>
            </w:tcBorders>
          </w:tcPr>
          <w:p w:rsidR="00C64B55" w:rsidRDefault="00C64B55" w:rsidP="009D0F04">
            <w:pPr>
              <w:jc w:val="both"/>
            </w:pPr>
            <w:r>
              <w:t>Trenerių  skaičius</w:t>
            </w:r>
          </w:p>
        </w:tc>
      </w:tr>
      <w:tr w:rsidR="00C64B55" w:rsidTr="00175236">
        <w:trPr>
          <w:trHeight w:val="70"/>
        </w:trPr>
        <w:tc>
          <w:tcPr>
            <w:tcW w:w="851"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proofErr w:type="spellStart"/>
            <w:r w:rsidRPr="0021256E">
              <w:rPr>
                <w:sz w:val="16"/>
                <w:szCs w:val="16"/>
              </w:rPr>
              <w:t>Adminis</w:t>
            </w:r>
            <w:r w:rsidR="005B119A">
              <w:rPr>
                <w:sz w:val="16"/>
                <w:szCs w:val="16"/>
              </w:rPr>
              <w:t>-</w:t>
            </w:r>
            <w:r w:rsidRPr="0021256E">
              <w:rPr>
                <w:sz w:val="16"/>
                <w:szCs w:val="16"/>
              </w:rPr>
              <w:t>tracija</w:t>
            </w:r>
            <w:proofErr w:type="spellEnd"/>
          </w:p>
        </w:tc>
        <w:tc>
          <w:tcPr>
            <w:tcW w:w="697"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5B119A">
            <w:pPr>
              <w:jc w:val="both"/>
              <w:rPr>
                <w:sz w:val="16"/>
                <w:szCs w:val="16"/>
              </w:rPr>
            </w:pPr>
            <w:r w:rsidRPr="0021256E">
              <w:rPr>
                <w:sz w:val="16"/>
                <w:szCs w:val="16"/>
              </w:rPr>
              <w:t>Pagal</w:t>
            </w:r>
            <w:r w:rsidR="005B119A">
              <w:rPr>
                <w:sz w:val="16"/>
                <w:szCs w:val="16"/>
              </w:rPr>
              <w:t>-</w:t>
            </w:r>
            <w:proofErr w:type="spellStart"/>
            <w:r w:rsidRPr="0021256E">
              <w:rPr>
                <w:sz w:val="16"/>
                <w:szCs w:val="16"/>
              </w:rPr>
              <w:t>binis</w:t>
            </w:r>
            <w:proofErr w:type="spellEnd"/>
            <w:r w:rsidRPr="0021256E">
              <w:rPr>
                <w:sz w:val="16"/>
                <w:szCs w:val="16"/>
              </w:rPr>
              <w:t xml:space="preserve"> perso</w:t>
            </w:r>
            <w:r w:rsidR="005B119A">
              <w:rPr>
                <w:sz w:val="16"/>
                <w:szCs w:val="16"/>
              </w:rPr>
              <w:t>-</w:t>
            </w:r>
            <w:proofErr w:type="spellStart"/>
            <w:r w:rsidRPr="0021256E">
              <w:rPr>
                <w:sz w:val="16"/>
                <w:szCs w:val="16"/>
              </w:rPr>
              <w:t>nalas</w:t>
            </w:r>
            <w:proofErr w:type="spellEnd"/>
          </w:p>
        </w:tc>
        <w:tc>
          <w:tcPr>
            <w:tcW w:w="1080"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Kiti darbuotojai</w:t>
            </w:r>
          </w:p>
        </w:tc>
        <w:tc>
          <w:tcPr>
            <w:tcW w:w="720"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Iš viso etatų</w:t>
            </w:r>
          </w:p>
        </w:tc>
        <w:tc>
          <w:tcPr>
            <w:tcW w:w="720"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Laisvi etatai</w:t>
            </w:r>
          </w:p>
        </w:tc>
        <w:tc>
          <w:tcPr>
            <w:tcW w:w="1166"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 xml:space="preserve">Trenerio I kategorija </w:t>
            </w:r>
          </w:p>
        </w:tc>
        <w:tc>
          <w:tcPr>
            <w:tcW w:w="1166"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Trenerio III kategorija</w:t>
            </w:r>
          </w:p>
        </w:tc>
        <w:tc>
          <w:tcPr>
            <w:tcW w:w="1167"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 xml:space="preserve"> Ekspertų antra kategorija</w:t>
            </w:r>
          </w:p>
        </w:tc>
        <w:tc>
          <w:tcPr>
            <w:tcW w:w="1166"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Iš viso trenerių</w:t>
            </w:r>
          </w:p>
        </w:tc>
        <w:tc>
          <w:tcPr>
            <w:tcW w:w="1167" w:type="dxa"/>
            <w:tcBorders>
              <w:top w:val="single" w:sz="4" w:space="0" w:color="auto"/>
              <w:left w:val="single" w:sz="4" w:space="0" w:color="auto"/>
              <w:bottom w:val="single" w:sz="4" w:space="0" w:color="auto"/>
              <w:right w:val="single" w:sz="4" w:space="0" w:color="auto"/>
            </w:tcBorders>
            <w:vAlign w:val="bottom"/>
          </w:tcPr>
          <w:p w:rsidR="00C64B55" w:rsidRPr="0021256E" w:rsidRDefault="00C64B55" w:rsidP="009D0F04">
            <w:pPr>
              <w:jc w:val="both"/>
              <w:rPr>
                <w:sz w:val="16"/>
                <w:szCs w:val="16"/>
              </w:rPr>
            </w:pPr>
            <w:r w:rsidRPr="0021256E">
              <w:rPr>
                <w:sz w:val="16"/>
                <w:szCs w:val="16"/>
              </w:rPr>
              <w:t>Laisvi etatai</w:t>
            </w:r>
          </w:p>
        </w:tc>
      </w:tr>
      <w:tr w:rsidR="00C64B55" w:rsidTr="00175236">
        <w:tc>
          <w:tcPr>
            <w:tcW w:w="85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4</w:t>
            </w:r>
          </w:p>
        </w:tc>
        <w:tc>
          <w:tcPr>
            <w:tcW w:w="697"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w:t>
            </w:r>
          </w:p>
        </w:tc>
        <w:tc>
          <w:tcPr>
            <w:tcW w:w="108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w:t>
            </w:r>
          </w:p>
        </w:tc>
        <w:tc>
          <w:tcPr>
            <w:tcW w:w="7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17</w:t>
            </w:r>
          </w:p>
        </w:tc>
        <w:tc>
          <w:tcPr>
            <w:tcW w:w="7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w:t>
            </w:r>
          </w:p>
        </w:tc>
        <w:tc>
          <w:tcPr>
            <w:tcW w:w="116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w:t>
            </w:r>
          </w:p>
        </w:tc>
        <w:tc>
          <w:tcPr>
            <w:tcW w:w="116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w:t>
            </w:r>
          </w:p>
        </w:tc>
        <w:tc>
          <w:tcPr>
            <w:tcW w:w="1167"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w:t>
            </w:r>
          </w:p>
        </w:tc>
        <w:tc>
          <w:tcPr>
            <w:tcW w:w="116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16</w:t>
            </w:r>
          </w:p>
        </w:tc>
        <w:tc>
          <w:tcPr>
            <w:tcW w:w="1167"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w:t>
            </w:r>
          </w:p>
        </w:tc>
      </w:tr>
    </w:tbl>
    <w:p w:rsidR="00C64B55" w:rsidRDefault="00C64B55" w:rsidP="009D0F04">
      <w:pPr>
        <w:tabs>
          <w:tab w:val="left" w:pos="851"/>
        </w:tabs>
        <w:jc w:val="both"/>
      </w:pPr>
      <w:r>
        <w:tab/>
        <w:t>Mokykloje dirbantys specialistai: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71"/>
        <w:gridCol w:w="4581"/>
      </w:tblGrid>
      <w:tr w:rsidR="00C64B55" w:rsidTr="00175236">
        <w:tc>
          <w:tcPr>
            <w:tcW w:w="334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Pareigos</w:t>
            </w:r>
          </w:p>
        </w:tc>
        <w:tc>
          <w:tcPr>
            <w:tcW w:w="197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Darbuotojų skaičius/</w:t>
            </w:r>
            <w:r w:rsidRPr="00E22722">
              <w:t>etatų skaičius</w:t>
            </w:r>
          </w:p>
        </w:tc>
        <w:tc>
          <w:tcPr>
            <w:tcW w:w="45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Išsilavinimas</w:t>
            </w:r>
          </w:p>
        </w:tc>
      </w:tr>
      <w:tr w:rsidR="00C64B55" w:rsidTr="00175236">
        <w:tc>
          <w:tcPr>
            <w:tcW w:w="3348" w:type="dxa"/>
            <w:tcBorders>
              <w:top w:val="single" w:sz="4" w:space="0" w:color="auto"/>
              <w:left w:val="single" w:sz="4" w:space="0" w:color="auto"/>
              <w:bottom w:val="single" w:sz="4" w:space="0" w:color="auto"/>
              <w:right w:val="single" w:sz="4" w:space="0" w:color="auto"/>
            </w:tcBorders>
          </w:tcPr>
          <w:p w:rsidR="00C64B55" w:rsidRDefault="00C64B55" w:rsidP="005B119A">
            <w:pPr>
              <w:jc w:val="both"/>
            </w:pPr>
            <w:r>
              <w:t>Treneris</w:t>
            </w:r>
            <w:r w:rsidR="005B119A">
              <w:t>-</w:t>
            </w:r>
            <w:r>
              <w:t>sporto mokytojas</w:t>
            </w:r>
          </w:p>
        </w:tc>
        <w:tc>
          <w:tcPr>
            <w:tcW w:w="197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13</w:t>
            </w:r>
          </w:p>
        </w:tc>
        <w:tc>
          <w:tcPr>
            <w:tcW w:w="45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Aukštasis </w:t>
            </w:r>
          </w:p>
        </w:tc>
      </w:tr>
      <w:tr w:rsidR="00C64B55" w:rsidTr="00175236">
        <w:tc>
          <w:tcPr>
            <w:tcW w:w="3348" w:type="dxa"/>
            <w:tcBorders>
              <w:top w:val="single" w:sz="4" w:space="0" w:color="auto"/>
              <w:left w:val="single" w:sz="4" w:space="0" w:color="auto"/>
              <w:bottom w:val="single" w:sz="4" w:space="0" w:color="auto"/>
              <w:right w:val="single" w:sz="4" w:space="0" w:color="auto"/>
            </w:tcBorders>
          </w:tcPr>
          <w:p w:rsidR="00C64B55" w:rsidRDefault="00C64B55" w:rsidP="005B119A">
            <w:pPr>
              <w:jc w:val="both"/>
            </w:pPr>
            <w:r>
              <w:t>Treneris</w:t>
            </w:r>
            <w:r w:rsidR="005B119A">
              <w:t>-</w:t>
            </w:r>
            <w:r>
              <w:t>sporto mokytojas</w:t>
            </w:r>
          </w:p>
        </w:tc>
        <w:tc>
          <w:tcPr>
            <w:tcW w:w="197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w:t>
            </w:r>
          </w:p>
        </w:tc>
        <w:tc>
          <w:tcPr>
            <w:tcW w:w="45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Veiklos leidimas</w:t>
            </w:r>
          </w:p>
        </w:tc>
      </w:tr>
    </w:tbl>
    <w:p w:rsidR="00C64B55" w:rsidRDefault="00C64B55" w:rsidP="009D0F04">
      <w:pPr>
        <w:tabs>
          <w:tab w:val="left" w:pos="851"/>
        </w:tabs>
        <w:jc w:val="both"/>
        <w:rPr>
          <w:b/>
        </w:rPr>
      </w:pPr>
      <w:r>
        <w:rPr>
          <w:b/>
        </w:rPr>
        <w:lastRenderedPageBreak/>
        <w:tab/>
        <w:t>4</w:t>
      </w:r>
      <w:r>
        <w:t xml:space="preserve">. </w:t>
      </w:r>
      <w:r>
        <w:rPr>
          <w:b/>
        </w:rPr>
        <w:t>Mokinių skaičiaus įstaigoje</w:t>
      </w:r>
      <w:r>
        <w:t xml:space="preserve">: </w:t>
      </w:r>
    </w:p>
    <w:p w:rsidR="00C64B55" w:rsidRPr="00FC370A" w:rsidRDefault="00C64B55" w:rsidP="009D0F04">
      <w:pPr>
        <w:tabs>
          <w:tab w:val="left" w:pos="851"/>
        </w:tabs>
      </w:pPr>
      <w:r>
        <w:tab/>
        <w:t>2018</w:t>
      </w:r>
      <w:r w:rsidRPr="00FC370A">
        <w:t xml:space="preserve"> rugsėjo 1d. </w:t>
      </w:r>
      <w:r>
        <w:t>– 264</w:t>
      </w:r>
      <w:r w:rsidRPr="00FC370A">
        <w:t>;</w:t>
      </w:r>
    </w:p>
    <w:p w:rsidR="00C64B55" w:rsidRPr="00FC370A" w:rsidRDefault="00C64B55" w:rsidP="009D0F04">
      <w:pPr>
        <w:tabs>
          <w:tab w:val="left" w:pos="851"/>
        </w:tabs>
      </w:pPr>
      <w:r>
        <w:tab/>
        <w:t>2019</w:t>
      </w:r>
      <w:r w:rsidRPr="00FC370A">
        <w:t xml:space="preserve"> rugsėjo 1d. </w:t>
      </w:r>
      <w:r>
        <w:t>–371</w:t>
      </w:r>
      <w:r w:rsidRPr="00FC370A">
        <w:t>;</w:t>
      </w:r>
    </w:p>
    <w:p w:rsidR="00C64B55" w:rsidRPr="008328D4" w:rsidRDefault="00C64B55" w:rsidP="009D0F04">
      <w:pPr>
        <w:tabs>
          <w:tab w:val="left" w:pos="851"/>
        </w:tabs>
        <w:rPr>
          <w:b/>
        </w:rPr>
      </w:pPr>
      <w:r>
        <w:rPr>
          <w:b/>
          <w:color w:val="FF0000"/>
        </w:rPr>
        <w:tab/>
      </w:r>
      <w:r w:rsidRPr="008328D4">
        <w:rPr>
          <w:b/>
        </w:rPr>
        <w:t>5. Vykdomos ugdymo programos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659"/>
      </w:tblGrid>
      <w:tr w:rsidR="00C64B55" w:rsidRPr="008328D4" w:rsidTr="00175236">
        <w:trPr>
          <w:trHeight w:val="225"/>
        </w:trPr>
        <w:tc>
          <w:tcPr>
            <w:tcW w:w="3230" w:type="dxa"/>
            <w:vMerge w:val="restart"/>
            <w:tcBorders>
              <w:top w:val="single" w:sz="4" w:space="0" w:color="auto"/>
              <w:left w:val="single" w:sz="4" w:space="0" w:color="auto"/>
              <w:bottom w:val="single" w:sz="4" w:space="0" w:color="auto"/>
              <w:right w:val="single" w:sz="4" w:space="0" w:color="auto"/>
            </w:tcBorders>
          </w:tcPr>
          <w:p w:rsidR="00C64B55" w:rsidRPr="008328D4" w:rsidRDefault="00C64B55" w:rsidP="009D0F04">
            <w:pPr>
              <w:jc w:val="both"/>
            </w:pPr>
            <w:r w:rsidRPr="008328D4">
              <w:t>Ugdymo programa</w:t>
            </w:r>
          </w:p>
        </w:tc>
        <w:tc>
          <w:tcPr>
            <w:tcW w:w="3549" w:type="dxa"/>
            <w:gridSpan w:val="3"/>
            <w:tcBorders>
              <w:top w:val="single" w:sz="4" w:space="0" w:color="auto"/>
              <w:left w:val="single" w:sz="4" w:space="0" w:color="auto"/>
              <w:bottom w:val="single" w:sz="4" w:space="0" w:color="auto"/>
              <w:right w:val="single" w:sz="4" w:space="0" w:color="auto"/>
            </w:tcBorders>
          </w:tcPr>
          <w:p w:rsidR="00C64B55" w:rsidRPr="008328D4" w:rsidRDefault="00C64B55" w:rsidP="009D0F04">
            <w:pPr>
              <w:jc w:val="center"/>
            </w:pPr>
            <w:r w:rsidRPr="008328D4">
              <w:t>Mokinių skaičius</w:t>
            </w:r>
          </w:p>
        </w:tc>
        <w:tc>
          <w:tcPr>
            <w:tcW w:w="1485" w:type="dxa"/>
            <w:vMerge w:val="restart"/>
            <w:tcBorders>
              <w:top w:val="single" w:sz="4" w:space="0" w:color="auto"/>
              <w:left w:val="single" w:sz="4" w:space="0" w:color="auto"/>
              <w:bottom w:val="single" w:sz="4" w:space="0" w:color="auto"/>
              <w:right w:val="single" w:sz="4" w:space="0" w:color="auto"/>
            </w:tcBorders>
          </w:tcPr>
          <w:p w:rsidR="00C64B55" w:rsidRPr="008328D4" w:rsidRDefault="00C64B55" w:rsidP="009D0F04">
            <w:pPr>
              <w:pStyle w:val="NoSpacing"/>
            </w:pPr>
            <w:r w:rsidRPr="008328D4">
              <w:t>Programos trukmė</w:t>
            </w:r>
          </w:p>
        </w:tc>
        <w:tc>
          <w:tcPr>
            <w:tcW w:w="1659" w:type="dxa"/>
            <w:vMerge w:val="restart"/>
            <w:tcBorders>
              <w:top w:val="single" w:sz="4" w:space="0" w:color="auto"/>
              <w:left w:val="single" w:sz="4" w:space="0" w:color="auto"/>
              <w:bottom w:val="single" w:sz="4" w:space="0" w:color="auto"/>
              <w:right w:val="single" w:sz="4" w:space="0" w:color="auto"/>
            </w:tcBorders>
          </w:tcPr>
          <w:p w:rsidR="00C64B55" w:rsidRPr="008328D4" w:rsidRDefault="00C64B55" w:rsidP="009D0F04">
            <w:pPr>
              <w:pStyle w:val="NoSpacing"/>
            </w:pPr>
            <w:r w:rsidRPr="008328D4">
              <w:t>Papildomo mokesčio kaina (Eur./</w:t>
            </w:r>
            <w:proofErr w:type="spellStart"/>
            <w:r w:rsidRPr="008328D4">
              <w:t>mėn</w:t>
            </w:r>
            <w:proofErr w:type="spellEnd"/>
            <w:r w:rsidRPr="008328D4">
              <w:t>)</w:t>
            </w:r>
          </w:p>
        </w:tc>
      </w:tr>
      <w:tr w:rsidR="00C64B55" w:rsidRPr="008328D4" w:rsidTr="00175236">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C64B55" w:rsidRPr="008328D4" w:rsidRDefault="00C64B55" w:rsidP="009D0F04"/>
        </w:tc>
        <w:tc>
          <w:tcPr>
            <w:tcW w:w="1203" w:type="dxa"/>
            <w:tcBorders>
              <w:top w:val="single" w:sz="4" w:space="0" w:color="auto"/>
              <w:left w:val="single" w:sz="4" w:space="0" w:color="auto"/>
              <w:bottom w:val="single" w:sz="4" w:space="0" w:color="auto"/>
              <w:right w:val="single" w:sz="4" w:space="0" w:color="auto"/>
            </w:tcBorders>
          </w:tcPr>
          <w:p w:rsidR="00C64B55" w:rsidRPr="008328D4" w:rsidRDefault="00C64B55" w:rsidP="009D0F04">
            <w:pPr>
              <w:jc w:val="both"/>
            </w:pPr>
            <w:r w:rsidRPr="008328D4">
              <w:t>Mergaičių</w:t>
            </w:r>
          </w:p>
        </w:tc>
        <w:tc>
          <w:tcPr>
            <w:tcW w:w="1110" w:type="dxa"/>
            <w:tcBorders>
              <w:top w:val="single" w:sz="4" w:space="0" w:color="auto"/>
              <w:left w:val="single" w:sz="4" w:space="0" w:color="auto"/>
              <w:bottom w:val="single" w:sz="4" w:space="0" w:color="auto"/>
              <w:right w:val="single" w:sz="4" w:space="0" w:color="auto"/>
            </w:tcBorders>
          </w:tcPr>
          <w:p w:rsidR="00C64B55" w:rsidRPr="008328D4" w:rsidRDefault="00C64B55" w:rsidP="009D0F04">
            <w:pPr>
              <w:jc w:val="both"/>
            </w:pPr>
            <w:r w:rsidRPr="008328D4">
              <w:t>Berniukų</w:t>
            </w:r>
          </w:p>
        </w:tc>
        <w:tc>
          <w:tcPr>
            <w:tcW w:w="1236" w:type="dxa"/>
            <w:tcBorders>
              <w:top w:val="single" w:sz="4" w:space="0" w:color="auto"/>
              <w:left w:val="single" w:sz="4" w:space="0" w:color="auto"/>
              <w:bottom w:val="single" w:sz="4" w:space="0" w:color="auto"/>
              <w:right w:val="single" w:sz="4" w:space="0" w:color="auto"/>
            </w:tcBorders>
          </w:tcPr>
          <w:p w:rsidR="00C64B55" w:rsidRPr="008328D4" w:rsidRDefault="00C64B55" w:rsidP="009D0F04">
            <w:pPr>
              <w:jc w:val="both"/>
            </w:pPr>
            <w:r w:rsidRPr="008328D4">
              <w:t>Bendras</w:t>
            </w:r>
          </w:p>
        </w:tc>
        <w:tc>
          <w:tcPr>
            <w:tcW w:w="0" w:type="auto"/>
            <w:vMerge/>
            <w:tcBorders>
              <w:top w:val="single" w:sz="4" w:space="0" w:color="auto"/>
              <w:left w:val="single" w:sz="4" w:space="0" w:color="auto"/>
              <w:bottom w:val="single" w:sz="4" w:space="0" w:color="auto"/>
              <w:right w:val="single" w:sz="4" w:space="0" w:color="auto"/>
            </w:tcBorders>
            <w:vAlign w:val="center"/>
          </w:tcPr>
          <w:p w:rsidR="00C64B55" w:rsidRPr="008328D4" w:rsidRDefault="00C64B55" w:rsidP="009D0F04"/>
        </w:tc>
        <w:tc>
          <w:tcPr>
            <w:tcW w:w="0" w:type="auto"/>
            <w:vMerge/>
            <w:tcBorders>
              <w:top w:val="single" w:sz="4" w:space="0" w:color="auto"/>
              <w:left w:val="single" w:sz="4" w:space="0" w:color="auto"/>
              <w:bottom w:val="single" w:sz="4" w:space="0" w:color="auto"/>
              <w:right w:val="single" w:sz="4" w:space="0" w:color="auto"/>
            </w:tcBorders>
            <w:vAlign w:val="center"/>
          </w:tcPr>
          <w:p w:rsidR="00C64B55" w:rsidRPr="008328D4" w:rsidRDefault="00C64B55" w:rsidP="009D0F04"/>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Krepšinis</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75</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75</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Futbolas </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27</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27</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Lengvoji atletika</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26</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13</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39</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Sunkioji atletika</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13</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15</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Dziudo </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10</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roofErr w:type="spellStart"/>
            <w:r>
              <w:t>Sambo</w:t>
            </w:r>
            <w:proofErr w:type="spellEnd"/>
            <w:r>
              <w:t xml:space="preserve"> </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4</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13</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17</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Šachmatai </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4</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12</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Kulkinis šaudymas</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11</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16</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Ledo ritulys</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41</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41</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Jėgos trikovė</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10</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10</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Plaukimas </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47</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62</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109</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8-10 metų</w:t>
            </w: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5,0 Eur.</w:t>
            </w:r>
          </w:p>
        </w:tc>
      </w:tr>
      <w:tr w:rsidR="00C64B55" w:rsidTr="00175236">
        <w:tc>
          <w:tcPr>
            <w:tcW w:w="323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I</w:t>
            </w:r>
            <w:r>
              <w:rPr>
                <w:lang w:val="ru-RU"/>
              </w:rPr>
              <w:t>š v</w:t>
            </w:r>
            <w:proofErr w:type="spellStart"/>
            <w:r>
              <w:t>iso</w:t>
            </w:r>
            <w:proofErr w:type="spellEnd"/>
            <w:r>
              <w:t>:</w:t>
            </w:r>
          </w:p>
        </w:tc>
        <w:tc>
          <w:tcPr>
            <w:tcW w:w="12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90</w:t>
            </w:r>
          </w:p>
        </w:tc>
        <w:tc>
          <w:tcPr>
            <w:tcW w:w="111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281</w:t>
            </w:r>
          </w:p>
        </w:tc>
        <w:tc>
          <w:tcPr>
            <w:tcW w:w="123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371</w:t>
            </w:r>
          </w:p>
        </w:tc>
        <w:tc>
          <w:tcPr>
            <w:tcW w:w="148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16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r>
    </w:tbl>
    <w:p w:rsidR="00C64B55" w:rsidRDefault="00C64B55" w:rsidP="009D0F04">
      <w:pPr>
        <w:tabs>
          <w:tab w:val="left" w:pos="851"/>
        </w:tabs>
        <w:jc w:val="both"/>
      </w:pPr>
      <w:r w:rsidRPr="00C64B55">
        <w:rPr>
          <w:lang w:val="en-US"/>
        </w:rPr>
        <w:tab/>
      </w:r>
      <w:r w:rsidRPr="00A01E79">
        <w:t>Mokinių ir grupių</w:t>
      </w:r>
      <w:r>
        <w:t xml:space="preserve"> skaičius sportinio ugdymo etapuose: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044"/>
        <w:gridCol w:w="1980"/>
      </w:tblGrid>
      <w:tr w:rsidR="00C64B55" w:rsidRPr="00ED2D9C" w:rsidTr="00175236">
        <w:tc>
          <w:tcPr>
            <w:tcW w:w="3284" w:type="dxa"/>
            <w:shd w:val="clear" w:color="auto" w:fill="auto"/>
          </w:tcPr>
          <w:p w:rsidR="00C64B55" w:rsidRPr="00ED2D9C" w:rsidRDefault="00C64B55" w:rsidP="009D0F04">
            <w:pPr>
              <w:jc w:val="both"/>
            </w:pPr>
            <w:r w:rsidRPr="00ED2D9C">
              <w:t xml:space="preserve">Grupės </w:t>
            </w:r>
          </w:p>
        </w:tc>
        <w:tc>
          <w:tcPr>
            <w:tcW w:w="2044" w:type="dxa"/>
            <w:shd w:val="clear" w:color="auto" w:fill="auto"/>
          </w:tcPr>
          <w:p w:rsidR="00C64B55" w:rsidRPr="00ED2D9C" w:rsidRDefault="00C64B55" w:rsidP="009D0F04">
            <w:pPr>
              <w:jc w:val="both"/>
            </w:pPr>
            <w:r w:rsidRPr="00ED2D9C">
              <w:t>Mokinių skaičius</w:t>
            </w:r>
          </w:p>
        </w:tc>
        <w:tc>
          <w:tcPr>
            <w:tcW w:w="1980" w:type="dxa"/>
            <w:shd w:val="clear" w:color="auto" w:fill="auto"/>
          </w:tcPr>
          <w:p w:rsidR="00C64B55" w:rsidRPr="00ED2D9C" w:rsidRDefault="00C64B55" w:rsidP="009D0F04">
            <w:pPr>
              <w:jc w:val="both"/>
            </w:pPr>
            <w:r w:rsidRPr="00ED2D9C">
              <w:t>Grupių skaičius</w:t>
            </w:r>
          </w:p>
        </w:tc>
      </w:tr>
      <w:tr w:rsidR="00C64B55" w:rsidRPr="00ED2D9C" w:rsidTr="00175236">
        <w:tc>
          <w:tcPr>
            <w:tcW w:w="3284" w:type="dxa"/>
            <w:shd w:val="clear" w:color="auto" w:fill="auto"/>
          </w:tcPr>
          <w:p w:rsidR="00C64B55" w:rsidRPr="00ED2D9C" w:rsidRDefault="00C64B55" w:rsidP="009D0F04">
            <w:pPr>
              <w:jc w:val="both"/>
            </w:pPr>
            <w:r w:rsidRPr="00ED2D9C">
              <w:t>Neformalaus ugdymo</w:t>
            </w:r>
          </w:p>
        </w:tc>
        <w:tc>
          <w:tcPr>
            <w:tcW w:w="2044" w:type="dxa"/>
            <w:shd w:val="clear" w:color="auto" w:fill="auto"/>
          </w:tcPr>
          <w:p w:rsidR="00C64B55" w:rsidRPr="00ED2D9C" w:rsidRDefault="00C64B55" w:rsidP="009D0F04">
            <w:pPr>
              <w:jc w:val="center"/>
            </w:pPr>
            <w:r>
              <w:t>81</w:t>
            </w:r>
          </w:p>
        </w:tc>
        <w:tc>
          <w:tcPr>
            <w:tcW w:w="1980" w:type="dxa"/>
            <w:shd w:val="clear" w:color="auto" w:fill="auto"/>
          </w:tcPr>
          <w:p w:rsidR="00C64B55" w:rsidRPr="00ED2D9C" w:rsidRDefault="00C64B55" w:rsidP="009D0F04">
            <w:pPr>
              <w:jc w:val="center"/>
            </w:pPr>
            <w:r>
              <w:t>6</w:t>
            </w:r>
          </w:p>
        </w:tc>
      </w:tr>
      <w:tr w:rsidR="00C64B55" w:rsidRPr="00ED2D9C" w:rsidTr="00175236">
        <w:tc>
          <w:tcPr>
            <w:tcW w:w="3284" w:type="dxa"/>
            <w:shd w:val="clear" w:color="auto" w:fill="auto"/>
          </w:tcPr>
          <w:p w:rsidR="00C64B55" w:rsidRPr="00ED2D9C" w:rsidRDefault="00C64B55" w:rsidP="009D0F04">
            <w:pPr>
              <w:jc w:val="both"/>
            </w:pPr>
            <w:r>
              <w:t>Pradinio rengimo</w:t>
            </w:r>
          </w:p>
        </w:tc>
        <w:tc>
          <w:tcPr>
            <w:tcW w:w="2044" w:type="dxa"/>
            <w:shd w:val="clear" w:color="auto" w:fill="auto"/>
          </w:tcPr>
          <w:p w:rsidR="00C64B55" w:rsidRPr="00ED2D9C" w:rsidRDefault="00C64B55" w:rsidP="009D0F04">
            <w:pPr>
              <w:jc w:val="center"/>
            </w:pPr>
            <w:r>
              <w:t>106</w:t>
            </w:r>
          </w:p>
        </w:tc>
        <w:tc>
          <w:tcPr>
            <w:tcW w:w="1980" w:type="dxa"/>
            <w:shd w:val="clear" w:color="auto" w:fill="auto"/>
          </w:tcPr>
          <w:p w:rsidR="00C64B55" w:rsidRPr="00ED2D9C" w:rsidRDefault="00C64B55" w:rsidP="009D0F04">
            <w:pPr>
              <w:jc w:val="center"/>
            </w:pPr>
            <w:r>
              <w:t>7</w:t>
            </w:r>
          </w:p>
        </w:tc>
      </w:tr>
      <w:tr w:rsidR="00C64B55" w:rsidRPr="00ED2D9C" w:rsidTr="00175236">
        <w:tc>
          <w:tcPr>
            <w:tcW w:w="3284" w:type="dxa"/>
            <w:shd w:val="clear" w:color="auto" w:fill="auto"/>
          </w:tcPr>
          <w:p w:rsidR="00C64B55" w:rsidRPr="00ED2D9C" w:rsidRDefault="00C64B55" w:rsidP="009D0F04">
            <w:pPr>
              <w:jc w:val="both"/>
            </w:pPr>
            <w:r w:rsidRPr="00ED2D9C">
              <w:t>Meistriškumo ugdymo</w:t>
            </w:r>
          </w:p>
        </w:tc>
        <w:tc>
          <w:tcPr>
            <w:tcW w:w="2044" w:type="dxa"/>
            <w:shd w:val="clear" w:color="auto" w:fill="auto"/>
          </w:tcPr>
          <w:p w:rsidR="00C64B55" w:rsidRPr="00ED2D9C" w:rsidRDefault="00C64B55" w:rsidP="009D0F04">
            <w:pPr>
              <w:jc w:val="center"/>
            </w:pPr>
            <w:r>
              <w:t>134</w:t>
            </w:r>
          </w:p>
        </w:tc>
        <w:tc>
          <w:tcPr>
            <w:tcW w:w="1980" w:type="dxa"/>
            <w:shd w:val="clear" w:color="auto" w:fill="auto"/>
          </w:tcPr>
          <w:p w:rsidR="00C64B55" w:rsidRPr="00ED2D9C" w:rsidRDefault="00C64B55" w:rsidP="009D0F04">
            <w:pPr>
              <w:jc w:val="center"/>
            </w:pPr>
            <w:r>
              <w:t>13</w:t>
            </w:r>
          </w:p>
        </w:tc>
      </w:tr>
      <w:tr w:rsidR="00C64B55" w:rsidRPr="00ED2D9C" w:rsidTr="00175236">
        <w:tc>
          <w:tcPr>
            <w:tcW w:w="3284" w:type="dxa"/>
            <w:shd w:val="clear" w:color="auto" w:fill="auto"/>
          </w:tcPr>
          <w:p w:rsidR="00C64B55" w:rsidRPr="00ED2D9C" w:rsidRDefault="00C64B55" w:rsidP="009D0F04">
            <w:pPr>
              <w:jc w:val="both"/>
            </w:pPr>
            <w:r w:rsidRPr="00ED2D9C">
              <w:t>Meistriškumo tobulinimo</w:t>
            </w:r>
          </w:p>
        </w:tc>
        <w:tc>
          <w:tcPr>
            <w:tcW w:w="2044" w:type="dxa"/>
            <w:shd w:val="clear" w:color="auto" w:fill="auto"/>
          </w:tcPr>
          <w:p w:rsidR="00C64B55" w:rsidRPr="00ED2D9C" w:rsidRDefault="00C64B55" w:rsidP="009D0F04">
            <w:pPr>
              <w:jc w:val="center"/>
            </w:pPr>
            <w:r>
              <w:t>50</w:t>
            </w:r>
          </w:p>
        </w:tc>
        <w:tc>
          <w:tcPr>
            <w:tcW w:w="1980" w:type="dxa"/>
            <w:shd w:val="clear" w:color="auto" w:fill="auto"/>
          </w:tcPr>
          <w:p w:rsidR="00C64B55" w:rsidRPr="00ED2D9C" w:rsidRDefault="00C64B55" w:rsidP="009D0F04">
            <w:pPr>
              <w:jc w:val="center"/>
            </w:pPr>
            <w:r>
              <w:t>6</w:t>
            </w:r>
          </w:p>
        </w:tc>
      </w:tr>
      <w:tr w:rsidR="00C64B55" w:rsidRPr="00ED2D9C" w:rsidTr="00175236">
        <w:tc>
          <w:tcPr>
            <w:tcW w:w="3284" w:type="dxa"/>
            <w:shd w:val="clear" w:color="auto" w:fill="auto"/>
          </w:tcPr>
          <w:p w:rsidR="00C64B55" w:rsidRPr="003B268D" w:rsidRDefault="00C64B55" w:rsidP="009D0F04">
            <w:pPr>
              <w:jc w:val="both"/>
              <w:rPr>
                <w:lang w:val="ru-RU"/>
              </w:rPr>
            </w:pPr>
            <w:proofErr w:type="spellStart"/>
            <w:r w:rsidRPr="003B268D">
              <w:rPr>
                <w:lang w:val="ru-RU"/>
              </w:rPr>
              <w:t>Iš</w:t>
            </w:r>
            <w:proofErr w:type="spellEnd"/>
            <w:r w:rsidRPr="003B268D">
              <w:rPr>
                <w:lang w:val="ru-RU"/>
              </w:rPr>
              <w:t xml:space="preserve"> </w:t>
            </w:r>
            <w:proofErr w:type="spellStart"/>
            <w:r w:rsidRPr="003B268D">
              <w:rPr>
                <w:lang w:val="ru-RU"/>
              </w:rPr>
              <w:t>viso</w:t>
            </w:r>
            <w:proofErr w:type="spellEnd"/>
            <w:r w:rsidRPr="003B268D">
              <w:rPr>
                <w:lang w:val="ru-RU"/>
              </w:rPr>
              <w:t>:</w:t>
            </w:r>
          </w:p>
        </w:tc>
        <w:tc>
          <w:tcPr>
            <w:tcW w:w="2044" w:type="dxa"/>
            <w:shd w:val="clear" w:color="auto" w:fill="auto"/>
          </w:tcPr>
          <w:p w:rsidR="00C64B55" w:rsidRPr="003B268D" w:rsidRDefault="00C64B55" w:rsidP="009D0F04">
            <w:pPr>
              <w:jc w:val="center"/>
            </w:pPr>
            <w:r w:rsidRPr="003B268D">
              <w:t>371</w:t>
            </w:r>
          </w:p>
        </w:tc>
        <w:tc>
          <w:tcPr>
            <w:tcW w:w="1980" w:type="dxa"/>
            <w:shd w:val="clear" w:color="auto" w:fill="auto"/>
          </w:tcPr>
          <w:p w:rsidR="00C64B55" w:rsidRPr="003B268D" w:rsidRDefault="00C64B55" w:rsidP="009D0F04">
            <w:pPr>
              <w:jc w:val="center"/>
            </w:pPr>
            <w:r w:rsidRPr="003B268D">
              <w:t>32</w:t>
            </w:r>
          </w:p>
        </w:tc>
      </w:tr>
    </w:tbl>
    <w:p w:rsidR="00C64B55" w:rsidRDefault="00C64B55" w:rsidP="009D0F04">
      <w:pPr>
        <w:pStyle w:val="NoSpacing"/>
        <w:tabs>
          <w:tab w:val="left" w:pos="851"/>
        </w:tabs>
        <w:rPr>
          <w:b/>
        </w:rPr>
      </w:pPr>
      <w:r>
        <w:rPr>
          <w:b/>
          <w:lang w:val="ru-RU"/>
        </w:rPr>
        <w:tab/>
      </w:r>
      <w:r>
        <w:rPr>
          <w:b/>
        </w:rPr>
        <w:t>6. Aptarnaujama mokyklos teritorija:</w:t>
      </w:r>
    </w:p>
    <w:p w:rsidR="00C64B55" w:rsidRDefault="00C64B55" w:rsidP="009D0F04">
      <w:pPr>
        <w:pStyle w:val="NoSpacing"/>
        <w:tabs>
          <w:tab w:val="left" w:pos="851"/>
        </w:tabs>
      </w:pPr>
      <w:r w:rsidRPr="00C64B55">
        <w:tab/>
      </w:r>
      <w:r>
        <w:t xml:space="preserve">6.1. Toliau kaip </w:t>
      </w:r>
      <w:smartTag w:uri="urn:schemas-microsoft-com:office:smarttags" w:element="metricconverter">
        <w:smartTagPr>
          <w:attr w:name="ProductID" w:val="3 km"/>
        </w:smartTagPr>
        <w:r>
          <w:t>3 km</w:t>
        </w:r>
      </w:smartTag>
      <w:r>
        <w:t xml:space="preserve"> nuo mokyklos gyvenančių mokinių skaičius –29 .</w:t>
      </w:r>
    </w:p>
    <w:p w:rsidR="00C64B55" w:rsidRPr="009719FF" w:rsidRDefault="00C64B55" w:rsidP="009D0F04">
      <w:pPr>
        <w:pStyle w:val="NoSpacing"/>
        <w:tabs>
          <w:tab w:val="left" w:pos="851"/>
        </w:tabs>
        <w:jc w:val="both"/>
      </w:pPr>
      <w:r w:rsidRPr="00C64B55">
        <w:tab/>
      </w:r>
      <w:r w:rsidRPr="009719FF">
        <w:t>6.2. Mokiniai, gyvenantys toliau kaip 3 km, į mokyklą atvyksta iš šių vietovių: Obelių, Juodupės, Kamajų, Jūžintų, Kavoliškio, Salų, Čedasų, Ragelių, Laibgalių, Kalvių, Pandėlio, Panemunėlio.</w:t>
      </w:r>
    </w:p>
    <w:p w:rsidR="00C64B55" w:rsidRPr="00C64B55" w:rsidRDefault="00C64B55" w:rsidP="009D0F04">
      <w:pPr>
        <w:pStyle w:val="NoSpacing"/>
        <w:tabs>
          <w:tab w:val="left" w:pos="851"/>
        </w:tabs>
        <w:jc w:val="both"/>
      </w:pPr>
      <w:r w:rsidRPr="009B6D3C">
        <w:tab/>
        <w:t xml:space="preserve">6.3. 19 </w:t>
      </w:r>
      <w:r w:rsidRPr="002463A2">
        <w:t>mokinių pavėžėjimas tėvų (globėjų) transportu yra kompensuojamas pagal sutartis savivaldybės biudžeto lėšomis.</w:t>
      </w:r>
    </w:p>
    <w:p w:rsidR="00C64B55" w:rsidRDefault="00C64B55" w:rsidP="009D0F04">
      <w:pPr>
        <w:tabs>
          <w:tab w:val="left" w:pos="851"/>
        </w:tabs>
        <w:jc w:val="both"/>
      </w:pPr>
      <w:r w:rsidRPr="00C64B55">
        <w:rPr>
          <w:b/>
        </w:rPr>
        <w:tab/>
      </w:r>
      <w:r>
        <w:rPr>
          <w:b/>
        </w:rPr>
        <w:t>7. Įstaigos socialinis kontekstas</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230"/>
      </w:tblGrid>
      <w:tr w:rsidR="00C64B55" w:rsidTr="0017523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rsidR="00C64B55" w:rsidRDefault="00C64B55" w:rsidP="009D0F04">
            <w:pPr>
              <w:jc w:val="both"/>
            </w:pPr>
            <w:r>
              <w:t>Mokiniai, likę be tėvų globos</w:t>
            </w:r>
          </w:p>
        </w:tc>
        <w:tc>
          <w:tcPr>
            <w:tcW w:w="5230"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3</w:t>
            </w:r>
          </w:p>
        </w:tc>
      </w:tr>
      <w:tr w:rsidR="00C64B55" w:rsidTr="0017523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rsidR="00C64B55" w:rsidRPr="00E73D09" w:rsidRDefault="00C64B55" w:rsidP="009D0F04">
            <w:pPr>
              <w:jc w:val="both"/>
              <w:rPr>
                <w:lang w:val="en-US"/>
              </w:rPr>
            </w:pPr>
            <w:r w:rsidRPr="00E73D09">
              <w:t>Mokiniai</w:t>
            </w:r>
            <w:r w:rsidRPr="00E73D09">
              <w:rPr>
                <w:lang w:val="en-US"/>
              </w:rPr>
              <w:t xml:space="preserve"> </w:t>
            </w:r>
            <w:proofErr w:type="spellStart"/>
            <w:r w:rsidRPr="00E73D09">
              <w:rPr>
                <w:lang w:val="en-US"/>
              </w:rPr>
              <w:t>iš</w:t>
            </w:r>
            <w:proofErr w:type="spellEnd"/>
            <w:r w:rsidRPr="00E73D09">
              <w:rPr>
                <w:lang w:val="en-US"/>
              </w:rPr>
              <w:t xml:space="preserve"> </w:t>
            </w:r>
            <w:proofErr w:type="spellStart"/>
            <w:r w:rsidRPr="00E73D09">
              <w:rPr>
                <w:lang w:val="en-US"/>
              </w:rPr>
              <w:t>socialines</w:t>
            </w:r>
            <w:proofErr w:type="spellEnd"/>
            <w:r w:rsidRPr="00E73D09">
              <w:rPr>
                <w:lang w:val="en-US"/>
              </w:rPr>
              <w:t xml:space="preserve"> </w:t>
            </w:r>
            <w:proofErr w:type="spellStart"/>
            <w:r w:rsidRPr="00E73D09">
              <w:rPr>
                <w:lang w:val="en-US"/>
              </w:rPr>
              <w:t>paslaugas</w:t>
            </w:r>
            <w:proofErr w:type="spellEnd"/>
            <w:r w:rsidRPr="00E73D09">
              <w:rPr>
                <w:lang w:val="en-US"/>
              </w:rPr>
              <w:t xml:space="preserve"> </w:t>
            </w:r>
            <w:proofErr w:type="spellStart"/>
            <w:r w:rsidRPr="00E73D09">
              <w:rPr>
                <w:lang w:val="en-US"/>
              </w:rPr>
              <w:t>gaunančių</w:t>
            </w:r>
            <w:proofErr w:type="spellEnd"/>
            <w:r w:rsidRPr="00E73D09">
              <w:rPr>
                <w:lang w:val="en-US"/>
              </w:rPr>
              <w:t xml:space="preserve"> </w:t>
            </w:r>
            <w:proofErr w:type="spellStart"/>
            <w:r w:rsidRPr="00E73D09">
              <w:rPr>
                <w:lang w:val="en-US"/>
              </w:rPr>
              <w:t>šeimų</w:t>
            </w:r>
            <w:proofErr w:type="spellEnd"/>
          </w:p>
        </w:tc>
        <w:tc>
          <w:tcPr>
            <w:tcW w:w="5230"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39</w:t>
            </w:r>
          </w:p>
        </w:tc>
      </w:tr>
      <w:tr w:rsidR="00C64B55" w:rsidTr="0017523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rsidR="00C64B55" w:rsidRPr="00E22722" w:rsidRDefault="00C64B55" w:rsidP="009D0F04">
            <w:pPr>
              <w:jc w:val="both"/>
            </w:pPr>
            <w:r w:rsidRPr="00E22722">
              <w:t>Negalę turintys mokiniai</w:t>
            </w:r>
          </w:p>
        </w:tc>
        <w:tc>
          <w:tcPr>
            <w:tcW w:w="5230"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w:t>
            </w:r>
          </w:p>
        </w:tc>
      </w:tr>
      <w:tr w:rsidR="00C64B55" w:rsidTr="00175236">
        <w:trPr>
          <w:trHeight w:val="328"/>
        </w:trPr>
        <w:tc>
          <w:tcPr>
            <w:tcW w:w="4693" w:type="dxa"/>
            <w:tcBorders>
              <w:top w:val="single" w:sz="4" w:space="0" w:color="auto"/>
              <w:left w:val="single" w:sz="4" w:space="0" w:color="auto"/>
              <w:bottom w:val="single" w:sz="4" w:space="0" w:color="auto"/>
              <w:right w:val="single" w:sz="4" w:space="0" w:color="auto"/>
            </w:tcBorders>
            <w:vAlign w:val="bottom"/>
          </w:tcPr>
          <w:p w:rsidR="00C64B55" w:rsidRPr="00E22722" w:rsidRDefault="00C64B55" w:rsidP="009D0F04">
            <w:pPr>
              <w:jc w:val="both"/>
            </w:pPr>
            <w:r w:rsidRPr="00E22722">
              <w:t>Atleistų nuo mokesčio už neformalųjį švietimą mokinių skaičius</w:t>
            </w:r>
          </w:p>
        </w:tc>
        <w:tc>
          <w:tcPr>
            <w:tcW w:w="5230"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57</w:t>
            </w:r>
          </w:p>
        </w:tc>
      </w:tr>
    </w:tbl>
    <w:p w:rsidR="00C64B55" w:rsidRDefault="00C64B55" w:rsidP="009D0F04">
      <w:pPr>
        <w:tabs>
          <w:tab w:val="left" w:pos="851"/>
        </w:tabs>
        <w:jc w:val="both"/>
        <w:rPr>
          <w:b/>
        </w:rPr>
      </w:pPr>
      <w:r w:rsidRPr="00C64B55">
        <w:rPr>
          <w:b/>
          <w:lang w:val="en-US"/>
        </w:rPr>
        <w:tab/>
      </w:r>
      <w:r>
        <w:rPr>
          <w:b/>
        </w:rPr>
        <w:t>8. Konkursų, renginių organizavimas ir dalyvavimas: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4"/>
        <w:gridCol w:w="1643"/>
        <w:gridCol w:w="1562"/>
        <w:gridCol w:w="1803"/>
        <w:gridCol w:w="1523"/>
        <w:gridCol w:w="1978"/>
      </w:tblGrid>
      <w:tr w:rsidR="00C64B55" w:rsidTr="00175236">
        <w:tc>
          <w:tcPr>
            <w:tcW w:w="1414"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Organizuota tarptautinių renginių (skaičius)</w:t>
            </w:r>
          </w:p>
        </w:tc>
        <w:tc>
          <w:tcPr>
            <w:tcW w:w="164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Dalyvauta tarptautiniuose renginiuose (skaičius)</w:t>
            </w:r>
          </w:p>
        </w:tc>
        <w:tc>
          <w:tcPr>
            <w:tcW w:w="156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Organizuota respublikinių</w:t>
            </w:r>
          </w:p>
          <w:p w:rsidR="00C64B55" w:rsidRDefault="00C64B55" w:rsidP="009D0F04">
            <w:pPr>
              <w:jc w:val="both"/>
            </w:pPr>
            <w:r>
              <w:t>renginių (skaičius)</w:t>
            </w:r>
          </w:p>
        </w:tc>
        <w:tc>
          <w:tcPr>
            <w:tcW w:w="180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Dalyvauta respublikiniuose renginiuose (skaičius)</w:t>
            </w:r>
          </w:p>
        </w:tc>
        <w:tc>
          <w:tcPr>
            <w:tcW w:w="1523"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Organizuota rajoninių renginių</w:t>
            </w:r>
          </w:p>
          <w:p w:rsidR="00C64B55" w:rsidRDefault="00C64B55" w:rsidP="009D0F04">
            <w:pPr>
              <w:jc w:val="both"/>
            </w:pPr>
            <w:r>
              <w:t>(skaičius)</w:t>
            </w:r>
          </w:p>
        </w:tc>
        <w:tc>
          <w:tcPr>
            <w:tcW w:w="197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Dalyvauta rajoniniuose renginiuose</w:t>
            </w:r>
          </w:p>
          <w:p w:rsidR="00C64B55" w:rsidRDefault="00C64B55" w:rsidP="009D0F04">
            <w:pPr>
              <w:jc w:val="both"/>
            </w:pPr>
            <w:r>
              <w:t>(skaičius)</w:t>
            </w:r>
          </w:p>
        </w:tc>
      </w:tr>
      <w:tr w:rsidR="00C64B55" w:rsidTr="00175236">
        <w:tc>
          <w:tcPr>
            <w:tcW w:w="1414"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3</w:t>
            </w:r>
          </w:p>
        </w:tc>
        <w:tc>
          <w:tcPr>
            <w:tcW w:w="1643"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21</w:t>
            </w:r>
          </w:p>
        </w:tc>
        <w:tc>
          <w:tcPr>
            <w:tcW w:w="1562"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43</w:t>
            </w:r>
          </w:p>
        </w:tc>
        <w:tc>
          <w:tcPr>
            <w:tcW w:w="1803"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67</w:t>
            </w:r>
          </w:p>
        </w:tc>
        <w:tc>
          <w:tcPr>
            <w:tcW w:w="1523"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52</w:t>
            </w:r>
          </w:p>
        </w:tc>
        <w:tc>
          <w:tcPr>
            <w:tcW w:w="1978"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52</w:t>
            </w:r>
          </w:p>
        </w:tc>
      </w:tr>
    </w:tbl>
    <w:p w:rsidR="00C64B55" w:rsidRPr="00631555" w:rsidRDefault="00C64B55" w:rsidP="009D0F04">
      <w:pPr>
        <w:tabs>
          <w:tab w:val="left" w:pos="851"/>
        </w:tabs>
        <w:jc w:val="both"/>
        <w:rPr>
          <w:b/>
        </w:rPr>
      </w:pPr>
      <w:r>
        <w:rPr>
          <w:b/>
          <w:lang w:val="ru-RU"/>
        </w:rPr>
        <w:tab/>
      </w:r>
      <w:r>
        <w:rPr>
          <w:b/>
        </w:rPr>
        <w:t xml:space="preserve">9. Buvusių ugdytinių </w:t>
      </w:r>
      <w:r w:rsidRPr="00631555">
        <w:rPr>
          <w:b/>
        </w:rPr>
        <w:t>mokymosi tęstinumas:</w:t>
      </w:r>
    </w:p>
    <w:p w:rsidR="00C64B55" w:rsidRPr="00631555" w:rsidRDefault="00C64B55" w:rsidP="009D0F04">
      <w:pPr>
        <w:tabs>
          <w:tab w:val="left" w:pos="851"/>
        </w:tabs>
        <w:jc w:val="both"/>
      </w:pPr>
      <w:r w:rsidRPr="00631555">
        <w:tab/>
        <w:t>9.1. 2019 m. 12 abiturientų įteikti Neformaliojo vaikų švietimo pažymėjimas (kodas 9201).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733"/>
        <w:gridCol w:w="3652"/>
      </w:tblGrid>
      <w:tr w:rsidR="00C64B55" w:rsidTr="00175236">
        <w:tc>
          <w:tcPr>
            <w:tcW w:w="2538" w:type="dxa"/>
            <w:tcBorders>
              <w:top w:val="single" w:sz="4" w:space="0" w:color="auto"/>
              <w:left w:val="single" w:sz="4" w:space="0" w:color="auto"/>
              <w:bottom w:val="single" w:sz="4" w:space="0" w:color="auto"/>
              <w:right w:val="single" w:sz="4" w:space="0" w:color="auto"/>
            </w:tcBorders>
          </w:tcPr>
          <w:p w:rsidR="00C64B55" w:rsidRDefault="00C64B55" w:rsidP="009D0F04">
            <w:pPr>
              <w:jc w:val="both"/>
              <w:rPr>
                <w:b/>
              </w:rPr>
            </w:pPr>
            <w:r>
              <w:t>Įstojusių mokinių skaičius</w:t>
            </w:r>
          </w:p>
        </w:tc>
        <w:tc>
          <w:tcPr>
            <w:tcW w:w="3733" w:type="dxa"/>
            <w:tcBorders>
              <w:top w:val="single" w:sz="4" w:space="0" w:color="auto"/>
              <w:left w:val="single" w:sz="4" w:space="0" w:color="auto"/>
              <w:bottom w:val="single" w:sz="4" w:space="0" w:color="auto"/>
              <w:right w:val="single" w:sz="4" w:space="0" w:color="auto"/>
            </w:tcBorders>
          </w:tcPr>
          <w:p w:rsidR="00C64B55" w:rsidRDefault="00C64B55" w:rsidP="009D0F04">
            <w:pPr>
              <w:jc w:val="both"/>
              <w:rPr>
                <w:b/>
              </w:rPr>
            </w:pPr>
            <w:r>
              <w:t>Mokymo įstaiga</w:t>
            </w:r>
          </w:p>
        </w:tc>
        <w:tc>
          <w:tcPr>
            <w:tcW w:w="3652" w:type="dxa"/>
            <w:tcBorders>
              <w:top w:val="single" w:sz="4" w:space="0" w:color="auto"/>
              <w:left w:val="single" w:sz="4" w:space="0" w:color="auto"/>
              <w:bottom w:val="single" w:sz="4" w:space="0" w:color="auto"/>
              <w:right w:val="single" w:sz="4" w:space="0" w:color="auto"/>
            </w:tcBorders>
          </w:tcPr>
          <w:p w:rsidR="00C64B55" w:rsidRDefault="00C64B55" w:rsidP="009D0F04">
            <w:pPr>
              <w:jc w:val="both"/>
              <w:rPr>
                <w:b/>
              </w:rPr>
            </w:pPr>
            <w:r>
              <w:t>Pasirinkta specialybė</w:t>
            </w:r>
          </w:p>
        </w:tc>
      </w:tr>
      <w:tr w:rsidR="00C64B55" w:rsidTr="00175236">
        <w:tc>
          <w:tcPr>
            <w:tcW w:w="2538"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10</w:t>
            </w:r>
          </w:p>
        </w:tc>
        <w:tc>
          <w:tcPr>
            <w:tcW w:w="3733" w:type="dxa"/>
            <w:tcBorders>
              <w:top w:val="single" w:sz="4" w:space="0" w:color="auto"/>
              <w:left w:val="single" w:sz="4" w:space="0" w:color="auto"/>
              <w:bottom w:val="single" w:sz="4" w:space="0" w:color="auto"/>
              <w:right w:val="single" w:sz="4" w:space="0" w:color="auto"/>
            </w:tcBorders>
          </w:tcPr>
          <w:p w:rsidR="00C64B55" w:rsidRDefault="00C64B55" w:rsidP="009D0F04">
            <w:pPr>
              <w:jc w:val="both"/>
              <w:rPr>
                <w:b/>
              </w:rPr>
            </w:pPr>
            <w:r>
              <w:rPr>
                <w:b/>
              </w:rPr>
              <w:t>Lietuvos kolegijos ir universitetai</w:t>
            </w:r>
          </w:p>
        </w:tc>
        <w:tc>
          <w:tcPr>
            <w:tcW w:w="3652" w:type="dxa"/>
            <w:tcBorders>
              <w:top w:val="single" w:sz="4" w:space="0" w:color="auto"/>
              <w:left w:val="single" w:sz="4" w:space="0" w:color="auto"/>
              <w:bottom w:val="single" w:sz="4" w:space="0" w:color="auto"/>
              <w:right w:val="single" w:sz="4" w:space="0" w:color="auto"/>
            </w:tcBorders>
          </w:tcPr>
          <w:p w:rsidR="00C64B55" w:rsidRDefault="00C64B55" w:rsidP="009D0F04">
            <w:pPr>
              <w:jc w:val="both"/>
              <w:rPr>
                <w:b/>
              </w:rPr>
            </w:pPr>
            <w:r>
              <w:rPr>
                <w:b/>
              </w:rPr>
              <w:t xml:space="preserve">Įvairios </w:t>
            </w:r>
          </w:p>
        </w:tc>
      </w:tr>
    </w:tbl>
    <w:p w:rsidR="00C64B55" w:rsidRDefault="00C64B55" w:rsidP="009D0F04">
      <w:pPr>
        <w:tabs>
          <w:tab w:val="left" w:pos="851"/>
        </w:tabs>
        <w:jc w:val="both"/>
        <w:rPr>
          <w:b/>
        </w:rPr>
      </w:pPr>
      <w:r>
        <w:rPr>
          <w:b/>
        </w:rPr>
        <w:lastRenderedPageBreak/>
        <w:tab/>
        <w:t>10. Projektinė veikla</w:t>
      </w:r>
    </w:p>
    <w:p w:rsidR="00C64B55" w:rsidRPr="00411360" w:rsidRDefault="00C64B55" w:rsidP="009D0F04">
      <w:pPr>
        <w:tabs>
          <w:tab w:val="left" w:pos="851"/>
        </w:tabs>
        <w:jc w:val="both"/>
      </w:pPr>
      <w:r>
        <w:tab/>
        <w:t>10.1. Vykdyti ir įgyvendinti projektai: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558"/>
        <w:gridCol w:w="1266"/>
        <w:gridCol w:w="1254"/>
        <w:gridCol w:w="3983"/>
      </w:tblGrid>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Projekto pavadinimas, įgyvendinimo laikotarpis</w:t>
            </w:r>
          </w:p>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Pobūdis (mokyklinis, rajoninis, respublikinis, tarptautinis)</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Dalyvavusių mokinių, gyventojų skaičius</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5B119A">
            <w:r>
              <w:t xml:space="preserve">Finansavimo šaltinis ir panaudota suma </w:t>
            </w:r>
            <w:r w:rsidR="005B119A">
              <w:t>e</w:t>
            </w:r>
            <w:r>
              <w:t>urais</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Rezultatai (ko pasiekta, sukurta, kaip tai įtakojo mokinių pasiekimus ir pan.)</w:t>
            </w:r>
          </w:p>
          <w:p w:rsidR="00C64B55" w:rsidRDefault="00C64B55" w:rsidP="009D0F04"/>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Rajono mokyklų atskirų sporto šakų taurių varžybos</w:t>
            </w:r>
          </w:p>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Rajoninis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1026</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1300,0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Išaiškinta stipriausios  mokyklų sporto šakų komandos.</w:t>
            </w:r>
          </w:p>
          <w:p w:rsidR="00C64B55" w:rsidRDefault="00C64B55" w:rsidP="009D0F04"/>
          <w:p w:rsidR="00C64B55" w:rsidRDefault="00C64B55" w:rsidP="009D0F04"/>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Lietuvos mokyklų sporto žaidynės</w:t>
            </w:r>
          </w:p>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Respublikinis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540</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1980,0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86 mokiniai tapo Lietuvos mokyklų žaidynių prizininkais. Senamiesčio progimnazija iškovojo 1-ą vietą </w:t>
            </w:r>
            <w:proofErr w:type="spellStart"/>
            <w:r>
              <w:t>bendrakomandinėje</w:t>
            </w:r>
            <w:proofErr w:type="spellEnd"/>
            <w:r>
              <w:t xml:space="preserve"> įskaitoje, Juodupės gimnazija – 3, Rokiškio rajonas – 12 –ą vietą.</w:t>
            </w:r>
          </w:p>
          <w:p w:rsidR="00C64B55" w:rsidRPr="002C4A11" w:rsidRDefault="00C64B55" w:rsidP="009D0F04">
            <w:r>
              <w:t>Žaidynių nugalėtojais tapo Senamiesčio progimnazijos mergaičių kvadrato komanda , lengvosios atletikos trikovės berniukų komanda bei Juodupės gimnazijos pradinių klasių kvadrato komanda, prizininkais – Senamiesčio progimnazijos „Drąsūs, stiprūs, vikrūs“ mergaičių kalnų slidinėjimo, pradinių klasių kvadrato mergaičių lengvosios atletikos trikovės komandos. Kamajų A. Strazdo gimnazijos vaikinų krepšinio 3x3 komanda, Juodupės gimnazijos mergaičių ir berniukų kvadrato komandos.</w:t>
            </w:r>
          </w:p>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Vasaros poilsio ir sveikatingumo stovykla „Aukime sveiki“</w:t>
            </w:r>
          </w:p>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Rajoninis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43</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3500,0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Geriausiems rajono sportininkams sudarytos sąlygos lavinti fizines savybes.</w:t>
            </w:r>
          </w:p>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Rajono seniūnijų sporto žaidynės</w:t>
            </w:r>
          </w:p>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Rajoninis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286</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900,0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Išaiškintos stipriausios komandos: Juodupės, Obelių, Panemunėlio seniūnijų.</w:t>
            </w:r>
          </w:p>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Lietuvos seniūnijų žaidynių zoninės ir finalinės varžybos</w:t>
            </w:r>
          </w:p>
          <w:p w:rsidR="00C64B55" w:rsidRDefault="00C64B55" w:rsidP="009D0F04"/>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Respublikinis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60</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210,0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Geriausiems seniūnijų sportininkams sudarytos sąlygos dalyvauti zoninėse, finalinėse varžybose – 4 v. smiginio varžybose Kazliškio sen., Rokiškis – 15 v.</w:t>
            </w:r>
          </w:p>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Rajono atskirų sporto šakų taurių varžybos, turnyrai</w:t>
            </w:r>
          </w:p>
          <w:p w:rsidR="00C64B55" w:rsidRDefault="00C64B55" w:rsidP="009D0F04"/>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Rajoninis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676</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1480,0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Išaiškintos stipriausios komandos, sportininkai</w:t>
            </w:r>
          </w:p>
        </w:tc>
      </w:tr>
      <w:tr w:rsidR="00C64B55" w:rsidTr="00175236">
        <w:tc>
          <w:tcPr>
            <w:tcW w:w="1862"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Dalyvavimas Lietuvos </w:t>
            </w:r>
            <w:r>
              <w:lastRenderedPageBreak/>
              <w:t>mokinių krepšinio lygos, Lietuvos atskirų sporto šakų čempionatuose, pirmenybėse, respublikinėse varžybose bei turnyruose</w:t>
            </w:r>
          </w:p>
        </w:tc>
        <w:tc>
          <w:tcPr>
            <w:tcW w:w="1558" w:type="dxa"/>
            <w:tcBorders>
              <w:top w:val="single" w:sz="4" w:space="0" w:color="auto"/>
              <w:left w:val="single" w:sz="4" w:space="0" w:color="auto"/>
              <w:bottom w:val="single" w:sz="4" w:space="0" w:color="auto"/>
              <w:right w:val="single" w:sz="4" w:space="0" w:color="auto"/>
            </w:tcBorders>
          </w:tcPr>
          <w:p w:rsidR="00C64B55" w:rsidRDefault="00C64B55" w:rsidP="009D0F04">
            <w:r>
              <w:lastRenderedPageBreak/>
              <w:t xml:space="preserve">Respublikinis </w:t>
            </w:r>
          </w:p>
        </w:tc>
        <w:tc>
          <w:tcPr>
            <w:tcW w:w="1266" w:type="dxa"/>
            <w:tcBorders>
              <w:top w:val="single" w:sz="4" w:space="0" w:color="auto"/>
              <w:left w:val="single" w:sz="4" w:space="0" w:color="auto"/>
              <w:bottom w:val="single" w:sz="4" w:space="0" w:color="auto"/>
              <w:right w:val="single" w:sz="4" w:space="0" w:color="auto"/>
            </w:tcBorders>
          </w:tcPr>
          <w:p w:rsidR="00C64B55" w:rsidRDefault="00C64B55" w:rsidP="009D0F04">
            <w:r>
              <w:t>286</w:t>
            </w:r>
          </w:p>
        </w:tc>
        <w:tc>
          <w:tcPr>
            <w:tcW w:w="1254" w:type="dxa"/>
            <w:tcBorders>
              <w:top w:val="single" w:sz="4" w:space="0" w:color="auto"/>
              <w:left w:val="single" w:sz="4" w:space="0" w:color="auto"/>
              <w:bottom w:val="single" w:sz="4" w:space="0" w:color="auto"/>
              <w:right w:val="single" w:sz="4" w:space="0" w:color="auto"/>
            </w:tcBorders>
          </w:tcPr>
          <w:p w:rsidR="00C64B55" w:rsidRDefault="00C64B55" w:rsidP="009D0F04">
            <w:r>
              <w:t>2140,0 Eur.</w:t>
            </w:r>
          </w:p>
        </w:tc>
        <w:tc>
          <w:tcPr>
            <w:tcW w:w="3983" w:type="dxa"/>
            <w:tcBorders>
              <w:top w:val="single" w:sz="4" w:space="0" w:color="auto"/>
              <w:left w:val="single" w:sz="4" w:space="0" w:color="auto"/>
              <w:bottom w:val="single" w:sz="4" w:space="0" w:color="auto"/>
              <w:right w:val="single" w:sz="4" w:space="0" w:color="auto"/>
            </w:tcBorders>
          </w:tcPr>
          <w:p w:rsidR="00C64B55" w:rsidRDefault="00C64B55" w:rsidP="009D0F04">
            <w:r>
              <w:t xml:space="preserve">Geriausiems sportininkams sudarytos galimybės dalyvauti respublikiniuose, </w:t>
            </w:r>
            <w:r>
              <w:lastRenderedPageBreak/>
              <w:t>tarptautiniuose  renginiuose.</w:t>
            </w:r>
          </w:p>
          <w:p w:rsidR="00C64B55" w:rsidRDefault="00C64B55" w:rsidP="009D0F04">
            <w:r>
              <w:t>88 sportininkai šiais metais tapo varžybų nugalėtojais ir prizininkais.</w:t>
            </w:r>
          </w:p>
        </w:tc>
      </w:tr>
    </w:tbl>
    <w:p w:rsidR="00C64B55" w:rsidRDefault="00C64B55" w:rsidP="009D0F04">
      <w:pPr>
        <w:tabs>
          <w:tab w:val="left" w:pos="851"/>
        </w:tabs>
        <w:jc w:val="both"/>
      </w:pPr>
      <w:r>
        <w:lastRenderedPageBreak/>
        <w:tab/>
      </w:r>
      <w:r w:rsidRPr="00411360">
        <w:t>10.2. Dalyvavimas projektuose (partnerystė)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23"/>
        <w:gridCol w:w="3083"/>
      </w:tblGrid>
      <w:tr w:rsidR="00C64B55" w:rsidRPr="00ED2D9C" w:rsidTr="00175236">
        <w:tc>
          <w:tcPr>
            <w:tcW w:w="5148" w:type="dxa"/>
            <w:shd w:val="clear" w:color="auto" w:fill="auto"/>
          </w:tcPr>
          <w:p w:rsidR="00C64B55" w:rsidRPr="00ED2D9C" w:rsidRDefault="00C64B55" w:rsidP="009D0F04">
            <w:pPr>
              <w:jc w:val="center"/>
            </w:pPr>
            <w:r w:rsidRPr="00ED2D9C">
              <w:t>Projekto pavadinimas</w:t>
            </w:r>
          </w:p>
          <w:p w:rsidR="00C64B55" w:rsidRPr="00ED2D9C" w:rsidRDefault="00C64B55" w:rsidP="009D0F04">
            <w:pPr>
              <w:jc w:val="center"/>
            </w:pPr>
          </w:p>
        </w:tc>
        <w:tc>
          <w:tcPr>
            <w:tcW w:w="1623" w:type="dxa"/>
            <w:shd w:val="clear" w:color="auto" w:fill="auto"/>
          </w:tcPr>
          <w:p w:rsidR="00C64B55" w:rsidRPr="00ED2D9C" w:rsidRDefault="00C64B55" w:rsidP="009D0F04">
            <w:pPr>
              <w:jc w:val="center"/>
            </w:pPr>
            <w:r w:rsidRPr="00ED2D9C">
              <w:t>Pobūdis</w:t>
            </w:r>
          </w:p>
        </w:tc>
        <w:tc>
          <w:tcPr>
            <w:tcW w:w="3083" w:type="dxa"/>
            <w:shd w:val="clear" w:color="auto" w:fill="auto"/>
          </w:tcPr>
          <w:p w:rsidR="00C64B55" w:rsidRPr="00ED2D9C" w:rsidRDefault="00C64B55" w:rsidP="009D0F04">
            <w:pPr>
              <w:jc w:val="center"/>
            </w:pPr>
            <w:r w:rsidRPr="00ED2D9C">
              <w:t>Centro prisidėjimas</w:t>
            </w:r>
          </w:p>
        </w:tc>
      </w:tr>
      <w:tr w:rsidR="00C64B55" w:rsidRPr="00ED2D9C" w:rsidTr="00175236">
        <w:tc>
          <w:tcPr>
            <w:tcW w:w="5148" w:type="dxa"/>
            <w:shd w:val="clear" w:color="auto" w:fill="auto"/>
          </w:tcPr>
          <w:p w:rsidR="00C64B55" w:rsidRPr="00ED2D9C" w:rsidRDefault="00C64B55" w:rsidP="009D0F04">
            <w:pPr>
              <w:jc w:val="both"/>
            </w:pPr>
            <w:r w:rsidRPr="00ED2D9C">
              <w:t>Tarptautinis lengvosios atletikos metimų festivalis.</w:t>
            </w:r>
          </w:p>
        </w:tc>
        <w:tc>
          <w:tcPr>
            <w:tcW w:w="1623" w:type="dxa"/>
            <w:shd w:val="clear" w:color="auto" w:fill="auto"/>
          </w:tcPr>
          <w:p w:rsidR="00C64B55" w:rsidRPr="00ED2D9C" w:rsidRDefault="00C64B55" w:rsidP="009D0F04">
            <w:pPr>
              <w:jc w:val="both"/>
            </w:pPr>
            <w:r w:rsidRPr="00ED2D9C">
              <w:t xml:space="preserve">Tarptautinis </w:t>
            </w:r>
          </w:p>
        </w:tc>
        <w:tc>
          <w:tcPr>
            <w:tcW w:w="3083" w:type="dxa"/>
            <w:shd w:val="clear" w:color="auto" w:fill="auto"/>
          </w:tcPr>
          <w:p w:rsidR="00C64B55" w:rsidRPr="00ED2D9C" w:rsidRDefault="00C64B55" w:rsidP="009D0F04">
            <w:pPr>
              <w:jc w:val="both"/>
            </w:pPr>
            <w:r>
              <w:t>909</w:t>
            </w:r>
            <w:r w:rsidRPr="00ED2D9C">
              <w:t>,00 Eur.</w:t>
            </w:r>
          </w:p>
        </w:tc>
      </w:tr>
      <w:tr w:rsidR="00C64B55" w:rsidRPr="00ED2D9C" w:rsidTr="00175236">
        <w:tc>
          <w:tcPr>
            <w:tcW w:w="5148" w:type="dxa"/>
            <w:shd w:val="clear" w:color="auto" w:fill="auto"/>
          </w:tcPr>
          <w:p w:rsidR="00C64B55" w:rsidRPr="00ED2D9C" w:rsidRDefault="00C64B55" w:rsidP="009D0F04">
            <w:pPr>
              <w:jc w:val="both"/>
            </w:pPr>
            <w:r w:rsidRPr="00ED2D9C">
              <w:t>Rytų Europos (EEVZA) paplūdimio tinklinio  čempionato etapas.</w:t>
            </w:r>
          </w:p>
        </w:tc>
        <w:tc>
          <w:tcPr>
            <w:tcW w:w="1623" w:type="dxa"/>
            <w:shd w:val="clear" w:color="auto" w:fill="auto"/>
          </w:tcPr>
          <w:p w:rsidR="00C64B55" w:rsidRPr="00ED2D9C" w:rsidRDefault="00C64B55" w:rsidP="009D0F04">
            <w:pPr>
              <w:jc w:val="both"/>
            </w:pPr>
            <w:r w:rsidRPr="00ED2D9C">
              <w:t xml:space="preserve">Tarptautinis </w:t>
            </w:r>
          </w:p>
        </w:tc>
        <w:tc>
          <w:tcPr>
            <w:tcW w:w="3083" w:type="dxa"/>
            <w:shd w:val="clear" w:color="auto" w:fill="auto"/>
          </w:tcPr>
          <w:p w:rsidR="00C64B55" w:rsidRPr="00ED2D9C" w:rsidRDefault="00C64B55" w:rsidP="009D0F04">
            <w:pPr>
              <w:jc w:val="both"/>
            </w:pPr>
            <w:r w:rsidRPr="00ED2D9C">
              <w:t>3000,00 Eur</w:t>
            </w:r>
          </w:p>
        </w:tc>
      </w:tr>
      <w:tr w:rsidR="00C64B55" w:rsidRPr="00ED2D9C" w:rsidTr="00175236">
        <w:tc>
          <w:tcPr>
            <w:tcW w:w="5148" w:type="dxa"/>
            <w:shd w:val="clear" w:color="auto" w:fill="auto"/>
          </w:tcPr>
          <w:p w:rsidR="00C64B55" w:rsidRPr="00ED2D9C" w:rsidRDefault="00C64B55" w:rsidP="009D0F04">
            <w:pPr>
              <w:jc w:val="both"/>
            </w:pPr>
            <w:r w:rsidRPr="00ED2D9C">
              <w:t>Lietu</w:t>
            </w:r>
            <w:r>
              <w:t xml:space="preserve">vos šaudymo  čempionatas </w:t>
            </w:r>
            <w:r w:rsidRPr="00ED2D9C">
              <w:t>.</w:t>
            </w:r>
          </w:p>
        </w:tc>
        <w:tc>
          <w:tcPr>
            <w:tcW w:w="1623" w:type="dxa"/>
            <w:shd w:val="clear" w:color="auto" w:fill="auto"/>
          </w:tcPr>
          <w:p w:rsidR="00C64B55" w:rsidRPr="00ED2D9C" w:rsidRDefault="00C64B55" w:rsidP="009D0F04">
            <w:pPr>
              <w:jc w:val="both"/>
            </w:pPr>
            <w:r w:rsidRPr="00ED2D9C">
              <w:t xml:space="preserve">Respublikinis </w:t>
            </w:r>
          </w:p>
        </w:tc>
        <w:tc>
          <w:tcPr>
            <w:tcW w:w="3083" w:type="dxa"/>
            <w:shd w:val="clear" w:color="auto" w:fill="auto"/>
          </w:tcPr>
          <w:p w:rsidR="00C64B55" w:rsidRPr="00ED2D9C" w:rsidRDefault="00C64B55" w:rsidP="009D0F04">
            <w:pPr>
              <w:jc w:val="both"/>
            </w:pPr>
            <w:r w:rsidRPr="00ED2D9C">
              <w:t>2600,00 Eur</w:t>
            </w:r>
          </w:p>
        </w:tc>
      </w:tr>
      <w:tr w:rsidR="00C64B55" w:rsidRPr="00ED2D9C" w:rsidTr="00175236">
        <w:tc>
          <w:tcPr>
            <w:tcW w:w="5148" w:type="dxa"/>
            <w:shd w:val="clear" w:color="auto" w:fill="auto"/>
          </w:tcPr>
          <w:p w:rsidR="00C64B55" w:rsidRPr="00ED2D9C" w:rsidRDefault="00C64B55" w:rsidP="009D0F04">
            <w:pPr>
              <w:jc w:val="both"/>
            </w:pPr>
            <w:r>
              <w:t>Stoginės ledo ritulio aikštelei Rokiškio mieste įrengimas</w:t>
            </w:r>
          </w:p>
        </w:tc>
        <w:tc>
          <w:tcPr>
            <w:tcW w:w="1623" w:type="dxa"/>
            <w:shd w:val="clear" w:color="auto" w:fill="auto"/>
          </w:tcPr>
          <w:p w:rsidR="00C64B55" w:rsidRPr="00ED2D9C" w:rsidRDefault="00C64B55" w:rsidP="009D0F04">
            <w:pPr>
              <w:jc w:val="both"/>
            </w:pPr>
            <w:r w:rsidRPr="00ED2D9C">
              <w:t xml:space="preserve">Rajoninis </w:t>
            </w:r>
          </w:p>
        </w:tc>
        <w:tc>
          <w:tcPr>
            <w:tcW w:w="3083" w:type="dxa"/>
            <w:shd w:val="clear" w:color="auto" w:fill="auto"/>
          </w:tcPr>
          <w:p w:rsidR="00C64B55" w:rsidRPr="00ED2D9C" w:rsidRDefault="00C64B55" w:rsidP="009D0F04">
            <w:pPr>
              <w:jc w:val="both"/>
            </w:pPr>
            <w:r>
              <w:t>4800</w:t>
            </w:r>
            <w:r w:rsidRPr="00ED2D9C">
              <w:t>,00 Eur</w:t>
            </w:r>
          </w:p>
          <w:p w:rsidR="00C64B55" w:rsidRPr="00ED2D9C" w:rsidRDefault="00C64B55" w:rsidP="009D0F04">
            <w:pPr>
              <w:jc w:val="both"/>
            </w:pPr>
            <w:r>
              <w:t>Pradėti statybos darbai.</w:t>
            </w:r>
          </w:p>
        </w:tc>
      </w:tr>
      <w:tr w:rsidR="00C64B55" w:rsidRPr="00ED2D9C" w:rsidTr="00175236">
        <w:tc>
          <w:tcPr>
            <w:tcW w:w="5148" w:type="dxa"/>
            <w:shd w:val="clear" w:color="auto" w:fill="auto"/>
          </w:tcPr>
          <w:p w:rsidR="00C64B55" w:rsidRPr="00ED2D9C" w:rsidRDefault="00C64B55" w:rsidP="005B119A">
            <w:pPr>
              <w:jc w:val="both"/>
            </w:pPr>
            <w:r w:rsidRPr="00ED2D9C">
              <w:t>Vaikų ir jaunimo neformaliojo ugd</w:t>
            </w:r>
            <w:r w:rsidR="005B119A">
              <w:t>y</w:t>
            </w:r>
            <w:r w:rsidRPr="00ED2D9C">
              <w:t>mosi galimybių plėtra Rokiškio rajone.</w:t>
            </w:r>
          </w:p>
        </w:tc>
        <w:tc>
          <w:tcPr>
            <w:tcW w:w="1623" w:type="dxa"/>
            <w:shd w:val="clear" w:color="auto" w:fill="auto"/>
          </w:tcPr>
          <w:p w:rsidR="00C64B55" w:rsidRPr="00ED2D9C" w:rsidRDefault="00C64B55" w:rsidP="009D0F04">
            <w:pPr>
              <w:jc w:val="both"/>
            </w:pPr>
            <w:r w:rsidRPr="00ED2D9C">
              <w:t xml:space="preserve">Respublikinis </w:t>
            </w:r>
          </w:p>
        </w:tc>
        <w:tc>
          <w:tcPr>
            <w:tcW w:w="3083" w:type="dxa"/>
            <w:shd w:val="clear" w:color="auto" w:fill="auto"/>
          </w:tcPr>
          <w:p w:rsidR="00C64B55" w:rsidRPr="00216A30" w:rsidRDefault="00216A30" w:rsidP="009D0F04">
            <w:pPr>
              <w:pStyle w:val="Betarp"/>
              <w:rPr>
                <w:rFonts w:ascii="Times New Roman" w:hAnsi="Times New Roman"/>
                <w:sz w:val="24"/>
                <w:szCs w:val="24"/>
              </w:rPr>
            </w:pPr>
            <w:r w:rsidRPr="00216A30">
              <w:rPr>
                <w:rFonts w:ascii="Times New Roman" w:hAnsi="Times New Roman"/>
                <w:sz w:val="24"/>
                <w:szCs w:val="24"/>
                <w:lang w:val="en-US"/>
              </w:rPr>
              <w:t>Su</w:t>
            </w:r>
            <w:r w:rsidR="00C64B55" w:rsidRPr="00216A30">
              <w:rPr>
                <w:rFonts w:ascii="Times New Roman" w:hAnsi="Times New Roman"/>
                <w:sz w:val="24"/>
                <w:szCs w:val="24"/>
              </w:rPr>
              <w:t>remontuota sporto salė, persirengimo kabinetai, pakeisti langai, ventiliacija, apšvietimas.</w:t>
            </w:r>
          </w:p>
        </w:tc>
      </w:tr>
      <w:tr w:rsidR="00C64B55" w:rsidRPr="00ED2D9C" w:rsidTr="00175236">
        <w:tc>
          <w:tcPr>
            <w:tcW w:w="5148" w:type="dxa"/>
            <w:shd w:val="clear" w:color="auto" w:fill="auto"/>
          </w:tcPr>
          <w:p w:rsidR="00C64B55" w:rsidRDefault="00C64B55" w:rsidP="009D0F04">
            <w:pPr>
              <w:jc w:val="both"/>
            </w:pPr>
            <w:r>
              <w:t>Rokiškis – kultūros sostinė renginiai:</w:t>
            </w:r>
          </w:p>
          <w:p w:rsidR="00C64B55" w:rsidRDefault="00C64B55" w:rsidP="009D0F04">
            <w:pPr>
              <w:jc w:val="both"/>
            </w:pPr>
            <w:r>
              <w:t>Pirties diena</w:t>
            </w:r>
          </w:p>
          <w:p w:rsidR="00C64B55" w:rsidRDefault="00C64B55" w:rsidP="009D0F04">
            <w:pPr>
              <w:jc w:val="both"/>
            </w:pPr>
            <w:r>
              <w:t>Metimų festivalis</w:t>
            </w:r>
          </w:p>
          <w:p w:rsidR="00C64B55" w:rsidRDefault="00C64B55" w:rsidP="009D0F04">
            <w:pPr>
              <w:jc w:val="both"/>
            </w:pPr>
            <w:r>
              <w:t>„Aš tu ir Rokiškis“ – krepšinio 3z3 turnyras</w:t>
            </w:r>
          </w:p>
          <w:p w:rsidR="00C64B55" w:rsidRPr="00ED2D9C" w:rsidRDefault="00C64B55" w:rsidP="009D0F04">
            <w:pPr>
              <w:jc w:val="both"/>
            </w:pPr>
            <w:r>
              <w:t>„Vingiai ant ledo“</w:t>
            </w:r>
          </w:p>
        </w:tc>
        <w:tc>
          <w:tcPr>
            <w:tcW w:w="1623" w:type="dxa"/>
            <w:shd w:val="clear" w:color="auto" w:fill="auto"/>
          </w:tcPr>
          <w:p w:rsidR="00C64B55" w:rsidRDefault="00C64B55" w:rsidP="009D0F04">
            <w:pPr>
              <w:jc w:val="both"/>
            </w:pPr>
          </w:p>
          <w:p w:rsidR="00C64B55" w:rsidRDefault="00C64B55" w:rsidP="009D0F04">
            <w:pPr>
              <w:jc w:val="both"/>
            </w:pPr>
            <w:r>
              <w:t xml:space="preserve">Respublikinis </w:t>
            </w:r>
          </w:p>
          <w:p w:rsidR="00C64B55" w:rsidRDefault="00C64B55" w:rsidP="009D0F04">
            <w:pPr>
              <w:jc w:val="both"/>
            </w:pPr>
            <w:r>
              <w:t xml:space="preserve">Respublikinis </w:t>
            </w:r>
          </w:p>
          <w:p w:rsidR="00C64B55" w:rsidRDefault="00C64B55" w:rsidP="009D0F04">
            <w:pPr>
              <w:jc w:val="both"/>
            </w:pPr>
            <w:r>
              <w:t xml:space="preserve">Respublikinis </w:t>
            </w:r>
          </w:p>
          <w:p w:rsidR="00C64B55" w:rsidRPr="00ED2D9C" w:rsidRDefault="00C64B55" w:rsidP="009D0F04">
            <w:pPr>
              <w:jc w:val="both"/>
            </w:pPr>
            <w:r>
              <w:t xml:space="preserve">Respublikinis </w:t>
            </w:r>
          </w:p>
        </w:tc>
        <w:tc>
          <w:tcPr>
            <w:tcW w:w="3083" w:type="dxa"/>
            <w:shd w:val="clear" w:color="auto" w:fill="auto"/>
          </w:tcPr>
          <w:p w:rsidR="00C64B55" w:rsidRDefault="00C64B55" w:rsidP="009D0F04">
            <w:pPr>
              <w:jc w:val="both"/>
            </w:pPr>
          </w:p>
          <w:p w:rsidR="00C64B55" w:rsidRDefault="00C64B55" w:rsidP="009D0F04">
            <w:pPr>
              <w:jc w:val="both"/>
            </w:pPr>
            <w:r>
              <w:t>6500,0 Eur.</w:t>
            </w:r>
          </w:p>
          <w:p w:rsidR="00C64B55" w:rsidRDefault="00C64B55" w:rsidP="009D0F04">
            <w:pPr>
              <w:jc w:val="both"/>
            </w:pPr>
            <w:r>
              <w:t>909,0 Eur.</w:t>
            </w:r>
          </w:p>
          <w:p w:rsidR="00C64B55" w:rsidRDefault="00C64B55" w:rsidP="009D0F04">
            <w:pPr>
              <w:jc w:val="both"/>
            </w:pPr>
            <w:r>
              <w:t>1000,0 Eur.</w:t>
            </w:r>
          </w:p>
          <w:p w:rsidR="00C64B55" w:rsidRDefault="00C64B55" w:rsidP="009D0F04">
            <w:pPr>
              <w:jc w:val="both"/>
            </w:pPr>
            <w:r>
              <w:t>2000,0 Eur.</w:t>
            </w:r>
          </w:p>
          <w:p w:rsidR="00C64B55" w:rsidRDefault="00C64B55" w:rsidP="009D0F04">
            <w:pPr>
              <w:jc w:val="both"/>
            </w:pPr>
          </w:p>
        </w:tc>
      </w:tr>
    </w:tbl>
    <w:p w:rsidR="00C64B55" w:rsidRDefault="00C64B55" w:rsidP="009D0F04">
      <w:pPr>
        <w:tabs>
          <w:tab w:val="left" w:pos="851"/>
        </w:tabs>
        <w:jc w:val="both"/>
        <w:rPr>
          <w:bCs/>
        </w:rPr>
      </w:pPr>
      <w:r>
        <w:rPr>
          <w:b/>
        </w:rPr>
        <w:tab/>
        <w:t>11. Kiti mokinių pasiekimai. Dalyvavimas o</w:t>
      </w:r>
      <w:r>
        <w:rPr>
          <w:b/>
          <w:bCs/>
        </w:rPr>
        <w:t>limpiadose bei konkursuose</w:t>
      </w:r>
      <w:r>
        <w:rPr>
          <w:bC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91"/>
        <w:gridCol w:w="1714"/>
        <w:gridCol w:w="1436"/>
        <w:gridCol w:w="1567"/>
        <w:gridCol w:w="2042"/>
      </w:tblGrid>
      <w:tr w:rsidR="00C64B55" w:rsidTr="00175236">
        <w:tc>
          <w:tcPr>
            <w:tcW w:w="3164" w:type="dxa"/>
            <w:gridSpan w:val="2"/>
            <w:tcBorders>
              <w:top w:val="single" w:sz="4" w:space="0" w:color="auto"/>
              <w:left w:val="single" w:sz="4" w:space="0" w:color="auto"/>
              <w:bottom w:val="single" w:sz="4" w:space="0" w:color="auto"/>
              <w:right w:val="single" w:sz="4" w:space="0" w:color="auto"/>
            </w:tcBorders>
          </w:tcPr>
          <w:p w:rsidR="00C64B55" w:rsidRDefault="00C64B55" w:rsidP="009D0F04">
            <w:pPr>
              <w:jc w:val="both"/>
            </w:pPr>
            <w:r>
              <w:t>Miesto (rajono)</w:t>
            </w:r>
          </w:p>
        </w:tc>
        <w:tc>
          <w:tcPr>
            <w:tcW w:w="3150" w:type="dxa"/>
            <w:gridSpan w:val="2"/>
            <w:tcBorders>
              <w:top w:val="single" w:sz="4" w:space="0" w:color="auto"/>
              <w:left w:val="single" w:sz="4" w:space="0" w:color="auto"/>
              <w:bottom w:val="single" w:sz="4" w:space="0" w:color="auto"/>
              <w:right w:val="single" w:sz="4" w:space="0" w:color="auto"/>
            </w:tcBorders>
          </w:tcPr>
          <w:p w:rsidR="00C64B55" w:rsidRDefault="00C64B55" w:rsidP="009D0F04">
            <w:pPr>
              <w:jc w:val="both"/>
            </w:pPr>
            <w:r>
              <w:t>Respublikoje</w:t>
            </w:r>
          </w:p>
        </w:tc>
        <w:tc>
          <w:tcPr>
            <w:tcW w:w="3609" w:type="dxa"/>
            <w:gridSpan w:val="2"/>
            <w:tcBorders>
              <w:top w:val="single" w:sz="4" w:space="0" w:color="auto"/>
              <w:left w:val="single" w:sz="4" w:space="0" w:color="auto"/>
              <w:bottom w:val="single" w:sz="4" w:space="0" w:color="auto"/>
              <w:right w:val="single" w:sz="4" w:space="0" w:color="auto"/>
            </w:tcBorders>
          </w:tcPr>
          <w:p w:rsidR="00C64B55" w:rsidRDefault="00C64B55" w:rsidP="009D0F04">
            <w:pPr>
              <w:jc w:val="both"/>
            </w:pPr>
            <w:r>
              <w:t>Tarptautiniuose</w:t>
            </w:r>
          </w:p>
        </w:tc>
      </w:tr>
      <w:tr w:rsidR="00C64B55" w:rsidTr="00175236">
        <w:tc>
          <w:tcPr>
            <w:tcW w:w="1573" w:type="dxa"/>
            <w:tcBorders>
              <w:top w:val="single" w:sz="4" w:space="0" w:color="auto"/>
              <w:left w:val="single" w:sz="4" w:space="0" w:color="auto"/>
              <w:bottom w:val="single" w:sz="4" w:space="0" w:color="auto"/>
              <w:right w:val="single" w:sz="4" w:space="0" w:color="auto"/>
            </w:tcBorders>
            <w:vAlign w:val="bottom"/>
          </w:tcPr>
          <w:p w:rsidR="00C64B55" w:rsidRDefault="00C64B55" w:rsidP="009D0F04">
            <w:pPr>
              <w:jc w:val="both"/>
            </w:pPr>
            <w:r>
              <w:t>Dalyvavusių skaičius</w:t>
            </w:r>
          </w:p>
        </w:tc>
        <w:tc>
          <w:tcPr>
            <w:tcW w:w="1591" w:type="dxa"/>
            <w:tcBorders>
              <w:top w:val="single" w:sz="4" w:space="0" w:color="auto"/>
              <w:left w:val="single" w:sz="4" w:space="0" w:color="auto"/>
              <w:bottom w:val="single" w:sz="4" w:space="0" w:color="auto"/>
              <w:right w:val="single" w:sz="4" w:space="0" w:color="auto"/>
            </w:tcBorders>
            <w:vAlign w:val="bottom"/>
          </w:tcPr>
          <w:p w:rsidR="00C64B55" w:rsidRDefault="00C64B55" w:rsidP="009D0F04">
            <w:pPr>
              <w:jc w:val="both"/>
            </w:pPr>
            <w:r>
              <w:t>Nugalėtojų ir prizininkų skaičius</w:t>
            </w:r>
          </w:p>
        </w:tc>
        <w:tc>
          <w:tcPr>
            <w:tcW w:w="1714" w:type="dxa"/>
            <w:tcBorders>
              <w:top w:val="single" w:sz="4" w:space="0" w:color="auto"/>
              <w:left w:val="single" w:sz="4" w:space="0" w:color="auto"/>
              <w:bottom w:val="single" w:sz="4" w:space="0" w:color="auto"/>
              <w:right w:val="single" w:sz="4" w:space="0" w:color="auto"/>
            </w:tcBorders>
            <w:vAlign w:val="bottom"/>
          </w:tcPr>
          <w:p w:rsidR="00C64B55" w:rsidRDefault="00C64B55" w:rsidP="009D0F04">
            <w:pPr>
              <w:jc w:val="both"/>
            </w:pPr>
            <w:r>
              <w:t>Dalyvavusių skaičius</w:t>
            </w:r>
          </w:p>
        </w:tc>
        <w:tc>
          <w:tcPr>
            <w:tcW w:w="1436" w:type="dxa"/>
            <w:tcBorders>
              <w:top w:val="single" w:sz="4" w:space="0" w:color="auto"/>
              <w:left w:val="single" w:sz="4" w:space="0" w:color="auto"/>
              <w:bottom w:val="single" w:sz="4" w:space="0" w:color="auto"/>
              <w:right w:val="single" w:sz="4" w:space="0" w:color="auto"/>
            </w:tcBorders>
            <w:vAlign w:val="bottom"/>
          </w:tcPr>
          <w:p w:rsidR="00C64B55" w:rsidRDefault="00C64B55" w:rsidP="009D0F04">
            <w:pPr>
              <w:jc w:val="both"/>
            </w:pPr>
            <w:r>
              <w:t>Nugalėtojų ir prizininkų skaičius</w:t>
            </w:r>
          </w:p>
        </w:tc>
        <w:tc>
          <w:tcPr>
            <w:tcW w:w="1567" w:type="dxa"/>
            <w:tcBorders>
              <w:top w:val="single" w:sz="4" w:space="0" w:color="auto"/>
              <w:left w:val="single" w:sz="4" w:space="0" w:color="auto"/>
              <w:bottom w:val="single" w:sz="4" w:space="0" w:color="auto"/>
              <w:right w:val="single" w:sz="4" w:space="0" w:color="auto"/>
            </w:tcBorders>
            <w:vAlign w:val="bottom"/>
          </w:tcPr>
          <w:p w:rsidR="00C64B55" w:rsidRDefault="00C64B55" w:rsidP="009D0F04">
            <w:pPr>
              <w:jc w:val="both"/>
            </w:pPr>
            <w:r>
              <w:t>Dalyvavusių skaičius</w:t>
            </w:r>
          </w:p>
        </w:tc>
        <w:tc>
          <w:tcPr>
            <w:tcW w:w="2042" w:type="dxa"/>
            <w:tcBorders>
              <w:top w:val="single" w:sz="4" w:space="0" w:color="auto"/>
              <w:left w:val="single" w:sz="4" w:space="0" w:color="auto"/>
              <w:bottom w:val="single" w:sz="4" w:space="0" w:color="auto"/>
              <w:right w:val="single" w:sz="4" w:space="0" w:color="auto"/>
            </w:tcBorders>
            <w:vAlign w:val="bottom"/>
          </w:tcPr>
          <w:p w:rsidR="00C64B55" w:rsidRPr="00A4546C" w:rsidRDefault="00C64B55" w:rsidP="009D0F04">
            <w:pPr>
              <w:pStyle w:val="Betarp"/>
              <w:rPr>
                <w:rFonts w:ascii="Times New Roman" w:hAnsi="Times New Roman"/>
                <w:sz w:val="24"/>
                <w:szCs w:val="24"/>
              </w:rPr>
            </w:pPr>
            <w:r w:rsidRPr="00A4546C">
              <w:rPr>
                <w:rFonts w:ascii="Times New Roman" w:hAnsi="Times New Roman"/>
                <w:sz w:val="24"/>
                <w:szCs w:val="24"/>
              </w:rPr>
              <w:t>Nugalėtojų ir prizininkų skaičius</w:t>
            </w:r>
          </w:p>
        </w:tc>
      </w:tr>
      <w:tr w:rsidR="00C64B55" w:rsidTr="00175236">
        <w:tc>
          <w:tcPr>
            <w:tcW w:w="1573"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2035</w:t>
            </w:r>
          </w:p>
        </w:tc>
        <w:tc>
          <w:tcPr>
            <w:tcW w:w="1591"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213</w:t>
            </w:r>
          </w:p>
        </w:tc>
        <w:tc>
          <w:tcPr>
            <w:tcW w:w="1714"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993</w:t>
            </w:r>
          </w:p>
        </w:tc>
        <w:tc>
          <w:tcPr>
            <w:tcW w:w="1436"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110</w:t>
            </w:r>
          </w:p>
        </w:tc>
        <w:tc>
          <w:tcPr>
            <w:tcW w:w="1567"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61</w:t>
            </w:r>
          </w:p>
        </w:tc>
        <w:tc>
          <w:tcPr>
            <w:tcW w:w="2042" w:type="dxa"/>
            <w:tcBorders>
              <w:top w:val="single" w:sz="4" w:space="0" w:color="auto"/>
              <w:left w:val="single" w:sz="4" w:space="0" w:color="auto"/>
              <w:bottom w:val="single" w:sz="4" w:space="0" w:color="auto"/>
              <w:right w:val="single" w:sz="4" w:space="0" w:color="auto"/>
            </w:tcBorders>
          </w:tcPr>
          <w:p w:rsidR="00C64B55" w:rsidRDefault="00C64B55" w:rsidP="009D0F04">
            <w:pPr>
              <w:jc w:val="center"/>
            </w:pPr>
            <w:r>
              <w:t>16</w:t>
            </w:r>
          </w:p>
        </w:tc>
      </w:tr>
    </w:tbl>
    <w:p w:rsidR="00C64B55" w:rsidRPr="00AA5EE2" w:rsidRDefault="00C64B55" w:rsidP="009D0F04">
      <w:pPr>
        <w:pStyle w:val="Pagrindiniotekstotrauka"/>
        <w:tabs>
          <w:tab w:val="left" w:pos="851"/>
        </w:tabs>
        <w:spacing w:after="0"/>
        <w:ind w:left="0"/>
        <w:rPr>
          <w:b/>
        </w:rPr>
      </w:pPr>
      <w:r>
        <w:rPr>
          <w:b/>
        </w:rPr>
        <w:tab/>
        <w:t xml:space="preserve">11.1 Centro auklėtinių geriausi </w:t>
      </w:r>
      <w:r w:rsidR="00D42BF3">
        <w:rPr>
          <w:b/>
        </w:rPr>
        <w:t>2019 m</w:t>
      </w:r>
      <w:proofErr w:type="spellStart"/>
      <w:r w:rsidR="00D42BF3" w:rsidRPr="00AD0E7B">
        <w:rPr>
          <w:b/>
          <w:lang w:val="en-US"/>
        </w:rPr>
        <w:t>etų</w:t>
      </w:r>
      <w:proofErr w:type="spellEnd"/>
      <w:r w:rsidR="00D42BF3">
        <w:rPr>
          <w:b/>
        </w:rPr>
        <w:t xml:space="preserve"> </w:t>
      </w:r>
      <w:r>
        <w:rPr>
          <w:b/>
        </w:rPr>
        <w:t>pasiekimai</w:t>
      </w:r>
      <w:r w:rsidRPr="001F009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298"/>
        <w:gridCol w:w="4754"/>
        <w:gridCol w:w="1798"/>
      </w:tblGrid>
      <w:tr w:rsidR="00C64B55" w:rsidRPr="007E4887" w:rsidTr="00175236">
        <w:tc>
          <w:tcPr>
            <w:tcW w:w="2461" w:type="dxa"/>
            <w:shd w:val="clear" w:color="auto" w:fill="auto"/>
          </w:tcPr>
          <w:p w:rsidR="00C64B55" w:rsidRPr="00350D00" w:rsidRDefault="00C64B55" w:rsidP="009D0F04">
            <w:pPr>
              <w:jc w:val="both"/>
              <w:rPr>
                <w:bCs/>
              </w:rPr>
            </w:pPr>
            <w:r w:rsidRPr="00350D00">
              <w:rPr>
                <w:bCs/>
              </w:rPr>
              <w:t>Vardas, pavardė</w:t>
            </w:r>
          </w:p>
        </w:tc>
        <w:tc>
          <w:tcPr>
            <w:tcW w:w="1424" w:type="dxa"/>
            <w:shd w:val="clear" w:color="auto" w:fill="auto"/>
          </w:tcPr>
          <w:p w:rsidR="00C64B55" w:rsidRPr="00350D00" w:rsidRDefault="00C64B55" w:rsidP="009D0F04">
            <w:pPr>
              <w:jc w:val="both"/>
              <w:rPr>
                <w:bCs/>
              </w:rPr>
            </w:pPr>
            <w:r w:rsidRPr="00350D00">
              <w:rPr>
                <w:bCs/>
              </w:rPr>
              <w:t>Sporto šaka</w:t>
            </w:r>
          </w:p>
        </w:tc>
        <w:tc>
          <w:tcPr>
            <w:tcW w:w="8956" w:type="dxa"/>
            <w:shd w:val="clear" w:color="auto" w:fill="auto"/>
          </w:tcPr>
          <w:p w:rsidR="00C64B55" w:rsidRPr="00350D00" w:rsidRDefault="00C64B55" w:rsidP="009D0F04">
            <w:pPr>
              <w:jc w:val="both"/>
              <w:rPr>
                <w:bCs/>
              </w:rPr>
            </w:pPr>
            <w:r w:rsidRPr="00350D00">
              <w:rPr>
                <w:bCs/>
              </w:rPr>
              <w:t xml:space="preserve">Pasiekimai </w:t>
            </w:r>
          </w:p>
        </w:tc>
        <w:tc>
          <w:tcPr>
            <w:tcW w:w="2547" w:type="dxa"/>
            <w:shd w:val="clear" w:color="auto" w:fill="auto"/>
          </w:tcPr>
          <w:p w:rsidR="00C64B55" w:rsidRPr="00350D00" w:rsidRDefault="00C64B55" w:rsidP="009D0F04">
            <w:pPr>
              <w:rPr>
                <w:bCs/>
              </w:rPr>
            </w:pPr>
            <w:r w:rsidRPr="00350D00">
              <w:rPr>
                <w:bCs/>
              </w:rPr>
              <w:t>Trenerio vardas, pavardė</w:t>
            </w:r>
          </w:p>
        </w:tc>
      </w:tr>
      <w:tr w:rsidR="00C64B55" w:rsidRPr="007E4887" w:rsidTr="00175236">
        <w:tc>
          <w:tcPr>
            <w:tcW w:w="2461" w:type="dxa"/>
            <w:shd w:val="clear" w:color="auto" w:fill="auto"/>
          </w:tcPr>
          <w:p w:rsidR="00C64B55" w:rsidRPr="007E4887" w:rsidRDefault="00C64B55" w:rsidP="009D0F04">
            <w:pPr>
              <w:jc w:val="both"/>
            </w:pPr>
            <w:r w:rsidRPr="007E4887">
              <w:t>Monika Kairytė</w:t>
            </w:r>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r w:rsidRPr="007E4887">
              <w:t xml:space="preserve"> </w:t>
            </w:r>
          </w:p>
        </w:tc>
        <w:tc>
          <w:tcPr>
            <w:tcW w:w="8956" w:type="dxa"/>
            <w:shd w:val="clear" w:color="auto" w:fill="auto"/>
          </w:tcPr>
          <w:p w:rsidR="00C64B55" w:rsidRPr="007E4887" w:rsidRDefault="00C64B55" w:rsidP="009D0F04">
            <w:r w:rsidRPr="007E4887">
              <w:t xml:space="preserve">Lietuvos jaunių </w:t>
            </w:r>
            <w:proofErr w:type="spellStart"/>
            <w:r w:rsidRPr="007E4887">
              <w:t>sambo</w:t>
            </w:r>
            <w:proofErr w:type="spellEnd"/>
            <w:r w:rsidRPr="007E4887">
              <w:t xml:space="preserve"> čempionatas II vieta (rinktinės narė)</w:t>
            </w:r>
            <w:r w:rsidRPr="007E4887">
              <w:br/>
              <w:t xml:space="preserve">Lietuvos jaunimo </w:t>
            </w:r>
            <w:proofErr w:type="spellStart"/>
            <w:r w:rsidRPr="007E4887">
              <w:t>sambo</w:t>
            </w:r>
            <w:proofErr w:type="spellEnd"/>
            <w:r w:rsidRPr="007E4887">
              <w:t xml:space="preserve"> čempionatas II vieta</w:t>
            </w:r>
            <w:r w:rsidRPr="007E4887">
              <w:br/>
              <w:t>Lietuvos jaunučių (kadetų) čempionatas III vieta</w:t>
            </w:r>
            <w:r w:rsidRPr="007E4887">
              <w:br/>
              <w:t>Tarptautinis dziudo turnyras Daugpilyje III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Rokas Motuzas</w:t>
            </w:r>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 xml:space="preserve">Lietuvos jaunių </w:t>
            </w:r>
            <w:proofErr w:type="spellStart"/>
            <w:r w:rsidRPr="007E4887">
              <w:t>sambo</w:t>
            </w:r>
            <w:proofErr w:type="spellEnd"/>
            <w:r w:rsidRPr="007E4887">
              <w:t xml:space="preserve"> čempionatas III vieta</w:t>
            </w:r>
          </w:p>
          <w:p w:rsidR="00C64B55" w:rsidRPr="007E4887" w:rsidRDefault="00C64B55" w:rsidP="009D0F04">
            <w:r w:rsidRPr="007E4887">
              <w:t>Lietuvos jaunučių (kadetų) čempionatas III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proofErr w:type="spellStart"/>
            <w:r w:rsidRPr="007E4887">
              <w:t>Vilūnė</w:t>
            </w:r>
            <w:proofErr w:type="spellEnd"/>
            <w:r w:rsidRPr="007E4887">
              <w:t xml:space="preserve"> </w:t>
            </w:r>
            <w:proofErr w:type="spellStart"/>
            <w:r w:rsidRPr="007E4887">
              <w:t>Viduolytė</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 xml:space="preserve">Lietuvos jaunių </w:t>
            </w:r>
            <w:proofErr w:type="spellStart"/>
            <w:r w:rsidRPr="007E4887">
              <w:t>sambo</w:t>
            </w:r>
            <w:proofErr w:type="spellEnd"/>
            <w:r w:rsidRPr="007E4887">
              <w:t xml:space="preserve"> čempionatas II vieta (rinktinės narė)</w:t>
            </w:r>
            <w:r w:rsidRPr="007E4887">
              <w:br/>
              <w:t xml:space="preserve">Lietuvos jaunimo </w:t>
            </w:r>
            <w:proofErr w:type="spellStart"/>
            <w:r w:rsidRPr="007E4887">
              <w:t>sambo</w:t>
            </w:r>
            <w:proofErr w:type="spellEnd"/>
            <w:r w:rsidRPr="007E4887">
              <w:t xml:space="preserve"> čempionatas I vieta</w:t>
            </w:r>
            <w:r w:rsidRPr="007E4887">
              <w:br/>
              <w:t>Lietuvos suaugusių čempionatas III vieta</w:t>
            </w:r>
            <w:r w:rsidRPr="007E4887">
              <w:br/>
              <w:t xml:space="preserve">Europos </w:t>
            </w:r>
            <w:proofErr w:type="spellStart"/>
            <w:r w:rsidRPr="007E4887">
              <w:t>sambo</w:t>
            </w:r>
            <w:proofErr w:type="spellEnd"/>
            <w:r w:rsidRPr="007E4887">
              <w:t xml:space="preserve"> čempionatas (jauniai) III vieta</w:t>
            </w:r>
          </w:p>
          <w:p w:rsidR="00C64B55" w:rsidRPr="007E4887" w:rsidRDefault="00C64B55" w:rsidP="009D0F04">
            <w:r w:rsidRPr="007E4887">
              <w:t xml:space="preserve">Pasaulio </w:t>
            </w:r>
            <w:proofErr w:type="spellStart"/>
            <w:r w:rsidRPr="007E4887">
              <w:t>sambo</w:t>
            </w:r>
            <w:proofErr w:type="spellEnd"/>
            <w:r w:rsidRPr="007E4887">
              <w:t xml:space="preserve"> čempionatas (jaunimas) III </w:t>
            </w:r>
            <w:r w:rsidRPr="007E4887">
              <w:lastRenderedPageBreak/>
              <w:t>vieta</w:t>
            </w:r>
          </w:p>
        </w:tc>
        <w:tc>
          <w:tcPr>
            <w:tcW w:w="2547" w:type="dxa"/>
            <w:shd w:val="clear" w:color="auto" w:fill="auto"/>
          </w:tcPr>
          <w:p w:rsidR="00C64B55" w:rsidRPr="007E4887" w:rsidRDefault="00C64B55" w:rsidP="009D0F04">
            <w:pPr>
              <w:jc w:val="both"/>
            </w:pPr>
            <w:r w:rsidRPr="007E4887">
              <w:lastRenderedPageBreak/>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lastRenderedPageBreak/>
              <w:t xml:space="preserve">Matas </w:t>
            </w:r>
            <w:proofErr w:type="spellStart"/>
            <w:r w:rsidRPr="007E4887">
              <w:t>Baltakys</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jaunučių (vaikų) čempionatas 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 xml:space="preserve">Adomas </w:t>
            </w:r>
            <w:proofErr w:type="spellStart"/>
            <w:r w:rsidRPr="007E4887">
              <w:t>Spundzevičius</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jaunučių (vaikų) čempionatas III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Ainius Mikalkėnas</w:t>
            </w:r>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jaunučių (vaikų) čempionatas 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 xml:space="preserve">Kamilė </w:t>
            </w:r>
            <w:proofErr w:type="spellStart"/>
            <w:r w:rsidRPr="007E4887">
              <w:t>Rakickaitė</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jaunučių (vaikų) čempionatas 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 xml:space="preserve">Deividas </w:t>
            </w:r>
            <w:proofErr w:type="spellStart"/>
            <w:r w:rsidRPr="007E4887">
              <w:t>Zibolis</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jaunučių (vaikų) čempionatas 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 xml:space="preserve">Vaiga </w:t>
            </w:r>
            <w:proofErr w:type="spellStart"/>
            <w:r w:rsidRPr="007E4887">
              <w:t>Čečytė</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 xml:space="preserve">Lietuvos jaunimo </w:t>
            </w:r>
            <w:proofErr w:type="spellStart"/>
            <w:r w:rsidRPr="007E4887">
              <w:t>sambo</w:t>
            </w:r>
            <w:proofErr w:type="spellEnd"/>
            <w:r w:rsidRPr="007E4887">
              <w:t xml:space="preserve"> čempionatas I vieta (rinktinės narė)</w:t>
            </w:r>
            <w:r w:rsidRPr="007E4887">
              <w:br/>
              <w:t>Lietuvos suaugusių čempionatas I vieta (rinktinės narė)</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 xml:space="preserve">Gitana </w:t>
            </w:r>
            <w:proofErr w:type="spellStart"/>
            <w:r w:rsidRPr="007E4887">
              <w:t>Kasparavičiūtė</w:t>
            </w:r>
            <w:proofErr w:type="spellEnd"/>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suaugusių čempionatas I vieta (rinktinės narė)</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Lukas Gylys</w:t>
            </w:r>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Lietuvos jaunučių (kadetų) čempionatas II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proofErr w:type="spellStart"/>
            <w:r w:rsidRPr="007E4887">
              <w:t>Nojus</w:t>
            </w:r>
            <w:proofErr w:type="spellEnd"/>
            <w:r w:rsidRPr="007E4887">
              <w:t xml:space="preserve"> Laužadis</w:t>
            </w:r>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Tarptautinis dziudo turnyras Daugpilyje III vieta</w:t>
            </w:r>
            <w:r w:rsidRPr="007E4887">
              <w:br/>
              <w:t xml:space="preserve">Tarptautinis P.Eigmino </w:t>
            </w:r>
            <w:proofErr w:type="spellStart"/>
            <w:r w:rsidRPr="007E4887">
              <w:t>sambo</w:t>
            </w:r>
            <w:proofErr w:type="spellEnd"/>
            <w:r w:rsidRPr="007E4887">
              <w:t xml:space="preserve"> turnyras III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Ieva Matulytė</w:t>
            </w:r>
          </w:p>
        </w:tc>
        <w:tc>
          <w:tcPr>
            <w:tcW w:w="1424" w:type="dxa"/>
            <w:shd w:val="clear" w:color="auto" w:fill="auto"/>
          </w:tcPr>
          <w:p w:rsidR="00C64B55" w:rsidRPr="007E4887" w:rsidRDefault="00C64B55" w:rsidP="009D0F04">
            <w:pPr>
              <w:jc w:val="both"/>
            </w:pPr>
            <w:r w:rsidRPr="007E4887">
              <w:t>Dziudo-</w:t>
            </w:r>
            <w:proofErr w:type="spellStart"/>
            <w:r w:rsidRPr="007E4887">
              <w:t>sambo</w:t>
            </w:r>
            <w:proofErr w:type="spellEnd"/>
          </w:p>
        </w:tc>
        <w:tc>
          <w:tcPr>
            <w:tcW w:w="8956" w:type="dxa"/>
            <w:shd w:val="clear" w:color="auto" w:fill="auto"/>
          </w:tcPr>
          <w:p w:rsidR="00C64B55" w:rsidRPr="007E4887" w:rsidRDefault="00C64B55" w:rsidP="009D0F04">
            <w:r w:rsidRPr="007E4887">
              <w:t>Tarptautinis dziudo turnyras Daugpilyje II vieta</w:t>
            </w:r>
          </w:p>
        </w:tc>
        <w:tc>
          <w:tcPr>
            <w:tcW w:w="2547" w:type="dxa"/>
            <w:shd w:val="clear" w:color="auto" w:fill="auto"/>
          </w:tcPr>
          <w:p w:rsidR="00C64B55" w:rsidRPr="007E4887" w:rsidRDefault="00C64B55" w:rsidP="009D0F04">
            <w:pPr>
              <w:jc w:val="both"/>
            </w:pPr>
            <w:r w:rsidRPr="007E4887">
              <w:t xml:space="preserve">Gita </w:t>
            </w:r>
            <w:proofErr w:type="spellStart"/>
            <w:r w:rsidRPr="007E4887">
              <w:t>Čečienė</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Kornelija Kietytė</w:t>
            </w:r>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rajonų jaunių čempionatas III vieta (šuolis į tolį)</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r w:rsidRPr="007E4887">
              <w:t>Renaldas Žiogas</w:t>
            </w:r>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jaunučių trikovių čempionatas I vieta (trikovė) (jaunių rinktinės narys)</w:t>
            </w:r>
            <w:r w:rsidRPr="007E4887">
              <w:br/>
              <w:t>Lietuvos jaunučių čempionatas I vieta (trišuolis)</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proofErr w:type="spellStart"/>
            <w:r w:rsidRPr="007E4887">
              <w:t>Rugilė</w:t>
            </w:r>
            <w:proofErr w:type="spellEnd"/>
            <w:r w:rsidRPr="007E4887">
              <w:t xml:space="preserve"> Mikalajūnaitė</w:t>
            </w:r>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metimų jaunučių čempionatas I vieta (</w:t>
            </w:r>
            <w:proofErr w:type="spellStart"/>
            <w:r w:rsidRPr="007E4887">
              <w:t>kūjio</w:t>
            </w:r>
            <w:proofErr w:type="spellEnd"/>
            <w:r w:rsidRPr="007E4887">
              <w:t xml:space="preserve"> metimas) (jaunių rinktinės narė)</w:t>
            </w:r>
            <w:r w:rsidRPr="007E4887">
              <w:br/>
              <w:t>Lietuvos jaunučių čempionatas I vieta (</w:t>
            </w:r>
            <w:proofErr w:type="spellStart"/>
            <w:r w:rsidRPr="007E4887">
              <w:t>kūjio</w:t>
            </w:r>
            <w:proofErr w:type="spellEnd"/>
            <w:r w:rsidRPr="007E4887">
              <w:t xml:space="preserve"> metimas)</w:t>
            </w:r>
            <w:r w:rsidRPr="007E4887">
              <w:br/>
              <w:t>Lietuvos jaunių čempionatas 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r w:rsidRPr="007E4887">
              <w:t xml:space="preserve">Ugnė </w:t>
            </w:r>
            <w:proofErr w:type="spellStart"/>
            <w:r w:rsidRPr="007E4887">
              <w:t>Butėnaitė</w:t>
            </w:r>
            <w:proofErr w:type="spellEnd"/>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metimų jaunimo čempionatas I vieta (</w:t>
            </w:r>
            <w:proofErr w:type="spellStart"/>
            <w:r w:rsidRPr="007E4887">
              <w:t>kūjio</w:t>
            </w:r>
            <w:proofErr w:type="spellEnd"/>
            <w:r w:rsidRPr="007E4887">
              <w:t xml:space="preserve"> metimas)</w:t>
            </w:r>
            <w:r w:rsidRPr="007E4887">
              <w:br/>
              <w:t>Lietuvos metimų suaugusiųjų čempionatas II vieta (</w:t>
            </w:r>
            <w:proofErr w:type="spellStart"/>
            <w:r w:rsidRPr="007E4887">
              <w:t>kūjio</w:t>
            </w:r>
            <w:proofErr w:type="spellEnd"/>
            <w:r w:rsidRPr="007E4887">
              <w:t xml:space="preserve"> metimas)</w:t>
            </w:r>
            <w:r w:rsidRPr="007E4887">
              <w:br/>
              <w:t>Lietuvos jaunimo čempionatas 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r w:rsidRPr="007E4887">
              <w:t>Gabija Marčiulionytė</w:t>
            </w:r>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vaikų čempionatas 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r w:rsidRPr="007E4887">
              <w:t xml:space="preserve">Austėja </w:t>
            </w:r>
            <w:proofErr w:type="spellStart"/>
            <w:r w:rsidRPr="007E4887">
              <w:t>Skvarnavičiūtė</w:t>
            </w:r>
            <w:proofErr w:type="spellEnd"/>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vaikų čempionatas III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proofErr w:type="spellStart"/>
            <w:r w:rsidRPr="007E4887">
              <w:t>Neda</w:t>
            </w:r>
            <w:proofErr w:type="spellEnd"/>
            <w:r w:rsidRPr="007E4887">
              <w:t xml:space="preserve"> </w:t>
            </w:r>
            <w:proofErr w:type="spellStart"/>
            <w:r w:rsidRPr="007E4887">
              <w:t>Butkytė</w:t>
            </w:r>
            <w:proofErr w:type="spellEnd"/>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jaunių čempionatas III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Valentas Čereška</w:t>
            </w:r>
          </w:p>
        </w:tc>
      </w:tr>
      <w:tr w:rsidR="00C64B55" w:rsidRPr="007E4887" w:rsidTr="00175236">
        <w:tc>
          <w:tcPr>
            <w:tcW w:w="2461" w:type="dxa"/>
            <w:shd w:val="clear" w:color="auto" w:fill="auto"/>
          </w:tcPr>
          <w:p w:rsidR="00C64B55" w:rsidRPr="007E4887" w:rsidRDefault="00C64B55" w:rsidP="009D0F04">
            <w:pPr>
              <w:jc w:val="both"/>
            </w:pPr>
            <w:r w:rsidRPr="007E4887">
              <w:t xml:space="preserve">Orinta </w:t>
            </w:r>
            <w:proofErr w:type="spellStart"/>
            <w:r w:rsidRPr="007E4887">
              <w:t>Navikaitė</w:t>
            </w:r>
            <w:proofErr w:type="spellEnd"/>
          </w:p>
        </w:tc>
        <w:tc>
          <w:tcPr>
            <w:tcW w:w="1424" w:type="dxa"/>
            <w:shd w:val="clear" w:color="auto" w:fill="auto"/>
          </w:tcPr>
          <w:p w:rsidR="00C64B55" w:rsidRPr="007E4887" w:rsidRDefault="00C64B55" w:rsidP="009D0F04">
            <w:pPr>
              <w:jc w:val="both"/>
            </w:pPr>
            <w:r w:rsidRPr="007E4887">
              <w:t>Lengvoji atletika</w:t>
            </w:r>
          </w:p>
        </w:tc>
        <w:tc>
          <w:tcPr>
            <w:tcW w:w="8956" w:type="dxa"/>
            <w:shd w:val="clear" w:color="auto" w:fill="auto"/>
          </w:tcPr>
          <w:p w:rsidR="00C64B55" w:rsidRPr="007E4887" w:rsidRDefault="00C64B55" w:rsidP="009D0F04">
            <w:r w:rsidRPr="007E4887">
              <w:t>Lietuvos jaunučių čempionatas I vieta (ieties metimas)</w:t>
            </w:r>
          </w:p>
        </w:tc>
        <w:tc>
          <w:tcPr>
            <w:tcW w:w="2547" w:type="dxa"/>
            <w:shd w:val="clear" w:color="auto" w:fill="auto"/>
          </w:tcPr>
          <w:p w:rsidR="00C64B55" w:rsidRPr="007E4887" w:rsidRDefault="00C64B55" w:rsidP="009D0F04">
            <w:pPr>
              <w:jc w:val="both"/>
            </w:pPr>
            <w:r w:rsidRPr="007E4887">
              <w:t xml:space="preserve">Ina </w:t>
            </w:r>
            <w:proofErr w:type="spellStart"/>
            <w:r w:rsidRPr="007E4887">
              <w:t>Nagelė</w:t>
            </w:r>
            <w:proofErr w:type="spellEnd"/>
          </w:p>
        </w:tc>
      </w:tr>
      <w:tr w:rsidR="00C64B55" w:rsidRPr="007E4887" w:rsidTr="00175236">
        <w:tc>
          <w:tcPr>
            <w:tcW w:w="2461" w:type="dxa"/>
            <w:shd w:val="clear" w:color="auto" w:fill="auto"/>
          </w:tcPr>
          <w:p w:rsidR="00C64B55" w:rsidRPr="007E4887" w:rsidRDefault="00C64B55" w:rsidP="009D0F04">
            <w:pPr>
              <w:jc w:val="both"/>
            </w:pPr>
            <w:proofErr w:type="spellStart"/>
            <w:r w:rsidRPr="007E4887">
              <w:t>Airūnė</w:t>
            </w:r>
            <w:proofErr w:type="spellEnd"/>
            <w:r w:rsidRPr="007E4887">
              <w:t xml:space="preserve"> </w:t>
            </w:r>
            <w:proofErr w:type="spellStart"/>
            <w:r w:rsidRPr="007E4887">
              <w:t>Šutaitė</w:t>
            </w:r>
            <w:proofErr w:type="spellEnd"/>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 xml:space="preserve">Lietuvos jaunučių trikovių čempionatas III vieta (rutulio stūmimas) </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lastRenderedPageBreak/>
              <w:t>Agnė Ruzgutė</w:t>
            </w:r>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jaunimo čempionatas III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Tautvydas Mikalkėnas</w:t>
            </w:r>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jaunimo čempionatas 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Justas Meilus</w:t>
            </w:r>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jaunučių čempionatas 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 xml:space="preserve">Dovydas </w:t>
            </w:r>
            <w:proofErr w:type="spellStart"/>
            <w:r w:rsidRPr="007E4887">
              <w:t>Budvitis</w:t>
            </w:r>
            <w:proofErr w:type="spellEnd"/>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jaunučių čempionatas III vieta (disko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 xml:space="preserve">Greta </w:t>
            </w:r>
            <w:proofErr w:type="spellStart"/>
            <w:r w:rsidRPr="007E4887">
              <w:t>Šeikutė</w:t>
            </w:r>
            <w:proofErr w:type="spellEnd"/>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jaunimo čempionatas III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 xml:space="preserve">Gabrielė </w:t>
            </w:r>
            <w:proofErr w:type="spellStart"/>
            <w:r w:rsidRPr="007E4887">
              <w:t>Matiukaitė</w:t>
            </w:r>
            <w:proofErr w:type="spellEnd"/>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vaikų čempionatas 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proofErr w:type="spellStart"/>
            <w:r w:rsidRPr="007E4887">
              <w:t>Luka</w:t>
            </w:r>
            <w:proofErr w:type="spellEnd"/>
            <w:r w:rsidRPr="007E4887">
              <w:t xml:space="preserve"> Rinkevičiūtė</w:t>
            </w:r>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jaunučių čempionatas II vieta (</w:t>
            </w:r>
            <w:proofErr w:type="spellStart"/>
            <w:r w:rsidRPr="007E4887">
              <w:t>kūjio</w:t>
            </w:r>
            <w:proofErr w:type="spellEnd"/>
            <w:r w:rsidRPr="007E4887">
              <w:t xml:space="preserve"> metimas)</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 xml:space="preserve">Paulina </w:t>
            </w:r>
            <w:proofErr w:type="spellStart"/>
            <w:r w:rsidRPr="007E4887">
              <w:t>Stuglytė</w:t>
            </w:r>
            <w:proofErr w:type="spellEnd"/>
          </w:p>
        </w:tc>
        <w:tc>
          <w:tcPr>
            <w:tcW w:w="1424" w:type="dxa"/>
            <w:shd w:val="clear" w:color="auto" w:fill="auto"/>
          </w:tcPr>
          <w:p w:rsidR="00C64B55" w:rsidRPr="007E4887" w:rsidRDefault="00C64B55" w:rsidP="009D0F04">
            <w:r w:rsidRPr="007E4887">
              <w:t>Lengvoji atletika</w:t>
            </w:r>
          </w:p>
        </w:tc>
        <w:tc>
          <w:tcPr>
            <w:tcW w:w="8956" w:type="dxa"/>
            <w:shd w:val="clear" w:color="auto" w:fill="auto"/>
          </w:tcPr>
          <w:p w:rsidR="00C64B55" w:rsidRPr="007E4887" w:rsidRDefault="00C64B55" w:rsidP="009D0F04">
            <w:r w:rsidRPr="007E4887">
              <w:t>Lietuvos jaunučių čempionatas I vieta (disko metimas)</w:t>
            </w:r>
          </w:p>
          <w:p w:rsidR="00C64B55" w:rsidRPr="007E4887" w:rsidRDefault="00C64B55" w:rsidP="009D0F04">
            <w:r w:rsidRPr="007E4887">
              <w:t>Lietuvos jaunių čempionatas I vieta (disko metimas)</w:t>
            </w:r>
            <w:r w:rsidRPr="007E4887">
              <w:br/>
              <w:t>Lietuvos jaunimo čempionatas III vieta (disko metimas)</w:t>
            </w:r>
            <w:r w:rsidRPr="007E4887">
              <w:br/>
            </w:r>
            <w:proofErr w:type="spellStart"/>
            <w:r w:rsidRPr="007E4887">
              <w:t>Franzo</w:t>
            </w:r>
            <w:proofErr w:type="spellEnd"/>
            <w:r w:rsidRPr="007E4887">
              <w:t xml:space="preserve"> </w:t>
            </w:r>
            <w:proofErr w:type="spellStart"/>
            <w:r w:rsidRPr="007E4887">
              <w:t>Šusterio</w:t>
            </w:r>
            <w:proofErr w:type="spellEnd"/>
            <w:r w:rsidRPr="007E4887">
              <w:t xml:space="preserve"> memorialas (Austrija) I vieta (rutulio stūmimas)</w:t>
            </w:r>
            <w:r w:rsidRPr="007E4887">
              <w:br/>
              <w:t>Baltijos šalių jaunučių čempionatas Voru (Estija) I vieta (disko metimas)</w:t>
            </w:r>
            <w:r w:rsidRPr="007E4887">
              <w:br/>
              <w:t>Lietuvos jaunučių rinktinės narė</w:t>
            </w:r>
          </w:p>
        </w:tc>
        <w:tc>
          <w:tcPr>
            <w:tcW w:w="2547" w:type="dxa"/>
            <w:shd w:val="clear" w:color="auto" w:fill="auto"/>
          </w:tcPr>
          <w:p w:rsidR="00C64B55" w:rsidRPr="007E4887" w:rsidRDefault="00C64B55" w:rsidP="009D0F04">
            <w:pPr>
              <w:jc w:val="both"/>
            </w:pPr>
            <w:r w:rsidRPr="007E4887">
              <w:t>Rimantas Šinkūnas</w:t>
            </w:r>
          </w:p>
        </w:tc>
      </w:tr>
      <w:tr w:rsidR="00C64B55" w:rsidRPr="007E4887" w:rsidTr="00175236">
        <w:tc>
          <w:tcPr>
            <w:tcW w:w="2461" w:type="dxa"/>
            <w:shd w:val="clear" w:color="auto" w:fill="auto"/>
          </w:tcPr>
          <w:p w:rsidR="00C64B55" w:rsidRPr="007E4887" w:rsidRDefault="00C64B55" w:rsidP="009D0F04">
            <w:pPr>
              <w:jc w:val="both"/>
            </w:pPr>
            <w:r w:rsidRPr="007E4887">
              <w:t>Ąžuolas Jankauskas</w:t>
            </w:r>
          </w:p>
        </w:tc>
        <w:tc>
          <w:tcPr>
            <w:tcW w:w="1424" w:type="dxa"/>
            <w:shd w:val="clear" w:color="auto" w:fill="auto"/>
          </w:tcPr>
          <w:p w:rsidR="00C64B55" w:rsidRPr="007E4887" w:rsidRDefault="00C64B55" w:rsidP="009D0F04">
            <w:pPr>
              <w:jc w:val="both"/>
            </w:pPr>
            <w:r w:rsidRPr="007E4887">
              <w:t>Šaudymas</w:t>
            </w:r>
          </w:p>
        </w:tc>
        <w:tc>
          <w:tcPr>
            <w:tcW w:w="8956" w:type="dxa"/>
            <w:shd w:val="clear" w:color="auto" w:fill="auto"/>
          </w:tcPr>
          <w:p w:rsidR="00C64B55" w:rsidRPr="00B32EA6" w:rsidRDefault="00C64B55" w:rsidP="009D0F04">
            <w:r w:rsidRPr="00B32EA6">
              <w:t>Lietuvos jaunučių komandinis čempionatas pneumatiniais ginklais 10 m. III vieta</w:t>
            </w:r>
          </w:p>
          <w:p w:rsidR="00C64B55" w:rsidRPr="00B32EA6" w:rsidRDefault="00C64B55" w:rsidP="009D0F04">
            <w:r w:rsidRPr="00B32EA6">
              <w:t>Lietuvos jaunučių komandinis čempionatas MKG gulint 50 m. I vieta</w:t>
            </w:r>
            <w:r w:rsidRPr="00B32EA6">
              <w:br/>
              <w:t>Lietuvos jaunučių asmeninis čempionatas MKG gulint 50 m. III vieta</w:t>
            </w:r>
            <w:r w:rsidRPr="00B32EA6">
              <w:br/>
              <w:t>Lietuvos jaunučių komandinis čempionatas MKG 3 padėtys 50 m. II vieta</w:t>
            </w:r>
          </w:p>
          <w:p w:rsidR="00C64B55" w:rsidRPr="00B32EA6" w:rsidRDefault="00C64B55" w:rsidP="009D0F04">
            <w:r w:rsidRPr="00B32EA6">
              <w:t>Lietuvos jaunių komandinis čempionatas MKG gulint 50 m. I vieta</w:t>
            </w:r>
          </w:p>
          <w:p w:rsidR="00C64B55" w:rsidRPr="00B32EA6" w:rsidRDefault="00C64B55" w:rsidP="009D0F04">
            <w:r w:rsidRPr="00B32EA6">
              <w:t>Lietuvos jaunių asmeninis čempionatas MKG gulint 50 m. II vieta</w:t>
            </w:r>
          </w:p>
          <w:p w:rsidR="00C64B55" w:rsidRPr="00B32EA6" w:rsidRDefault="00C64B55" w:rsidP="009D0F04">
            <w:r w:rsidRPr="00B32EA6">
              <w:t>Lietuvos jaunių komandinis čempionatas MKG 3 padėtys 50 m. III vieta</w:t>
            </w:r>
          </w:p>
        </w:tc>
        <w:tc>
          <w:tcPr>
            <w:tcW w:w="2547" w:type="dxa"/>
            <w:shd w:val="clear" w:color="auto" w:fill="auto"/>
          </w:tcPr>
          <w:p w:rsidR="00C64B55" w:rsidRPr="007E4887" w:rsidRDefault="00C64B55" w:rsidP="009D0F04">
            <w:pPr>
              <w:jc w:val="both"/>
            </w:pPr>
            <w:r w:rsidRPr="007E4887">
              <w:t xml:space="preserve">Giedrius </w:t>
            </w:r>
            <w:proofErr w:type="spellStart"/>
            <w:r w:rsidRPr="007E4887">
              <w:t>Kublickas</w:t>
            </w:r>
            <w:proofErr w:type="spellEnd"/>
          </w:p>
        </w:tc>
      </w:tr>
      <w:tr w:rsidR="00C64B55" w:rsidRPr="007E4887" w:rsidTr="00175236">
        <w:tc>
          <w:tcPr>
            <w:tcW w:w="2461" w:type="dxa"/>
            <w:shd w:val="clear" w:color="auto" w:fill="auto"/>
          </w:tcPr>
          <w:p w:rsidR="00C64B55" w:rsidRPr="007E4887" w:rsidRDefault="00C64B55" w:rsidP="009D0F04">
            <w:pPr>
              <w:jc w:val="both"/>
            </w:pPr>
            <w:r w:rsidRPr="007E4887">
              <w:t>Domantas Černius</w:t>
            </w:r>
          </w:p>
        </w:tc>
        <w:tc>
          <w:tcPr>
            <w:tcW w:w="1424" w:type="dxa"/>
            <w:shd w:val="clear" w:color="auto" w:fill="auto"/>
          </w:tcPr>
          <w:p w:rsidR="00C64B55" w:rsidRPr="007E4887" w:rsidRDefault="00C64B55" w:rsidP="009D0F04">
            <w:r w:rsidRPr="007E4887">
              <w:t>Šaudymas</w:t>
            </w:r>
          </w:p>
        </w:tc>
        <w:tc>
          <w:tcPr>
            <w:tcW w:w="8956" w:type="dxa"/>
            <w:shd w:val="clear" w:color="auto" w:fill="auto"/>
          </w:tcPr>
          <w:p w:rsidR="00C64B55" w:rsidRPr="007E4887" w:rsidRDefault="00C64B55" w:rsidP="009D0F04">
            <w:pPr>
              <w:rPr>
                <w:lang w:val="en-US"/>
              </w:rPr>
            </w:pPr>
            <w:r w:rsidRPr="007E4887">
              <w:t xml:space="preserve">Lietuvos jaunučių komandinis čempionatas pneumatiniais ginklais </w:t>
            </w:r>
            <w:r w:rsidRPr="007E4887">
              <w:rPr>
                <w:lang w:val="en-US"/>
              </w:rPr>
              <w:t xml:space="preserve">10 m. III </w:t>
            </w:r>
            <w:proofErr w:type="spellStart"/>
            <w:r w:rsidRPr="007E4887">
              <w:rPr>
                <w:lang w:val="en-US"/>
              </w:rPr>
              <w:t>vieta</w:t>
            </w:r>
            <w:proofErr w:type="spellEnd"/>
          </w:p>
        </w:tc>
        <w:tc>
          <w:tcPr>
            <w:tcW w:w="2547" w:type="dxa"/>
            <w:shd w:val="clear" w:color="auto" w:fill="auto"/>
          </w:tcPr>
          <w:p w:rsidR="00C64B55" w:rsidRPr="007E4887" w:rsidRDefault="00C64B55" w:rsidP="009D0F04">
            <w:r w:rsidRPr="007E4887">
              <w:t xml:space="preserve">Giedrius </w:t>
            </w:r>
            <w:proofErr w:type="spellStart"/>
            <w:r w:rsidRPr="007E4887">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 xml:space="preserve">Dominykas </w:t>
            </w:r>
            <w:proofErr w:type="spellStart"/>
            <w:r w:rsidRPr="00B32EA6">
              <w:t>Kublickas</w:t>
            </w:r>
            <w:proofErr w:type="spellEnd"/>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jaunučių komandinis čempionatas pneumatiniais ginklais 10 m. III vieta</w:t>
            </w:r>
          </w:p>
          <w:p w:rsidR="00C64B55" w:rsidRPr="00B32EA6" w:rsidRDefault="00C64B55" w:rsidP="009D0F04">
            <w:r w:rsidRPr="00B32EA6">
              <w:t>Lietuvos jaunučių komandinis čempionatas MKG gulint 50 m. I vieta</w:t>
            </w:r>
            <w:r w:rsidRPr="00B32EA6">
              <w:br/>
              <w:t>Lietuvos jaunučių asmeninis čempionatas MKG gulint 50 m. IV vieta</w:t>
            </w:r>
            <w:r w:rsidRPr="00B32EA6">
              <w:br/>
              <w:t>Lietuvos jaunučių komandinis čempionatas MKG 3 padėtys 50 m. II vieta</w:t>
            </w:r>
          </w:p>
          <w:p w:rsidR="00C64B55" w:rsidRPr="00B32EA6" w:rsidRDefault="00C64B55" w:rsidP="009D0F04">
            <w:r w:rsidRPr="00B32EA6">
              <w:t>Lietuvos jaunių komandinis čempionatas MKG gulint 50 m. I vieta</w:t>
            </w:r>
          </w:p>
          <w:p w:rsidR="00C64B55" w:rsidRPr="00B32EA6" w:rsidRDefault="00C64B55" w:rsidP="009D0F04">
            <w:r w:rsidRPr="00B32EA6">
              <w:t>Lietuvos jaunių komandinis čempionatas MKG 3 padėtys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lastRenderedPageBreak/>
              <w:t>Rokas Dovydėnas</w:t>
            </w:r>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jaunučių komandinis čempionatas MKG gulint 50 m. I vieta</w:t>
            </w:r>
          </w:p>
          <w:p w:rsidR="00C64B55" w:rsidRPr="00B32EA6" w:rsidRDefault="00C64B55" w:rsidP="009D0F04">
            <w:r w:rsidRPr="00B32EA6">
              <w:t>Lietuvos jaunučių asmeninis čempionatas MKG gulint 50 m. I vieta</w:t>
            </w:r>
          </w:p>
          <w:p w:rsidR="00C64B55" w:rsidRPr="00B32EA6" w:rsidRDefault="00C64B55" w:rsidP="009D0F04">
            <w:r w:rsidRPr="00B32EA6">
              <w:t>Lietuvos jaunučių komandinis čempionatas MKG 3 padėtys 50 m. II vieta</w:t>
            </w:r>
            <w:r w:rsidRPr="00B32EA6">
              <w:br/>
              <w:t>Lietuvos jaunučių asmeninis čempionatas MKG 3 padėtys 50 m. II vieta</w:t>
            </w:r>
          </w:p>
          <w:p w:rsidR="00C64B55" w:rsidRPr="00B32EA6" w:rsidRDefault="00C64B55" w:rsidP="009D0F04">
            <w:r w:rsidRPr="00B32EA6">
              <w:t>Lietuvos jaunių komandinis čempionatas MKG gulint 50 m. I vieta</w:t>
            </w:r>
          </w:p>
          <w:p w:rsidR="00C64B55" w:rsidRPr="00B32EA6" w:rsidRDefault="00C64B55" w:rsidP="009D0F04">
            <w:r w:rsidRPr="00B32EA6">
              <w:t>Lietuvos jaunių asmeninis čempionatas MKG gulint 50 m. III vieta</w:t>
            </w:r>
          </w:p>
          <w:p w:rsidR="00C64B55" w:rsidRPr="00B32EA6" w:rsidRDefault="00C64B55" w:rsidP="009D0F04">
            <w:r w:rsidRPr="00B32EA6">
              <w:t>Lietuvos jaunių komandinis čempionatas MKG 3 padėtys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proofErr w:type="spellStart"/>
            <w:r w:rsidRPr="00B32EA6">
              <w:t>Gustė</w:t>
            </w:r>
            <w:proofErr w:type="spellEnd"/>
            <w:r w:rsidRPr="00B32EA6">
              <w:t xml:space="preserve"> </w:t>
            </w:r>
            <w:proofErr w:type="spellStart"/>
            <w:r w:rsidRPr="00B32EA6">
              <w:t>Mickytė</w:t>
            </w:r>
            <w:proofErr w:type="spellEnd"/>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jaunučių komandinis čempionatas MKG gulint 50 m. II vieta</w:t>
            </w:r>
          </w:p>
          <w:p w:rsidR="00C64B55" w:rsidRPr="00B32EA6" w:rsidRDefault="00C64B55" w:rsidP="009D0F04">
            <w:r w:rsidRPr="00B32EA6">
              <w:t>Lietuvos jaunučių komandinis čempionatas MKG 3 padėtys 50 m. II vieta</w:t>
            </w:r>
          </w:p>
          <w:p w:rsidR="00C64B55" w:rsidRPr="00B32EA6" w:rsidRDefault="00C64B55" w:rsidP="009D0F04">
            <w:r w:rsidRPr="00B32EA6">
              <w:t>Lietuvos jaunių komandinis čempionatas MKG 3 padėtys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 xml:space="preserve">Evelina </w:t>
            </w:r>
            <w:proofErr w:type="spellStart"/>
            <w:r w:rsidRPr="00B32EA6">
              <w:t>Kulytė</w:t>
            </w:r>
            <w:proofErr w:type="spellEnd"/>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jaunučių komandinis čempionatas MKG gulint 50 m. II vieta</w:t>
            </w:r>
          </w:p>
          <w:p w:rsidR="00C64B55" w:rsidRPr="00B32EA6" w:rsidRDefault="00C64B55" w:rsidP="009D0F04">
            <w:r w:rsidRPr="00B32EA6">
              <w:t>Lietuvos jaunučių komandinis čempionatas MKG 3 padėtys 50 m. II vieta</w:t>
            </w:r>
          </w:p>
          <w:p w:rsidR="00C64B55" w:rsidRPr="00B32EA6" w:rsidRDefault="00C64B55" w:rsidP="009D0F04">
            <w:r w:rsidRPr="00B32EA6">
              <w:t>Lietuvos jaunių komandinis čempionatas MKG 3 padėtys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 xml:space="preserve">Kornelija </w:t>
            </w:r>
            <w:proofErr w:type="spellStart"/>
            <w:r w:rsidRPr="00B32EA6">
              <w:t>Kiseliovaitė</w:t>
            </w:r>
            <w:proofErr w:type="spellEnd"/>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jaunučių komandinis čempionatas MKG gulint 50 m. II vieta</w:t>
            </w:r>
          </w:p>
          <w:p w:rsidR="00C64B55" w:rsidRPr="00B32EA6" w:rsidRDefault="00C64B55" w:rsidP="009D0F04">
            <w:r w:rsidRPr="00B32EA6">
              <w:t>Lietuvos jaunučių komandinis čempionatas MKG 3 padėtys 50 m. II vieta</w:t>
            </w:r>
          </w:p>
          <w:p w:rsidR="00C64B55" w:rsidRPr="00B32EA6" w:rsidRDefault="00C64B55" w:rsidP="009D0F04">
            <w:r w:rsidRPr="00B32EA6">
              <w:t>Lietuvos jaunių komandinis čempionatas MKG 3 padėtys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 xml:space="preserve">Rytis </w:t>
            </w:r>
            <w:proofErr w:type="spellStart"/>
            <w:r w:rsidRPr="00B32EA6">
              <w:t>Lungys</w:t>
            </w:r>
            <w:proofErr w:type="spellEnd"/>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vaikų komandinis čempionatas MKG gulint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Titas Balčiūnas</w:t>
            </w:r>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vaikų komandinis čempionatas MKG gulint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Edvinas Valiulis</w:t>
            </w:r>
          </w:p>
        </w:tc>
        <w:tc>
          <w:tcPr>
            <w:tcW w:w="1424" w:type="dxa"/>
            <w:shd w:val="clear" w:color="auto" w:fill="auto"/>
          </w:tcPr>
          <w:p w:rsidR="00C64B55" w:rsidRPr="00B32EA6" w:rsidRDefault="00C64B55" w:rsidP="009D0F04">
            <w:r w:rsidRPr="00B32EA6">
              <w:t>Šaudymas</w:t>
            </w:r>
          </w:p>
        </w:tc>
        <w:tc>
          <w:tcPr>
            <w:tcW w:w="8956" w:type="dxa"/>
            <w:shd w:val="clear" w:color="auto" w:fill="auto"/>
          </w:tcPr>
          <w:p w:rsidR="00C64B55" w:rsidRPr="00B32EA6" w:rsidRDefault="00C64B55" w:rsidP="009D0F04">
            <w:r w:rsidRPr="00B32EA6">
              <w:t>Lietuvos vaikų komandinis čempionatas MKG gulint 50 m. III vieta</w:t>
            </w:r>
          </w:p>
        </w:tc>
        <w:tc>
          <w:tcPr>
            <w:tcW w:w="2547" w:type="dxa"/>
            <w:shd w:val="clear" w:color="auto" w:fill="auto"/>
          </w:tcPr>
          <w:p w:rsidR="00C64B55" w:rsidRPr="00B32EA6" w:rsidRDefault="00C64B55" w:rsidP="009D0F04">
            <w:r w:rsidRPr="00B32EA6">
              <w:t xml:space="preserve">Giedrius </w:t>
            </w:r>
            <w:proofErr w:type="spellStart"/>
            <w:r w:rsidRPr="00B32EA6">
              <w:t>Kublickas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 xml:space="preserve">Svajūnas </w:t>
            </w:r>
            <w:proofErr w:type="spellStart"/>
            <w:r w:rsidRPr="00B32EA6">
              <w:t>Aleksiejus</w:t>
            </w:r>
            <w:proofErr w:type="spellEnd"/>
          </w:p>
        </w:tc>
        <w:tc>
          <w:tcPr>
            <w:tcW w:w="1424" w:type="dxa"/>
            <w:shd w:val="clear" w:color="auto" w:fill="auto"/>
          </w:tcPr>
          <w:p w:rsidR="00C64B55" w:rsidRPr="00B32EA6" w:rsidRDefault="00C64B55" w:rsidP="009D0F04">
            <w:pPr>
              <w:jc w:val="both"/>
            </w:pPr>
            <w:r w:rsidRPr="00B32EA6">
              <w:t>Sunkioji atletika</w:t>
            </w:r>
          </w:p>
        </w:tc>
        <w:tc>
          <w:tcPr>
            <w:tcW w:w="8956" w:type="dxa"/>
            <w:shd w:val="clear" w:color="auto" w:fill="auto"/>
          </w:tcPr>
          <w:p w:rsidR="00C64B55" w:rsidRPr="00B32EA6" w:rsidRDefault="00C64B55" w:rsidP="009D0F04">
            <w:r w:rsidRPr="00B32EA6">
              <w:t>Lietuvos vyrų sunkiosios atletikos čempionatas I vieta</w:t>
            </w:r>
          </w:p>
        </w:tc>
        <w:tc>
          <w:tcPr>
            <w:tcW w:w="2547" w:type="dxa"/>
            <w:shd w:val="clear" w:color="auto" w:fill="auto"/>
          </w:tcPr>
          <w:p w:rsidR="00C64B55" w:rsidRPr="00B32EA6" w:rsidRDefault="00C64B55" w:rsidP="009D0F04">
            <w:pPr>
              <w:jc w:val="both"/>
            </w:pPr>
            <w:r w:rsidRPr="00B32EA6">
              <w:t xml:space="preserve">Ivanas </w:t>
            </w:r>
            <w:proofErr w:type="spellStart"/>
            <w:r w:rsidRPr="00B32EA6">
              <w:t>Aleksiejus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Aivaras Žukauskas</w:t>
            </w:r>
          </w:p>
        </w:tc>
        <w:tc>
          <w:tcPr>
            <w:tcW w:w="1424" w:type="dxa"/>
            <w:shd w:val="clear" w:color="auto" w:fill="auto"/>
          </w:tcPr>
          <w:p w:rsidR="00C64B55" w:rsidRPr="00B32EA6" w:rsidRDefault="00C64B55" w:rsidP="009D0F04">
            <w:r w:rsidRPr="00B32EA6">
              <w:t>Sunkioji atletika</w:t>
            </w:r>
          </w:p>
        </w:tc>
        <w:tc>
          <w:tcPr>
            <w:tcW w:w="8956" w:type="dxa"/>
            <w:shd w:val="clear" w:color="auto" w:fill="auto"/>
          </w:tcPr>
          <w:p w:rsidR="00C64B55" w:rsidRPr="00B32EA6" w:rsidRDefault="00C64B55" w:rsidP="009D0F04">
            <w:r w:rsidRPr="00B32EA6">
              <w:t>Lietuvos jaunių iki 17 m. sunkiosios atletikos čempionatas II vieta</w:t>
            </w:r>
          </w:p>
        </w:tc>
        <w:tc>
          <w:tcPr>
            <w:tcW w:w="2547" w:type="dxa"/>
            <w:shd w:val="clear" w:color="auto" w:fill="auto"/>
          </w:tcPr>
          <w:p w:rsidR="00C64B55" w:rsidRPr="00B32EA6" w:rsidRDefault="00C64B55" w:rsidP="009D0F04">
            <w:r w:rsidRPr="00B32EA6">
              <w:t xml:space="preserve">Ivanas </w:t>
            </w:r>
            <w:proofErr w:type="spellStart"/>
            <w:r w:rsidRPr="00B32EA6">
              <w:t>Aleksiejus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Renatas Gorbunovas</w:t>
            </w:r>
          </w:p>
        </w:tc>
        <w:tc>
          <w:tcPr>
            <w:tcW w:w="1424" w:type="dxa"/>
            <w:shd w:val="clear" w:color="auto" w:fill="auto"/>
          </w:tcPr>
          <w:p w:rsidR="00C64B55" w:rsidRPr="00B32EA6" w:rsidRDefault="00C64B55" w:rsidP="009D0F04">
            <w:r w:rsidRPr="00B32EA6">
              <w:t>Sunkioji atletika</w:t>
            </w:r>
          </w:p>
        </w:tc>
        <w:tc>
          <w:tcPr>
            <w:tcW w:w="8956" w:type="dxa"/>
            <w:shd w:val="clear" w:color="auto" w:fill="auto"/>
          </w:tcPr>
          <w:p w:rsidR="00C64B55" w:rsidRPr="00B32EA6" w:rsidRDefault="00C64B55" w:rsidP="009D0F04">
            <w:r w:rsidRPr="00B32EA6">
              <w:t>Lietuvos jaunių iki 15 m. sunkiosios atletikos čempionatas I vieta</w:t>
            </w:r>
          </w:p>
        </w:tc>
        <w:tc>
          <w:tcPr>
            <w:tcW w:w="2547" w:type="dxa"/>
            <w:shd w:val="clear" w:color="auto" w:fill="auto"/>
          </w:tcPr>
          <w:p w:rsidR="00C64B55" w:rsidRPr="00B32EA6" w:rsidRDefault="00C64B55" w:rsidP="009D0F04">
            <w:r w:rsidRPr="00B32EA6">
              <w:t xml:space="preserve">Ivanas </w:t>
            </w:r>
            <w:proofErr w:type="spellStart"/>
            <w:r w:rsidRPr="00B32EA6">
              <w:t>Aleksiejus</w:t>
            </w:r>
            <w:proofErr w:type="spellEnd"/>
          </w:p>
        </w:tc>
      </w:tr>
      <w:tr w:rsidR="00C64B55" w:rsidRPr="00B32EA6" w:rsidTr="00175236">
        <w:tc>
          <w:tcPr>
            <w:tcW w:w="2461" w:type="dxa"/>
            <w:shd w:val="clear" w:color="auto" w:fill="auto"/>
          </w:tcPr>
          <w:p w:rsidR="00C64B55" w:rsidRPr="00B32EA6" w:rsidRDefault="00C64B55" w:rsidP="009D0F04">
            <w:pPr>
              <w:jc w:val="both"/>
            </w:pPr>
            <w:proofErr w:type="spellStart"/>
            <w:r w:rsidRPr="00B32EA6">
              <w:t>Airingas</w:t>
            </w:r>
            <w:proofErr w:type="spellEnd"/>
            <w:r w:rsidRPr="00B32EA6">
              <w:t xml:space="preserve"> Jasaitis</w:t>
            </w:r>
          </w:p>
        </w:tc>
        <w:tc>
          <w:tcPr>
            <w:tcW w:w="1424" w:type="dxa"/>
            <w:shd w:val="clear" w:color="auto" w:fill="auto"/>
          </w:tcPr>
          <w:p w:rsidR="00C64B55" w:rsidRPr="00B32EA6" w:rsidRDefault="00C64B55" w:rsidP="009D0F04">
            <w:r w:rsidRPr="00B32EA6">
              <w:t>Sunkioji atletika</w:t>
            </w:r>
          </w:p>
        </w:tc>
        <w:tc>
          <w:tcPr>
            <w:tcW w:w="8956" w:type="dxa"/>
            <w:shd w:val="clear" w:color="auto" w:fill="auto"/>
          </w:tcPr>
          <w:p w:rsidR="00C64B55" w:rsidRPr="00B32EA6" w:rsidRDefault="00C64B55" w:rsidP="009D0F04">
            <w:r w:rsidRPr="00B32EA6">
              <w:t>Lietuvos jaunių iki 15 m. sunkiosios atletikos čempionatas I vieta</w:t>
            </w:r>
          </w:p>
        </w:tc>
        <w:tc>
          <w:tcPr>
            <w:tcW w:w="2547" w:type="dxa"/>
            <w:shd w:val="clear" w:color="auto" w:fill="auto"/>
          </w:tcPr>
          <w:p w:rsidR="00C64B55" w:rsidRPr="00B32EA6" w:rsidRDefault="00C64B55" w:rsidP="009D0F04">
            <w:r w:rsidRPr="00B32EA6">
              <w:t xml:space="preserve">Ivanas </w:t>
            </w:r>
            <w:proofErr w:type="spellStart"/>
            <w:r w:rsidRPr="00B32EA6">
              <w:t>Aleksiejus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Aivaras Žukauskas</w:t>
            </w:r>
          </w:p>
        </w:tc>
        <w:tc>
          <w:tcPr>
            <w:tcW w:w="1424" w:type="dxa"/>
            <w:shd w:val="clear" w:color="auto" w:fill="auto"/>
          </w:tcPr>
          <w:p w:rsidR="00C64B55" w:rsidRPr="00B32EA6" w:rsidRDefault="00C64B55" w:rsidP="009D0F04">
            <w:r w:rsidRPr="00B32EA6">
              <w:t>Sunkioji atletika</w:t>
            </w:r>
          </w:p>
        </w:tc>
        <w:tc>
          <w:tcPr>
            <w:tcW w:w="8956" w:type="dxa"/>
            <w:shd w:val="clear" w:color="auto" w:fill="auto"/>
          </w:tcPr>
          <w:p w:rsidR="00C64B55" w:rsidRPr="00B32EA6" w:rsidRDefault="00C64B55" w:rsidP="009D0F04">
            <w:r w:rsidRPr="00B32EA6">
              <w:t>Lietuvos jaunių iki 15 m. sunkiosios atletikos čempionatas I vieta</w:t>
            </w:r>
          </w:p>
        </w:tc>
        <w:tc>
          <w:tcPr>
            <w:tcW w:w="2547" w:type="dxa"/>
            <w:shd w:val="clear" w:color="auto" w:fill="auto"/>
          </w:tcPr>
          <w:p w:rsidR="00C64B55" w:rsidRPr="00B32EA6" w:rsidRDefault="00C64B55" w:rsidP="009D0F04">
            <w:r w:rsidRPr="00B32EA6">
              <w:t xml:space="preserve">Ivanas </w:t>
            </w:r>
            <w:proofErr w:type="spellStart"/>
            <w:r w:rsidRPr="00B32EA6">
              <w:t>Aleksiejus</w:t>
            </w:r>
            <w:proofErr w:type="spellEnd"/>
          </w:p>
        </w:tc>
      </w:tr>
      <w:tr w:rsidR="00C64B55" w:rsidRPr="00B32EA6" w:rsidTr="00175236">
        <w:tc>
          <w:tcPr>
            <w:tcW w:w="2461" w:type="dxa"/>
            <w:shd w:val="clear" w:color="auto" w:fill="auto"/>
          </w:tcPr>
          <w:p w:rsidR="00C64B55" w:rsidRPr="00B32EA6" w:rsidRDefault="00C64B55" w:rsidP="009D0F04">
            <w:pPr>
              <w:jc w:val="both"/>
            </w:pPr>
            <w:r w:rsidRPr="00B32EA6">
              <w:t>Domas Janušonis</w:t>
            </w:r>
          </w:p>
        </w:tc>
        <w:tc>
          <w:tcPr>
            <w:tcW w:w="1424" w:type="dxa"/>
            <w:shd w:val="clear" w:color="auto" w:fill="auto"/>
          </w:tcPr>
          <w:p w:rsidR="00C64B55" w:rsidRPr="00B32EA6" w:rsidRDefault="00C64B55" w:rsidP="009D0F04">
            <w:r w:rsidRPr="00B32EA6">
              <w:t>Ledo ritulys</w:t>
            </w:r>
          </w:p>
        </w:tc>
        <w:tc>
          <w:tcPr>
            <w:tcW w:w="8956" w:type="dxa"/>
            <w:shd w:val="clear" w:color="auto" w:fill="auto"/>
          </w:tcPr>
          <w:p w:rsidR="00C64B55" w:rsidRPr="00B32EA6" w:rsidRDefault="00C64B55" w:rsidP="009D0F04">
            <w:r w:rsidRPr="00B32EA6">
              <w:t>Pasaulio jaunių IIHFU18 IIA ledo ritulio čempionatas – Lietuvos rinktinės narys</w:t>
            </w:r>
          </w:p>
        </w:tc>
        <w:tc>
          <w:tcPr>
            <w:tcW w:w="2547" w:type="dxa"/>
            <w:shd w:val="clear" w:color="auto" w:fill="auto"/>
          </w:tcPr>
          <w:p w:rsidR="00C64B55" w:rsidRPr="00B32EA6" w:rsidRDefault="00C64B55" w:rsidP="009D0F04">
            <w:r w:rsidRPr="00B32EA6">
              <w:t>Audrius Deksnys</w:t>
            </w:r>
          </w:p>
        </w:tc>
      </w:tr>
    </w:tbl>
    <w:p w:rsidR="005A15FE" w:rsidRDefault="00C64B55" w:rsidP="009D0F04">
      <w:pPr>
        <w:pStyle w:val="Pagrindiniotekstotrauka"/>
        <w:tabs>
          <w:tab w:val="left" w:pos="851"/>
        </w:tabs>
        <w:spacing w:after="0"/>
        <w:ind w:left="0"/>
        <w:rPr>
          <w:b/>
        </w:rPr>
      </w:pPr>
      <w:r>
        <w:rPr>
          <w:b/>
        </w:rPr>
        <w:tab/>
      </w:r>
    </w:p>
    <w:p w:rsidR="005A15FE" w:rsidRDefault="005A15FE" w:rsidP="009D0F04">
      <w:pPr>
        <w:pStyle w:val="Pagrindiniotekstotrauka"/>
        <w:tabs>
          <w:tab w:val="left" w:pos="851"/>
        </w:tabs>
        <w:spacing w:after="0"/>
        <w:ind w:left="0"/>
        <w:rPr>
          <w:b/>
        </w:rPr>
      </w:pPr>
    </w:p>
    <w:p w:rsidR="005A15FE" w:rsidRDefault="005A15FE" w:rsidP="009D0F04">
      <w:pPr>
        <w:pStyle w:val="Pagrindiniotekstotrauka"/>
        <w:tabs>
          <w:tab w:val="left" w:pos="851"/>
        </w:tabs>
        <w:spacing w:after="0"/>
        <w:ind w:left="0"/>
        <w:rPr>
          <w:b/>
        </w:rPr>
      </w:pPr>
    </w:p>
    <w:p w:rsidR="00C64B55" w:rsidRPr="00B32EA6" w:rsidRDefault="00C64B55" w:rsidP="009D0F04">
      <w:pPr>
        <w:pStyle w:val="Pagrindiniotekstotrauka"/>
        <w:tabs>
          <w:tab w:val="left" w:pos="851"/>
        </w:tabs>
        <w:spacing w:after="0"/>
        <w:ind w:left="0"/>
        <w:rPr>
          <w:b/>
        </w:rPr>
      </w:pPr>
      <w:r w:rsidRPr="00B32EA6">
        <w:rPr>
          <w:b/>
        </w:rPr>
        <w:lastRenderedPageBreak/>
        <w:t>12. Mokyklos vadovų iniciatyva: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815"/>
        <w:gridCol w:w="2359"/>
        <w:gridCol w:w="1815"/>
        <w:gridCol w:w="1976"/>
      </w:tblGrid>
      <w:tr w:rsidR="00C64B55" w:rsidTr="005A145C">
        <w:trPr>
          <w:trHeight w:val="635"/>
        </w:trPr>
        <w:tc>
          <w:tcPr>
            <w:tcW w:w="181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Veikla formuojant įstaigos įvaizdį</w:t>
            </w:r>
          </w:p>
        </w:tc>
        <w:tc>
          <w:tcPr>
            <w:tcW w:w="181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Veikla formuojant įstaigos kultūrą</w:t>
            </w:r>
          </w:p>
        </w:tc>
        <w:tc>
          <w:tcPr>
            <w:tcW w:w="23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Organizuoti seminarai, konferencijos kiti renginiai</w:t>
            </w:r>
          </w:p>
        </w:tc>
        <w:tc>
          <w:tcPr>
            <w:tcW w:w="1815"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 Partnerystė, ryšiai </w:t>
            </w:r>
          </w:p>
        </w:tc>
        <w:tc>
          <w:tcPr>
            <w:tcW w:w="1976"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Gautos įsisavintos lėšos (tūkst. Eur)</w:t>
            </w:r>
          </w:p>
        </w:tc>
      </w:tr>
      <w:tr w:rsidR="00C64B55" w:rsidRPr="005911A5" w:rsidTr="005A145C">
        <w:trPr>
          <w:trHeight w:val="635"/>
        </w:trPr>
        <w:tc>
          <w:tcPr>
            <w:tcW w:w="1816" w:type="dxa"/>
            <w:tcBorders>
              <w:top w:val="single" w:sz="4" w:space="0" w:color="auto"/>
              <w:left w:val="single" w:sz="4" w:space="0" w:color="auto"/>
              <w:bottom w:val="single" w:sz="4" w:space="0" w:color="auto"/>
              <w:right w:val="single" w:sz="4" w:space="0" w:color="auto"/>
            </w:tcBorders>
          </w:tcPr>
          <w:p w:rsidR="00C64B55" w:rsidRPr="002A725F" w:rsidRDefault="00C64B55" w:rsidP="009D0F04">
            <w:pPr>
              <w:pStyle w:val="Betarp"/>
              <w:rPr>
                <w:rFonts w:ascii="Times New Roman" w:hAnsi="Times New Roman"/>
                <w:sz w:val="24"/>
                <w:szCs w:val="24"/>
              </w:rPr>
            </w:pPr>
            <w:r w:rsidRPr="002A725F">
              <w:rPr>
                <w:rFonts w:ascii="Times New Roman" w:hAnsi="Times New Roman"/>
                <w:sz w:val="24"/>
                <w:szCs w:val="24"/>
              </w:rPr>
              <w:t>1. Pagaminti diplomai, gairelės, ženkliukai, varžybų programos.</w:t>
            </w:r>
          </w:p>
          <w:p w:rsidR="00C64B55" w:rsidRPr="002A725F" w:rsidRDefault="00C64B55" w:rsidP="009D0F04">
            <w:pPr>
              <w:pStyle w:val="Betarp"/>
              <w:rPr>
                <w:rFonts w:ascii="Times New Roman" w:hAnsi="Times New Roman"/>
                <w:bCs/>
                <w:sz w:val="24"/>
                <w:szCs w:val="24"/>
              </w:rPr>
            </w:pPr>
            <w:r w:rsidRPr="002A725F">
              <w:rPr>
                <w:rFonts w:ascii="Times New Roman" w:hAnsi="Times New Roman"/>
                <w:sz w:val="24"/>
                <w:szCs w:val="24"/>
              </w:rPr>
              <w:t>2. Siekiant kuo daugiau Lietuvos čempionatų ir kitų šalies sporto varžybų organizuoti Rokiškyje.</w:t>
            </w:r>
          </w:p>
          <w:p w:rsidR="00C64B55" w:rsidRPr="002A725F" w:rsidRDefault="00C64B55" w:rsidP="009D0F04">
            <w:pPr>
              <w:pStyle w:val="Betarp"/>
              <w:rPr>
                <w:rFonts w:ascii="Times New Roman" w:hAnsi="Times New Roman"/>
                <w:color w:val="FF0000"/>
                <w:sz w:val="24"/>
                <w:szCs w:val="24"/>
              </w:rPr>
            </w:pPr>
          </w:p>
        </w:tc>
        <w:tc>
          <w:tcPr>
            <w:tcW w:w="1815" w:type="dxa"/>
            <w:tcBorders>
              <w:top w:val="single" w:sz="4" w:space="0" w:color="auto"/>
              <w:left w:val="single" w:sz="4" w:space="0" w:color="auto"/>
              <w:bottom w:val="single" w:sz="4" w:space="0" w:color="auto"/>
              <w:right w:val="single" w:sz="4" w:space="0" w:color="auto"/>
            </w:tcBorders>
          </w:tcPr>
          <w:p w:rsidR="00C64B55" w:rsidRPr="002A725F" w:rsidRDefault="00C64B55" w:rsidP="009D0F04">
            <w:pPr>
              <w:pStyle w:val="Betarp"/>
              <w:rPr>
                <w:rFonts w:ascii="Times New Roman" w:hAnsi="Times New Roman"/>
                <w:sz w:val="24"/>
                <w:szCs w:val="24"/>
              </w:rPr>
            </w:pPr>
            <w:r w:rsidRPr="002A725F">
              <w:rPr>
                <w:rFonts w:ascii="Times New Roman" w:hAnsi="Times New Roman"/>
                <w:sz w:val="24"/>
                <w:szCs w:val="24"/>
              </w:rPr>
              <w:t>1. Įgyvendinant naujo Darbo kodekso nuostatas išsaugota darbo kultūra, darbo aplinka ir mikroklimatas kolektyve.</w:t>
            </w:r>
          </w:p>
          <w:p w:rsidR="00C64B55" w:rsidRPr="002A725F" w:rsidRDefault="00C64B55" w:rsidP="009D0F04">
            <w:pPr>
              <w:pStyle w:val="Betarp"/>
              <w:rPr>
                <w:rFonts w:ascii="Times New Roman" w:hAnsi="Times New Roman"/>
                <w:sz w:val="24"/>
                <w:szCs w:val="24"/>
              </w:rPr>
            </w:pPr>
            <w:r w:rsidRPr="002A725F">
              <w:rPr>
                <w:rFonts w:ascii="Times New Roman" w:hAnsi="Times New Roman"/>
                <w:sz w:val="24"/>
                <w:szCs w:val="24"/>
              </w:rPr>
              <w:t>2. Skatinama atvirumas naujovėms, iniciatyvos.</w:t>
            </w:r>
          </w:p>
          <w:p w:rsidR="00C64B55" w:rsidRPr="002A725F" w:rsidRDefault="00C64B55" w:rsidP="009D0F04">
            <w:pPr>
              <w:pStyle w:val="Betarp"/>
              <w:rPr>
                <w:rFonts w:ascii="Times New Roman" w:hAnsi="Times New Roman"/>
                <w:sz w:val="24"/>
                <w:szCs w:val="24"/>
              </w:rPr>
            </w:pPr>
            <w:r w:rsidRPr="002A725F">
              <w:rPr>
                <w:rFonts w:ascii="Times New Roman" w:hAnsi="Times New Roman"/>
                <w:sz w:val="24"/>
                <w:szCs w:val="24"/>
              </w:rPr>
              <w:t>3. Optimizuota struktūra, valdymas.</w:t>
            </w:r>
          </w:p>
        </w:tc>
        <w:tc>
          <w:tcPr>
            <w:tcW w:w="2359" w:type="dxa"/>
            <w:tcBorders>
              <w:top w:val="single" w:sz="4" w:space="0" w:color="auto"/>
              <w:left w:val="single" w:sz="4" w:space="0" w:color="auto"/>
              <w:bottom w:val="single" w:sz="4" w:space="0" w:color="auto"/>
              <w:right w:val="single" w:sz="4" w:space="0" w:color="auto"/>
            </w:tcBorders>
          </w:tcPr>
          <w:p w:rsidR="00C64B55" w:rsidRPr="002A725F" w:rsidRDefault="00C64B55" w:rsidP="009D0F04">
            <w:pPr>
              <w:pStyle w:val="Betarp"/>
              <w:rPr>
                <w:rFonts w:ascii="Times New Roman" w:hAnsi="Times New Roman"/>
                <w:sz w:val="24"/>
                <w:szCs w:val="24"/>
              </w:rPr>
            </w:pPr>
            <w:r w:rsidRPr="002A725F">
              <w:rPr>
                <w:rFonts w:ascii="Times New Roman" w:hAnsi="Times New Roman"/>
                <w:sz w:val="24"/>
                <w:szCs w:val="24"/>
              </w:rPr>
              <w:t>1. Organizuoti 3 rajono kūno kultūros mokytojų ir trenerių metodinės tarybos užsiėmimai.</w:t>
            </w:r>
          </w:p>
          <w:p w:rsidR="00C64B55" w:rsidRPr="002A725F" w:rsidRDefault="00C64B55" w:rsidP="009D0F04">
            <w:pPr>
              <w:pStyle w:val="Betarp"/>
              <w:rPr>
                <w:rFonts w:ascii="Times New Roman" w:hAnsi="Times New Roman"/>
                <w:bCs/>
                <w:sz w:val="24"/>
                <w:szCs w:val="24"/>
              </w:rPr>
            </w:pPr>
            <w:r w:rsidRPr="002A725F">
              <w:rPr>
                <w:rFonts w:ascii="Times New Roman" w:hAnsi="Times New Roman"/>
                <w:bCs/>
                <w:sz w:val="24"/>
                <w:szCs w:val="24"/>
              </w:rPr>
              <w:t>2. Lietuvos savivaldybių sporto padalinių vadovų asociacijos Tarptautinis praktikumas.</w:t>
            </w:r>
          </w:p>
          <w:p w:rsidR="00C64B55" w:rsidRPr="002A725F" w:rsidRDefault="00C64B55" w:rsidP="009D0F04">
            <w:pPr>
              <w:pStyle w:val="Betarp"/>
              <w:rPr>
                <w:rFonts w:ascii="Times New Roman" w:hAnsi="Times New Roman"/>
                <w:bCs/>
                <w:sz w:val="24"/>
                <w:szCs w:val="24"/>
              </w:rPr>
            </w:pPr>
            <w:r w:rsidRPr="002A725F">
              <w:rPr>
                <w:rFonts w:ascii="Times New Roman" w:hAnsi="Times New Roman"/>
                <w:bCs/>
                <w:sz w:val="24"/>
                <w:szCs w:val="24"/>
              </w:rPr>
              <w:t>3.Lietuvos sporto mokymo įstaigų asociacijos  darbo planavimas.</w:t>
            </w:r>
          </w:p>
        </w:tc>
        <w:tc>
          <w:tcPr>
            <w:tcW w:w="1815" w:type="dxa"/>
            <w:tcBorders>
              <w:top w:val="single" w:sz="4" w:space="0" w:color="auto"/>
              <w:left w:val="single" w:sz="4" w:space="0" w:color="auto"/>
              <w:bottom w:val="single" w:sz="4" w:space="0" w:color="auto"/>
              <w:right w:val="single" w:sz="4" w:space="0" w:color="auto"/>
            </w:tcBorders>
          </w:tcPr>
          <w:p w:rsidR="00C64B55" w:rsidRPr="002A725F" w:rsidRDefault="00C64B55" w:rsidP="009D0F04">
            <w:pPr>
              <w:pStyle w:val="Betarp"/>
              <w:rPr>
                <w:rFonts w:ascii="Times New Roman" w:hAnsi="Times New Roman"/>
                <w:color w:val="000000"/>
                <w:sz w:val="24"/>
                <w:szCs w:val="24"/>
              </w:rPr>
            </w:pPr>
            <w:r w:rsidRPr="002A725F">
              <w:rPr>
                <w:rFonts w:ascii="Times New Roman" w:hAnsi="Times New Roman"/>
                <w:color w:val="000000"/>
                <w:sz w:val="24"/>
                <w:szCs w:val="24"/>
              </w:rPr>
              <w:t>Įgyvendinti bendri projektai su Lietuvos kaimo kultūros ir sporto asociacija „Nemunas“.</w:t>
            </w:r>
          </w:p>
          <w:p w:rsidR="00C64B55" w:rsidRPr="002A725F" w:rsidRDefault="00C64B55" w:rsidP="009D0F04">
            <w:pPr>
              <w:pStyle w:val="Betarp"/>
              <w:rPr>
                <w:rFonts w:ascii="Times New Roman" w:hAnsi="Times New Roman"/>
                <w:color w:val="000000"/>
                <w:sz w:val="24"/>
                <w:szCs w:val="24"/>
              </w:rPr>
            </w:pPr>
            <w:r w:rsidRPr="002A725F">
              <w:rPr>
                <w:rFonts w:ascii="Times New Roman" w:hAnsi="Times New Roman"/>
                <w:color w:val="000000"/>
                <w:sz w:val="24"/>
                <w:szCs w:val="24"/>
              </w:rPr>
              <w:t>Lietuvos neformaliojo ugdymo centrų, rajono sporto klubais.</w:t>
            </w:r>
          </w:p>
        </w:tc>
        <w:tc>
          <w:tcPr>
            <w:tcW w:w="1976" w:type="dxa"/>
            <w:tcBorders>
              <w:top w:val="single" w:sz="4" w:space="0" w:color="auto"/>
              <w:left w:val="single" w:sz="4" w:space="0" w:color="auto"/>
              <w:bottom w:val="single" w:sz="4" w:space="0" w:color="auto"/>
              <w:right w:val="single" w:sz="4" w:space="0" w:color="auto"/>
            </w:tcBorders>
          </w:tcPr>
          <w:p w:rsidR="00C64B55" w:rsidRPr="002A725F" w:rsidRDefault="00C64B55" w:rsidP="009D0F04">
            <w:pPr>
              <w:pStyle w:val="Betarp"/>
              <w:rPr>
                <w:rFonts w:ascii="Times New Roman" w:hAnsi="Times New Roman"/>
                <w:color w:val="000000"/>
                <w:sz w:val="24"/>
                <w:szCs w:val="24"/>
              </w:rPr>
            </w:pPr>
            <w:r w:rsidRPr="002A725F">
              <w:rPr>
                <w:rFonts w:ascii="Times New Roman" w:hAnsi="Times New Roman"/>
                <w:color w:val="000000"/>
                <w:sz w:val="24"/>
                <w:szCs w:val="24"/>
              </w:rPr>
              <w:t>Išaugo specialiųjų lėšų programa.</w:t>
            </w:r>
          </w:p>
          <w:p w:rsidR="00C64B55" w:rsidRPr="002A725F" w:rsidRDefault="00C64B55" w:rsidP="009D0F04">
            <w:pPr>
              <w:pStyle w:val="Betarp"/>
              <w:rPr>
                <w:rFonts w:ascii="Times New Roman" w:hAnsi="Times New Roman"/>
                <w:color w:val="000000"/>
                <w:sz w:val="24"/>
                <w:szCs w:val="24"/>
              </w:rPr>
            </w:pPr>
            <w:r w:rsidRPr="002A725F">
              <w:rPr>
                <w:rFonts w:ascii="Times New Roman" w:hAnsi="Times New Roman"/>
                <w:color w:val="000000"/>
                <w:sz w:val="24"/>
                <w:szCs w:val="24"/>
              </w:rPr>
              <w:t>Paruoštos 2 paraiškos lėšoms iš LR kūno kultūros ir sporto rėmimo fondo gauti.</w:t>
            </w:r>
          </w:p>
        </w:tc>
      </w:tr>
    </w:tbl>
    <w:p w:rsidR="00C64B55" w:rsidRDefault="00C64B55" w:rsidP="009D0F04">
      <w:pPr>
        <w:tabs>
          <w:tab w:val="left" w:pos="851"/>
        </w:tabs>
        <w:jc w:val="both"/>
        <w:rPr>
          <w:b/>
        </w:rPr>
      </w:pPr>
      <w:r>
        <w:rPr>
          <w:b/>
        </w:rPr>
        <w:tab/>
        <w:t xml:space="preserve">13. Mokyklos sporto bazė. </w:t>
      </w:r>
    </w:p>
    <w:p w:rsidR="00C64B55" w:rsidRDefault="00C64B55" w:rsidP="009D0F04">
      <w:pPr>
        <w:tabs>
          <w:tab w:val="left" w:pos="851"/>
        </w:tabs>
        <w:jc w:val="both"/>
      </w:pPr>
      <w:r>
        <w:tab/>
        <w:t>Centras turi sporto salę su administracinėmis patalpomis, stadioną, šaudyklą ir ledo ritulio aikštelę. Dalis sporto mokymo grupių dirba Rokiškio miesto mokyklų sporto salėse.</w:t>
      </w:r>
    </w:p>
    <w:p w:rsidR="00C64B55" w:rsidRDefault="00C64B55" w:rsidP="009D0F04">
      <w:pPr>
        <w:tabs>
          <w:tab w:val="left" w:pos="851"/>
        </w:tabs>
        <w:jc w:val="both"/>
      </w:pPr>
      <w:r>
        <w:tab/>
        <w:t xml:space="preserve">13.1. Centro administracinis pastatas su sporto sale pastatytas </w:t>
      </w:r>
      <w:smartTag w:uri="urn:schemas-microsoft-com:office:smarttags" w:element="metricconverter">
        <w:smartTagPr>
          <w:attr w:name="ProductID" w:val="1964 m"/>
        </w:smartTagPr>
        <w:r>
          <w:t>1964 m</w:t>
        </w:r>
      </w:smartTag>
      <w:r>
        <w:t>. yra seniausia ir efektyviausiai naudojama sporto bazė rajone. Joje vyksta regioninės, respublikinės, tarptautinės varžybos, kūno kultūros pamokos, sportinės treniruotės, kasdieną joje apsilanko virš 100 gyventojų. Sporto salė eksploatuojama 10 mėnesių per metus.</w:t>
      </w:r>
    </w:p>
    <w:p w:rsidR="00C64B55" w:rsidRDefault="00C64B55" w:rsidP="009D0F04">
      <w:pPr>
        <w:tabs>
          <w:tab w:val="left" w:pos="851"/>
        </w:tabs>
        <w:jc w:val="both"/>
      </w:pPr>
      <w:r>
        <w:tab/>
        <w:t>Atliktas sporto salės remontas, kuris įgyvendintas iš Europos Sąjungos struktūrinių fondų lėšų bendrai finansuojamo projekto Nr. 09.1.3.-CPVA-R-725-51-0006 „Vaikų ir jaunimo neformalaus ugdymosi galimybių plėtra Rokiškio rajone“.</w:t>
      </w:r>
    </w:p>
    <w:p w:rsidR="00C64B55" w:rsidRDefault="00C64B55" w:rsidP="009D0F04">
      <w:pPr>
        <w:tabs>
          <w:tab w:val="left" w:pos="851"/>
        </w:tabs>
        <w:jc w:val="both"/>
      </w:pPr>
      <w:r>
        <w:tab/>
        <w:t xml:space="preserve">13.2. Stadionas, užimantis </w:t>
      </w:r>
      <w:smartTag w:uri="urn:schemas-microsoft-com:office:smarttags" w:element="metricconverter">
        <w:smartTagPr>
          <w:attr w:name="ProductID" w:val="20362 ha"/>
        </w:smartTagPr>
        <w:r>
          <w:t>20362 ha</w:t>
        </w:r>
      </w:smartTag>
      <w:r>
        <w:t xml:space="preserve"> žemės sklypą, esantis J. Basanavičiaus g.3, Rokiškio m. yra viena iš pagrindinių lauko atvirų erdvių aktyvaus poilsio bei sporto aikštynų Rokiškio rajone. </w:t>
      </w:r>
      <w:smartTag w:uri="urn:schemas-microsoft-com:office:smarttags" w:element="metricconverter">
        <w:smartTagPr>
          <w:attr w:name="ProductID" w:val="1979 m"/>
        </w:smartTagPr>
        <w:r>
          <w:t>1979 m</w:t>
        </w:r>
      </w:smartTag>
      <w:r>
        <w:t>. stadione atlikti nusausinimo darbai (įrengtas drenažas), 1987 metais atnaujinta futbolo veja, bėgimo takai padengti asfaltu, ant jo  paklota „</w:t>
      </w:r>
      <w:proofErr w:type="spellStart"/>
      <w:r>
        <w:t>Rezdor</w:t>
      </w:r>
      <w:proofErr w:type="spellEnd"/>
      <w:r>
        <w:t>“ danga.</w:t>
      </w:r>
    </w:p>
    <w:p w:rsidR="00C64B55" w:rsidRDefault="00C64B55" w:rsidP="009D0F04">
      <w:pPr>
        <w:tabs>
          <w:tab w:val="left" w:pos="851"/>
        </w:tabs>
        <w:jc w:val="both"/>
      </w:pPr>
      <w:r>
        <w:tab/>
        <w:t>Siekiant atnaujinti stadioną, paruoštas stadiono rekonstravimo techninis projektas, kurio vertė apie 590000,0 Eur. Atliktas dalinis stadiono drenažo remontas.</w:t>
      </w:r>
    </w:p>
    <w:p w:rsidR="00C64B55" w:rsidRDefault="00C64B55" w:rsidP="009D0F04">
      <w:pPr>
        <w:tabs>
          <w:tab w:val="left" w:pos="851"/>
        </w:tabs>
        <w:jc w:val="both"/>
      </w:pPr>
      <w:r>
        <w:tab/>
        <w:t xml:space="preserve">13.3. Centro šaudykla pastatyta 1971 metais. </w:t>
      </w:r>
      <w:smartTag w:uri="urn:schemas-microsoft-com:office:smarttags" w:element="metricconverter">
        <w:smartTagPr>
          <w:attr w:name="ProductID" w:val="1994 m"/>
        </w:smartTagPr>
        <w:r>
          <w:t>1994 m</w:t>
        </w:r>
      </w:smartTag>
      <w:r>
        <w:t>. pradėtas eksploatuoti  jos priestatas. Ji yra didžiausia šalyje. Todėl joje vyksta Lietuvos čempionatai, Lietuvos jaunučių ir jaunių, mokyklų sporto žaidynės ir kitos šalies svarbiausios varžybos, tarptautinės varžybos.</w:t>
      </w:r>
    </w:p>
    <w:p w:rsidR="00C64B55" w:rsidRDefault="00C64B55" w:rsidP="009D0F04">
      <w:pPr>
        <w:tabs>
          <w:tab w:val="left" w:pos="851"/>
        </w:tabs>
        <w:jc w:val="both"/>
      </w:pPr>
      <w:r>
        <w:tab/>
        <w:t>Higienos pasas išduotas 2015-03-31 Nr. LMP-87.</w:t>
      </w:r>
    </w:p>
    <w:p w:rsidR="00C64B55" w:rsidRDefault="00C64B55" w:rsidP="009D0F04">
      <w:pPr>
        <w:tabs>
          <w:tab w:val="left" w:pos="851"/>
        </w:tabs>
        <w:jc w:val="both"/>
        <w:rPr>
          <w:b/>
        </w:rPr>
      </w:pPr>
      <w:r>
        <w:tab/>
        <w:t>13.4. Ledo ritulio aikštelė (M. Riomerio g. 1, Rokiškis) remontuojama, vykdomi stoginės statybos darbai, todėl varžybos ir renginiai nebuvo vykdomi.</w:t>
      </w:r>
    </w:p>
    <w:p w:rsidR="00C64B55" w:rsidRDefault="00C64B55" w:rsidP="009D0F04">
      <w:pPr>
        <w:tabs>
          <w:tab w:val="left" w:pos="851"/>
        </w:tabs>
        <w:jc w:val="both"/>
      </w:pPr>
      <w:r>
        <w:rPr>
          <w:b/>
        </w:rPr>
        <w:tab/>
        <w:t>14. Mokyklos finansavimo šaltiniai ir lėšos</w:t>
      </w:r>
      <w: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440"/>
        <w:gridCol w:w="1440"/>
        <w:gridCol w:w="3481"/>
      </w:tblGrid>
      <w:tr w:rsidR="00C64B55" w:rsidTr="00ED7500">
        <w:tc>
          <w:tcPr>
            <w:tcW w:w="34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Finansavimo šaltinis</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Skirta lėšų (</w:t>
            </w:r>
            <w:proofErr w:type="spellStart"/>
            <w:r>
              <w:t>tūkst.Eur</w:t>
            </w:r>
            <w:proofErr w:type="spellEnd"/>
            <w:r>
              <w:t>.)</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Panaudota (</w:t>
            </w:r>
            <w:proofErr w:type="spellStart"/>
            <w:r>
              <w:t>tūkst.Eur</w:t>
            </w:r>
            <w:proofErr w:type="spellEnd"/>
            <w:r>
              <w:t>.)</w:t>
            </w:r>
          </w:p>
        </w:tc>
        <w:tc>
          <w:tcPr>
            <w:tcW w:w="34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Atlikti darbai</w:t>
            </w:r>
          </w:p>
          <w:p w:rsidR="00C64B55" w:rsidRDefault="00C64B55" w:rsidP="009D0F04">
            <w:pPr>
              <w:jc w:val="both"/>
            </w:pPr>
          </w:p>
        </w:tc>
      </w:tr>
      <w:tr w:rsidR="00C64B55" w:rsidTr="00ED7500">
        <w:tc>
          <w:tcPr>
            <w:tcW w:w="34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Biudžetinių įstaigų veiklos programa</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383,0</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383,0</w:t>
            </w:r>
          </w:p>
        </w:tc>
        <w:tc>
          <w:tcPr>
            <w:tcW w:w="3481" w:type="dxa"/>
            <w:tcBorders>
              <w:top w:val="single" w:sz="4" w:space="0" w:color="auto"/>
              <w:left w:val="single" w:sz="4" w:space="0" w:color="auto"/>
              <w:bottom w:val="single" w:sz="4" w:space="0" w:color="auto"/>
              <w:right w:val="single" w:sz="4" w:space="0" w:color="auto"/>
            </w:tcBorders>
          </w:tcPr>
          <w:p w:rsidR="00C64B55" w:rsidRPr="000D0DF9" w:rsidRDefault="00C64B55" w:rsidP="009D0F04">
            <w:pPr>
              <w:pStyle w:val="Betarp"/>
              <w:rPr>
                <w:sz w:val="24"/>
                <w:szCs w:val="24"/>
              </w:rPr>
            </w:pPr>
            <w:r w:rsidRPr="000D0DF9">
              <w:rPr>
                <w:sz w:val="24"/>
                <w:szCs w:val="24"/>
              </w:rPr>
              <w:t>Darbo užmokestis, soc. draudimo įmokos, gyventojų pajamų mokestis, įvairios prekės, paslaugos.</w:t>
            </w:r>
          </w:p>
        </w:tc>
      </w:tr>
      <w:tr w:rsidR="00C64B55" w:rsidTr="00ED7500">
        <w:tc>
          <w:tcPr>
            <w:tcW w:w="34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Labdaros ir paramos lėšos</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9,6</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9,6</w:t>
            </w:r>
          </w:p>
        </w:tc>
        <w:tc>
          <w:tcPr>
            <w:tcW w:w="34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Ledo ritulio aikštelės priežiūra</w:t>
            </w:r>
          </w:p>
        </w:tc>
      </w:tr>
      <w:tr w:rsidR="00C64B55" w:rsidTr="00ED7500">
        <w:tc>
          <w:tcPr>
            <w:tcW w:w="34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2 % pajamų lėšos</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0,6</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0,6</w:t>
            </w:r>
          </w:p>
        </w:tc>
        <w:tc>
          <w:tcPr>
            <w:tcW w:w="34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Ugdymo kokybės užtikrinimas</w:t>
            </w:r>
          </w:p>
        </w:tc>
      </w:tr>
      <w:tr w:rsidR="00C64B55" w:rsidTr="00ED7500">
        <w:tc>
          <w:tcPr>
            <w:tcW w:w="342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Specialiosios lėšos</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20,2</w:t>
            </w:r>
          </w:p>
        </w:tc>
        <w:tc>
          <w:tcPr>
            <w:tcW w:w="1440"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20,2</w:t>
            </w:r>
          </w:p>
        </w:tc>
        <w:tc>
          <w:tcPr>
            <w:tcW w:w="3481"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 xml:space="preserve">Ūkinės išlaidos ir ugdymo </w:t>
            </w:r>
            <w:r>
              <w:lastRenderedPageBreak/>
              <w:t>kokybės užtikrinimas</w:t>
            </w:r>
          </w:p>
        </w:tc>
      </w:tr>
    </w:tbl>
    <w:p w:rsidR="00C64B55" w:rsidRDefault="00C64B55" w:rsidP="009D0F04">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1559"/>
        <w:gridCol w:w="3402"/>
      </w:tblGrid>
      <w:tr w:rsidR="00C64B55" w:rsidTr="00ED7500">
        <w:trPr>
          <w:trHeight w:val="342"/>
        </w:trPr>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Valstybės lėšos</w:t>
            </w:r>
          </w:p>
        </w:tc>
        <w:tc>
          <w:tcPr>
            <w:tcW w:w="141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Skirta lėšų (</w:t>
            </w:r>
            <w:proofErr w:type="spellStart"/>
            <w:r>
              <w:t>tūkst.Eur</w:t>
            </w:r>
            <w:proofErr w:type="spellEnd"/>
            <w:r>
              <w:t>.)</w:t>
            </w:r>
          </w:p>
        </w:tc>
        <w:tc>
          <w:tcPr>
            <w:tcW w:w="15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Panaudota (</w:t>
            </w:r>
            <w:proofErr w:type="spellStart"/>
            <w:r>
              <w:t>tūkst.Eur</w:t>
            </w:r>
            <w:proofErr w:type="spellEnd"/>
            <w:r>
              <w:t>.)</w:t>
            </w:r>
          </w:p>
        </w:tc>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Atlikti darbai</w:t>
            </w:r>
          </w:p>
        </w:tc>
      </w:tr>
      <w:tr w:rsidR="00C64B55" w:rsidTr="00ED7500">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Specialios tikslinės dotacijos</w:t>
            </w:r>
          </w:p>
        </w:tc>
        <w:tc>
          <w:tcPr>
            <w:tcW w:w="141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2,9</w:t>
            </w:r>
          </w:p>
        </w:tc>
        <w:tc>
          <w:tcPr>
            <w:tcW w:w="15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2,9</w:t>
            </w:r>
          </w:p>
        </w:tc>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Viešųjų darbų programa</w:t>
            </w:r>
          </w:p>
        </w:tc>
      </w:tr>
      <w:tr w:rsidR="00C64B55" w:rsidTr="00ED7500">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VIP</w:t>
            </w:r>
          </w:p>
        </w:tc>
        <w:tc>
          <w:tcPr>
            <w:tcW w:w="141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15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r>
      <w:tr w:rsidR="00C64B55" w:rsidTr="00ED7500">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Privatizavimo fondo lėšos</w:t>
            </w:r>
          </w:p>
        </w:tc>
        <w:tc>
          <w:tcPr>
            <w:tcW w:w="141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15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r>
      <w:tr w:rsidR="00C64B55" w:rsidTr="00ED7500">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ES struktūrinių fondų lėšos</w:t>
            </w:r>
          </w:p>
        </w:tc>
        <w:tc>
          <w:tcPr>
            <w:tcW w:w="141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11,6</w:t>
            </w:r>
          </w:p>
        </w:tc>
        <w:tc>
          <w:tcPr>
            <w:tcW w:w="15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11,6</w:t>
            </w:r>
          </w:p>
        </w:tc>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Neformalus ugdymas</w:t>
            </w:r>
          </w:p>
        </w:tc>
      </w:tr>
      <w:tr w:rsidR="00C64B55" w:rsidTr="00ED7500">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r>
              <w:t>Kitos:</w:t>
            </w:r>
          </w:p>
        </w:tc>
        <w:tc>
          <w:tcPr>
            <w:tcW w:w="1418"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1559"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c>
          <w:tcPr>
            <w:tcW w:w="3402" w:type="dxa"/>
            <w:tcBorders>
              <w:top w:val="single" w:sz="4" w:space="0" w:color="auto"/>
              <w:left w:val="single" w:sz="4" w:space="0" w:color="auto"/>
              <w:bottom w:val="single" w:sz="4" w:space="0" w:color="auto"/>
              <w:right w:val="single" w:sz="4" w:space="0" w:color="auto"/>
            </w:tcBorders>
          </w:tcPr>
          <w:p w:rsidR="00C64B55" w:rsidRDefault="00C64B55" w:rsidP="009D0F04">
            <w:pPr>
              <w:jc w:val="both"/>
            </w:pPr>
          </w:p>
        </w:tc>
      </w:tr>
    </w:tbl>
    <w:p w:rsidR="00C64B55" w:rsidRPr="00542185" w:rsidRDefault="00C64B55" w:rsidP="009D0F04">
      <w:pPr>
        <w:pStyle w:val="Betarp"/>
        <w:tabs>
          <w:tab w:val="left" w:pos="851"/>
        </w:tabs>
        <w:rPr>
          <w:rFonts w:ascii="Times New Roman" w:hAnsi="Times New Roman"/>
          <w:b/>
          <w:sz w:val="24"/>
          <w:szCs w:val="24"/>
        </w:rPr>
      </w:pPr>
      <w:r>
        <w:tab/>
      </w:r>
      <w:r w:rsidRPr="00542185">
        <w:rPr>
          <w:rFonts w:ascii="Times New Roman" w:hAnsi="Times New Roman"/>
          <w:b/>
          <w:sz w:val="24"/>
          <w:szCs w:val="24"/>
        </w:rPr>
        <w:t>15. Mokyklos partnerystė, ryšiai:</w:t>
      </w:r>
    </w:p>
    <w:p w:rsidR="00C64B55" w:rsidRPr="000D0B52" w:rsidRDefault="00C64B55" w:rsidP="009D0F04">
      <w:pPr>
        <w:pStyle w:val="Betarp"/>
        <w:tabs>
          <w:tab w:val="left" w:pos="851"/>
        </w:tabs>
        <w:rPr>
          <w:rFonts w:ascii="Times New Roman" w:hAnsi="Times New Roman"/>
          <w:sz w:val="24"/>
          <w:szCs w:val="24"/>
        </w:rPr>
      </w:pPr>
      <w:r w:rsidRPr="000D0B52">
        <w:rPr>
          <w:rFonts w:ascii="Times New Roman" w:hAnsi="Times New Roman"/>
          <w:sz w:val="24"/>
          <w:szCs w:val="24"/>
        </w:rPr>
        <w:tab/>
        <w:t>15.1. Mokyklos socialiniai partneriai:</w:t>
      </w:r>
    </w:p>
    <w:p w:rsidR="00C64B55" w:rsidRPr="001F009A" w:rsidRDefault="00C64B55" w:rsidP="009D0F04">
      <w:pPr>
        <w:tabs>
          <w:tab w:val="left" w:pos="851"/>
        </w:tabs>
        <w:jc w:val="both"/>
      </w:pPr>
      <w:r w:rsidRPr="000D0B52">
        <w:tab/>
        <w:t>Lietuvos tautinis olimpinis komitetas, Lietuvos neformaliojo ugdymo centras, Lietuvos kaimo kultūros ir sporto asociacija „Nemunas</w:t>
      </w:r>
      <w:r>
        <w:t xml:space="preserve">“, </w:t>
      </w:r>
      <w:r w:rsidRPr="001F009A">
        <w:t>Lietu</w:t>
      </w:r>
      <w:r>
        <w:t xml:space="preserve">vos moksleivių krepšinio lyga, </w:t>
      </w:r>
      <w:r w:rsidRPr="001F009A">
        <w:t>Nacion</w:t>
      </w:r>
      <w:r>
        <w:t xml:space="preserve">alinė vaikų ledo ritulio lyga, </w:t>
      </w:r>
      <w:r w:rsidRPr="001F009A">
        <w:t>Lietuvos „Sportas visiems“ asociacija, Lietuvos krepšinio federacija, Lietuvos su</w:t>
      </w:r>
      <w:r>
        <w:t xml:space="preserve">nkiosios atletikos federacija, Lietuvos šaudymo sąjunga, </w:t>
      </w:r>
      <w:r w:rsidRPr="001F009A">
        <w:t>Liet</w:t>
      </w:r>
      <w:r>
        <w:t xml:space="preserve">uvos </w:t>
      </w:r>
      <w:proofErr w:type="spellStart"/>
      <w:r>
        <w:t>sambo</w:t>
      </w:r>
      <w:proofErr w:type="spellEnd"/>
      <w:r>
        <w:t xml:space="preserve"> imtynių federacija, </w:t>
      </w:r>
      <w:r w:rsidRPr="001F009A">
        <w:t>Lietu</w:t>
      </w:r>
      <w:r>
        <w:t xml:space="preserve">vos dziudo imtynių federacija, </w:t>
      </w:r>
      <w:r w:rsidRPr="001F009A">
        <w:t>Lietuvos l</w:t>
      </w:r>
      <w:r>
        <w:t>engvosios atletikos federacija,</w:t>
      </w:r>
      <w:r w:rsidRPr="001F009A">
        <w:t xml:space="preserve"> Lietuvos jėgos trikovės federacija,</w:t>
      </w:r>
      <w:r>
        <w:t xml:space="preserve"> Lietuvos tinklinio federacija,</w:t>
      </w:r>
      <w:r w:rsidRPr="001F009A">
        <w:t xml:space="preserve"> Lietu</w:t>
      </w:r>
      <w:r>
        <w:t xml:space="preserve">vos sporto federacijų sąjunga, </w:t>
      </w:r>
      <w:r w:rsidRPr="001F009A">
        <w:t>34 rajono sporto klubai.</w:t>
      </w:r>
    </w:p>
    <w:p w:rsidR="00C64B55" w:rsidRPr="00EC7754" w:rsidRDefault="00C64B55" w:rsidP="009D0F04">
      <w:pPr>
        <w:tabs>
          <w:tab w:val="left" w:pos="851"/>
        </w:tabs>
        <w:jc w:val="both"/>
      </w:pPr>
      <w:r>
        <w:tab/>
      </w:r>
      <w:r w:rsidRPr="00EC7754">
        <w:t>15.2. Tarptautiniai ryšiai:</w:t>
      </w:r>
    </w:p>
    <w:p w:rsidR="00C64B55" w:rsidRPr="00EC7754" w:rsidRDefault="00156442" w:rsidP="009D0F04">
      <w:pPr>
        <w:tabs>
          <w:tab w:val="left" w:pos="851"/>
        </w:tabs>
        <w:jc w:val="both"/>
      </w:pPr>
      <w:r>
        <w:tab/>
      </w:r>
      <w:proofErr w:type="spellStart"/>
      <w:r>
        <w:t>Jė</w:t>
      </w:r>
      <w:r w:rsidR="00C64B55" w:rsidRPr="00EC7754">
        <w:t>kabpilio</w:t>
      </w:r>
      <w:proofErr w:type="spellEnd"/>
      <w:r w:rsidR="00C64B55" w:rsidRPr="00EC7754">
        <w:t xml:space="preserve"> sporto centras, </w:t>
      </w:r>
      <w:proofErr w:type="spellStart"/>
      <w:r w:rsidR="00C64B55" w:rsidRPr="00EC7754">
        <w:t>C</w:t>
      </w:r>
      <w:r>
        <w:t>ėsių</w:t>
      </w:r>
      <w:proofErr w:type="spellEnd"/>
      <w:r w:rsidR="00C64B55" w:rsidRPr="00EC7754">
        <w:t xml:space="preserve"> sporto mokykla, </w:t>
      </w:r>
      <w:proofErr w:type="spellStart"/>
      <w:r w:rsidR="00C64B55" w:rsidRPr="00EC7754">
        <w:t>Aiskraukles</w:t>
      </w:r>
      <w:proofErr w:type="spellEnd"/>
      <w:r w:rsidR="00C64B55" w:rsidRPr="00EC7754">
        <w:t xml:space="preserve"> sporto mokykla, Daugpilio sporto mokykla.</w:t>
      </w:r>
    </w:p>
    <w:p w:rsidR="00C64B55" w:rsidRDefault="00C64B55" w:rsidP="009D0F04">
      <w:pPr>
        <w:pStyle w:val="NoSpacing"/>
      </w:pPr>
    </w:p>
    <w:p w:rsidR="00C64B55" w:rsidRPr="001F009A" w:rsidRDefault="00C64B55" w:rsidP="009D0F04">
      <w:pPr>
        <w:pStyle w:val="NoSpacing"/>
      </w:pPr>
    </w:p>
    <w:p w:rsidR="00C64B55" w:rsidRDefault="00C64B55" w:rsidP="009D0F04">
      <w:r>
        <w:t>L. e. direktoriau</w:t>
      </w:r>
      <w:r w:rsidR="00E15746">
        <w:t>s pareigas</w:t>
      </w:r>
      <w:r w:rsidR="00E15746">
        <w:tab/>
      </w:r>
      <w:r w:rsidR="00E15746">
        <w:tab/>
      </w:r>
      <w:r w:rsidR="00E15746">
        <w:tab/>
      </w:r>
      <w:r w:rsidR="00E15746">
        <w:tab/>
        <w:t xml:space="preserve">Edmundas </w:t>
      </w:r>
      <w:proofErr w:type="spellStart"/>
      <w:r w:rsidR="00E15746">
        <w:t>Ščiuplys</w:t>
      </w:r>
      <w:proofErr w:type="spellEnd"/>
    </w:p>
    <w:p w:rsidR="00C64B55" w:rsidRDefault="00C64B55" w:rsidP="009D0F04"/>
    <w:p w:rsidR="00C64B55" w:rsidRPr="002E441D" w:rsidRDefault="00C64B55" w:rsidP="009D0F04"/>
    <w:p w:rsidR="007107B2" w:rsidRPr="00E15746" w:rsidRDefault="007107B2" w:rsidP="009D0F04">
      <w:pPr>
        <w:jc w:val="both"/>
        <w:rPr>
          <w:b/>
          <w:lang w:val="en-US"/>
        </w:rPr>
      </w:pPr>
    </w:p>
    <w:p w:rsidR="00C64B55" w:rsidRPr="00E15746" w:rsidRDefault="00C64B55" w:rsidP="009D0F04">
      <w:pPr>
        <w:jc w:val="both"/>
        <w:rPr>
          <w:b/>
          <w:lang w:val="en-US"/>
        </w:rPr>
      </w:pPr>
    </w:p>
    <w:p w:rsidR="00C64B55" w:rsidRPr="00E15746" w:rsidRDefault="00C64B55" w:rsidP="009D0F04">
      <w:pPr>
        <w:jc w:val="both"/>
        <w:rPr>
          <w:b/>
          <w:lang w:val="en-US"/>
        </w:rPr>
      </w:pPr>
    </w:p>
    <w:p w:rsidR="00C64B55" w:rsidRPr="00E15746" w:rsidRDefault="00C64B55" w:rsidP="009D0F04">
      <w:pPr>
        <w:jc w:val="both"/>
        <w:rPr>
          <w:b/>
          <w:lang w:val="en-US"/>
        </w:rPr>
      </w:pPr>
    </w:p>
    <w:p w:rsidR="00C64B55" w:rsidRPr="00E15746" w:rsidRDefault="00C64B55" w:rsidP="009D0F04">
      <w:pPr>
        <w:jc w:val="both"/>
        <w:rPr>
          <w:b/>
          <w:lang w:val="en-US"/>
        </w:rPr>
      </w:pPr>
    </w:p>
    <w:p w:rsidR="00C64B55" w:rsidRPr="00E15746" w:rsidRDefault="00C64B55" w:rsidP="009D0F04">
      <w:pPr>
        <w:jc w:val="both"/>
        <w:rPr>
          <w:b/>
          <w:lang w:val="en-US"/>
        </w:rPr>
      </w:pPr>
    </w:p>
    <w:p w:rsidR="00C64B55" w:rsidRDefault="00C64B55" w:rsidP="009D0F04">
      <w:pPr>
        <w:jc w:val="both"/>
        <w:rPr>
          <w:b/>
        </w:rPr>
      </w:pPr>
    </w:p>
    <w:p w:rsidR="001F392E" w:rsidRDefault="001F392E" w:rsidP="009D0F04">
      <w:pPr>
        <w:jc w:val="both"/>
        <w:rPr>
          <w:b/>
        </w:rPr>
      </w:pPr>
    </w:p>
    <w:p w:rsidR="001F392E" w:rsidRPr="00E15746" w:rsidRDefault="001F392E" w:rsidP="009D0F04">
      <w:pPr>
        <w:jc w:val="both"/>
        <w:rPr>
          <w:b/>
          <w:lang w:val="en-US"/>
        </w:rPr>
      </w:pPr>
    </w:p>
    <w:p w:rsidR="00AD0E7B" w:rsidRDefault="00AD0E7B"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Default="00156442" w:rsidP="009D0F04">
      <w:pPr>
        <w:jc w:val="both"/>
        <w:rPr>
          <w:b/>
          <w:lang w:val="en-US"/>
        </w:rPr>
      </w:pPr>
    </w:p>
    <w:p w:rsidR="00156442" w:rsidRPr="00E15746" w:rsidRDefault="00156442" w:rsidP="009D0F04">
      <w:pPr>
        <w:jc w:val="both"/>
        <w:rPr>
          <w:b/>
          <w:lang w:val="en-US"/>
        </w:rPr>
      </w:pPr>
    </w:p>
    <w:p w:rsidR="00AD0E7B" w:rsidRPr="00E15746" w:rsidRDefault="00AD0E7B" w:rsidP="009D0F04">
      <w:pPr>
        <w:jc w:val="both"/>
        <w:rPr>
          <w:b/>
          <w:lang w:val="en-US"/>
        </w:rPr>
      </w:pPr>
    </w:p>
    <w:p w:rsidR="000814F2" w:rsidRPr="002F43DC" w:rsidRDefault="00156442" w:rsidP="009D0F04">
      <w:bookmarkStart w:id="0" w:name="_GoBack"/>
      <w:bookmarkEnd w:id="0"/>
      <w:r>
        <w:lastRenderedPageBreak/>
        <w:tab/>
      </w:r>
      <w:r>
        <w:tab/>
      </w:r>
      <w:r>
        <w:tab/>
      </w:r>
      <w:r>
        <w:tab/>
      </w:r>
      <w:r w:rsidR="000814F2" w:rsidRPr="002F43DC">
        <w:t>PRITARTA</w:t>
      </w:r>
    </w:p>
    <w:p w:rsidR="000814F2" w:rsidRPr="002F43DC" w:rsidRDefault="00156442" w:rsidP="009D0F04">
      <w:r>
        <w:tab/>
      </w:r>
      <w:r>
        <w:tab/>
      </w:r>
      <w:r>
        <w:tab/>
      </w:r>
      <w:r>
        <w:tab/>
      </w:r>
      <w:r w:rsidR="000814F2" w:rsidRPr="002F43DC">
        <w:t>Rokiškio rajono savivaldybės tarybos</w:t>
      </w:r>
    </w:p>
    <w:p w:rsidR="000814F2" w:rsidRPr="002F43DC" w:rsidRDefault="00156442" w:rsidP="009D0F04">
      <w:r>
        <w:tab/>
      </w:r>
      <w:r>
        <w:tab/>
      </w:r>
      <w:r>
        <w:tab/>
      </w:r>
      <w:r>
        <w:tab/>
      </w:r>
      <w:r w:rsidR="000814F2">
        <w:t>2020</w:t>
      </w:r>
      <w:r w:rsidR="000814F2" w:rsidRPr="002F43DC">
        <w:t xml:space="preserve"> m. </w:t>
      </w:r>
      <w:r w:rsidR="000814F2" w:rsidRPr="00C51C4F">
        <w:t>gegužės 29</w:t>
      </w:r>
      <w:r w:rsidR="000814F2">
        <w:t xml:space="preserve"> </w:t>
      </w:r>
      <w:r w:rsidR="000814F2" w:rsidRPr="002F43DC">
        <w:t xml:space="preserve">d. </w:t>
      </w:r>
      <w:r w:rsidR="000814F2">
        <w:t>s</w:t>
      </w:r>
      <w:r w:rsidR="000814F2" w:rsidRPr="002F43DC">
        <w:t>prendimu Nr. TS-</w:t>
      </w:r>
    </w:p>
    <w:p w:rsidR="0006578B" w:rsidRPr="00521B5A" w:rsidRDefault="0006578B" w:rsidP="009D0F04"/>
    <w:p w:rsidR="0006578B" w:rsidRPr="00521B5A" w:rsidRDefault="0006578B" w:rsidP="009D0F04">
      <w:pPr>
        <w:jc w:val="center"/>
        <w:outlineLvl w:val="0"/>
        <w:rPr>
          <w:b/>
          <w:bCs/>
        </w:rPr>
      </w:pPr>
      <w:r w:rsidRPr="00521B5A">
        <w:rPr>
          <w:b/>
          <w:bCs/>
        </w:rPr>
        <w:t xml:space="preserve">ROKIŠKIO RUDOLFO LYMANO MUZIKOS MOKYKLOS </w:t>
      </w:r>
    </w:p>
    <w:p w:rsidR="0006578B" w:rsidRPr="00521B5A" w:rsidRDefault="0006578B" w:rsidP="009D0F04">
      <w:pPr>
        <w:jc w:val="center"/>
        <w:outlineLvl w:val="0"/>
        <w:rPr>
          <w:b/>
          <w:bCs/>
        </w:rPr>
      </w:pPr>
      <w:r w:rsidRPr="00521B5A">
        <w:rPr>
          <w:b/>
          <w:bCs/>
        </w:rPr>
        <w:t>2019 METŲ VEIKLOS ATASKAITA</w:t>
      </w:r>
    </w:p>
    <w:p w:rsidR="0006578B" w:rsidRPr="00521B5A" w:rsidRDefault="0006578B" w:rsidP="009D0F04">
      <w:pPr>
        <w:jc w:val="both"/>
        <w:rPr>
          <w:b/>
          <w:bCs/>
        </w:rPr>
      </w:pPr>
    </w:p>
    <w:p w:rsidR="0006578B" w:rsidRPr="00521B5A" w:rsidRDefault="0006578B" w:rsidP="009D0F04">
      <w:pPr>
        <w:tabs>
          <w:tab w:val="left" w:pos="851"/>
        </w:tabs>
        <w:jc w:val="both"/>
        <w:rPr>
          <w:b/>
          <w:bCs/>
        </w:rPr>
      </w:pPr>
      <w:r>
        <w:rPr>
          <w:b/>
          <w:bCs/>
        </w:rPr>
        <w:tab/>
      </w:r>
      <w:r w:rsidRPr="00787BF7">
        <w:rPr>
          <w:b/>
          <w:bCs/>
        </w:rPr>
        <w:t>1.</w:t>
      </w:r>
      <w:r w:rsidRPr="00521B5A">
        <w:rPr>
          <w:b/>
          <w:bCs/>
        </w:rPr>
        <w:t xml:space="preserve"> Mokyklos pristatymas:</w:t>
      </w:r>
    </w:p>
    <w:p w:rsidR="0006578B" w:rsidRPr="00521B5A" w:rsidRDefault="0006578B" w:rsidP="009D0F04">
      <w:pPr>
        <w:tabs>
          <w:tab w:val="left" w:pos="851"/>
        </w:tabs>
        <w:jc w:val="both"/>
        <w:rPr>
          <w:b/>
          <w:bCs/>
        </w:rPr>
      </w:pPr>
      <w:r>
        <w:tab/>
      </w:r>
      <w:r w:rsidRPr="00521B5A">
        <w:t xml:space="preserve">Mokyklos teisinė forma – </w:t>
      </w:r>
      <w:r w:rsidR="00156442">
        <w:t>s</w:t>
      </w:r>
      <w:r w:rsidRPr="00521B5A">
        <w:t>avivaldybės biudžetinė įstaiga.</w:t>
      </w:r>
    </w:p>
    <w:p w:rsidR="0006578B" w:rsidRPr="00F14B7E" w:rsidRDefault="0006578B" w:rsidP="009D0F04">
      <w:pPr>
        <w:tabs>
          <w:tab w:val="left" w:pos="851"/>
        </w:tabs>
        <w:jc w:val="both"/>
      </w:pPr>
      <w:r>
        <w:rPr>
          <w:color w:val="FF0000"/>
        </w:rPr>
        <w:tab/>
      </w:r>
      <w:r w:rsidRPr="00F14B7E">
        <w:t xml:space="preserve">Mokyklos savininkė – Rokiškio rajono savivaldybė. Savininko teises ir pareigas įgyvendinanti institucija </w:t>
      </w:r>
      <w:r w:rsidRPr="00F14B7E">
        <w:rPr>
          <w:bCs/>
          <w:iCs/>
        </w:rPr>
        <w:t>–</w:t>
      </w:r>
      <w:r w:rsidRPr="00F14B7E">
        <w:t xml:space="preserve"> Rokiškio rajono savivaldybės taryba.</w:t>
      </w:r>
    </w:p>
    <w:p w:rsidR="0006578B" w:rsidRPr="00F14B7E" w:rsidRDefault="0006578B" w:rsidP="009D0F04">
      <w:pPr>
        <w:tabs>
          <w:tab w:val="left" w:pos="851"/>
        </w:tabs>
        <w:jc w:val="both"/>
        <w:rPr>
          <w:b/>
          <w:bCs/>
        </w:rPr>
      </w:pPr>
      <w:r w:rsidRPr="00F14B7E">
        <w:tab/>
        <w:t>Mokyklos grupė – neformaliojo vaikų švietimo ir formalųjį švietimą papildančio ugdymo mokykla.</w:t>
      </w:r>
    </w:p>
    <w:p w:rsidR="0006578B" w:rsidRPr="00F14B7E" w:rsidRDefault="0006578B" w:rsidP="009D0F04">
      <w:pPr>
        <w:tabs>
          <w:tab w:val="left" w:pos="851"/>
        </w:tabs>
        <w:jc w:val="both"/>
      </w:pPr>
      <w:r w:rsidRPr="00F14B7E">
        <w:tab/>
        <w:t>Mokyklos adresas – Kauno g. 4, Rokiškis, LT-42115.</w:t>
      </w:r>
    </w:p>
    <w:p w:rsidR="0006578B" w:rsidRPr="00F14B7E" w:rsidRDefault="0006578B" w:rsidP="009D0F04">
      <w:pPr>
        <w:tabs>
          <w:tab w:val="left" w:pos="851"/>
        </w:tabs>
        <w:jc w:val="both"/>
      </w:pPr>
      <w:r w:rsidRPr="00F14B7E">
        <w:tab/>
        <w:t>Mokymo kalba – lietuvių kalba.</w:t>
      </w:r>
    </w:p>
    <w:p w:rsidR="0006578B" w:rsidRPr="00F14B7E" w:rsidRDefault="0006578B" w:rsidP="009D0F04">
      <w:pPr>
        <w:tabs>
          <w:tab w:val="left" w:pos="851"/>
        </w:tabs>
        <w:jc w:val="both"/>
        <w:rPr>
          <w:lang w:val="en-US"/>
        </w:rPr>
      </w:pPr>
      <w:r w:rsidRPr="00F14B7E">
        <w:rPr>
          <w:spacing w:val="-1"/>
        </w:rPr>
        <w:tab/>
        <w:t>Ugdymo</w:t>
      </w:r>
      <w:r w:rsidRPr="00F14B7E">
        <w:t xml:space="preserve"> formos</w:t>
      </w:r>
      <w:r w:rsidRPr="00F14B7E">
        <w:rPr>
          <w:b/>
        </w:rPr>
        <w:t xml:space="preserve"> </w:t>
      </w:r>
      <w:r w:rsidRPr="00F14B7E">
        <w:t>– grupinis ir individualus ugdymasis</w:t>
      </w:r>
      <w:r w:rsidRPr="00F14B7E">
        <w:rPr>
          <w:lang w:val="en-US"/>
        </w:rPr>
        <w:t>.</w:t>
      </w:r>
    </w:p>
    <w:p w:rsidR="0006578B" w:rsidRPr="00F14B7E" w:rsidRDefault="0006578B" w:rsidP="009D0F04">
      <w:pPr>
        <w:tabs>
          <w:tab w:val="left" w:pos="0"/>
          <w:tab w:val="left" w:pos="851"/>
        </w:tabs>
        <w:jc w:val="both"/>
      </w:pPr>
      <w:r w:rsidRPr="00F14B7E">
        <w:tab/>
        <w:t>Mokykloje vykdomos programos: pradinio muzikinio formalųjį švietimą papildančio ugdymo ir pagrindinio muzikinio formalųjį švietimą papildančio ugdymo programos, ankstyvojo muzikinio ugdymo, profesinės linkmės muzikinio ugdymo modulis, neformaliojo vaikų ir suaugusiųjų švietimo, trumpalaikės muzikinio ugdymo programos.</w:t>
      </w:r>
    </w:p>
    <w:p w:rsidR="0006578B" w:rsidRPr="00F14B7E" w:rsidRDefault="0006578B" w:rsidP="009D0F04">
      <w:pPr>
        <w:tabs>
          <w:tab w:val="left" w:pos="851"/>
        </w:tabs>
        <w:jc w:val="both"/>
        <w:rPr>
          <w:b/>
          <w:bCs/>
        </w:rPr>
      </w:pPr>
      <w:r w:rsidRPr="00F14B7E">
        <w:rPr>
          <w:b/>
          <w:bCs/>
        </w:rPr>
        <w:tab/>
        <w:t>2. Mokyklos administracija:</w:t>
      </w:r>
    </w:p>
    <w:p w:rsidR="0006578B" w:rsidRPr="00521B5A" w:rsidRDefault="0006578B" w:rsidP="009D0F04">
      <w:pPr>
        <w:tabs>
          <w:tab w:val="left" w:pos="851"/>
        </w:tabs>
        <w:jc w:val="both"/>
      </w:pPr>
      <w:r>
        <w:tab/>
        <w:t>Direktorius</w:t>
      </w:r>
      <w:r w:rsidRPr="00521B5A">
        <w:t>,</w:t>
      </w:r>
      <w:r>
        <w:t xml:space="preserve"> turintis</w:t>
      </w:r>
      <w:r w:rsidRPr="00521B5A">
        <w:t xml:space="preserve"> aukšt</w:t>
      </w:r>
      <w:r>
        <w:t>ąjį</w:t>
      </w:r>
      <w:r w:rsidRPr="00521B5A">
        <w:t xml:space="preserve"> universitetin</w:t>
      </w:r>
      <w:r>
        <w:t>į išsilavinimą</w:t>
      </w:r>
      <w:r w:rsidRPr="00521B5A">
        <w:t>, 28 met</w:t>
      </w:r>
      <w:r>
        <w:t>ų stažą,</w:t>
      </w:r>
      <w:r w:rsidRPr="00521B5A">
        <w:t xml:space="preserve"> III vadybos kvalifikacin</w:t>
      </w:r>
      <w:r>
        <w:t>ę</w:t>
      </w:r>
      <w:r w:rsidRPr="00521B5A">
        <w:t xml:space="preserve"> kategorij</w:t>
      </w:r>
      <w:r>
        <w:t>ą</w:t>
      </w:r>
      <w:r w:rsidRPr="00521B5A">
        <w:t xml:space="preserve">, įstaigai vadovavo nuo 1995 </w:t>
      </w:r>
      <w:r w:rsidR="00DC40F6" w:rsidRPr="00DC40F6">
        <w:t xml:space="preserve">iki 2019 </w:t>
      </w:r>
      <w:r w:rsidRPr="00521B5A">
        <w:t>metų</w:t>
      </w:r>
      <w:r w:rsidR="00DC40F6" w:rsidRPr="00DC40F6">
        <w:t xml:space="preserve"> gruodžio </w:t>
      </w:r>
      <w:r w:rsidR="00DC40F6">
        <w:t>31 d</w:t>
      </w:r>
      <w:r w:rsidRPr="00521B5A">
        <w:t>.</w:t>
      </w:r>
    </w:p>
    <w:p w:rsidR="0006578B" w:rsidRPr="00521B5A" w:rsidRDefault="0006578B" w:rsidP="009D0F04">
      <w:pPr>
        <w:tabs>
          <w:tab w:val="left" w:pos="851"/>
        </w:tabs>
        <w:jc w:val="both"/>
        <w:rPr>
          <w:b/>
          <w:bCs/>
        </w:rPr>
      </w:pPr>
      <w:r>
        <w:tab/>
      </w:r>
      <w:r w:rsidRPr="00521B5A">
        <w:t>Pavaduotoja,</w:t>
      </w:r>
      <w:r>
        <w:t xml:space="preserve"> turinti</w:t>
      </w:r>
      <w:r w:rsidRPr="00521B5A">
        <w:t xml:space="preserve"> aukšt</w:t>
      </w:r>
      <w:r>
        <w:t>ąjį</w:t>
      </w:r>
      <w:r w:rsidRPr="00521B5A">
        <w:t xml:space="preserve"> universitetin</w:t>
      </w:r>
      <w:r>
        <w:t>į išsilavinimą</w:t>
      </w:r>
      <w:r w:rsidRPr="00521B5A">
        <w:t>, 27 metų</w:t>
      </w:r>
      <w:r>
        <w:t xml:space="preserve"> darbo stažą</w:t>
      </w:r>
      <w:r w:rsidRPr="00521B5A">
        <w:t>, III vadybos kvalifikacin</w:t>
      </w:r>
      <w:r>
        <w:t>ę</w:t>
      </w:r>
      <w:r w:rsidRPr="00521B5A">
        <w:t xml:space="preserve"> kategorij</w:t>
      </w:r>
      <w:r>
        <w:t>ą</w:t>
      </w:r>
      <w:r w:rsidRPr="00521B5A">
        <w:t>.</w:t>
      </w:r>
    </w:p>
    <w:p w:rsidR="0006578B" w:rsidRDefault="0006578B" w:rsidP="009D0F04">
      <w:pPr>
        <w:tabs>
          <w:tab w:val="left" w:pos="851"/>
        </w:tabs>
        <w:jc w:val="both"/>
      </w:pPr>
      <w:r>
        <w:tab/>
      </w:r>
      <w:r w:rsidRPr="00521B5A">
        <w:t xml:space="preserve">Kiti darbuotojai: </w:t>
      </w:r>
    </w:p>
    <w:p w:rsidR="0006578B" w:rsidRDefault="0006578B" w:rsidP="009D0F04">
      <w:pPr>
        <w:tabs>
          <w:tab w:val="left" w:pos="851"/>
        </w:tabs>
        <w:jc w:val="both"/>
      </w:pPr>
      <w:r>
        <w:tab/>
      </w:r>
      <w:r w:rsidRPr="00521B5A">
        <w:t xml:space="preserve">sekretorė, </w:t>
      </w:r>
      <w:r>
        <w:t xml:space="preserve">turinti </w:t>
      </w:r>
      <w:r w:rsidRPr="00521B5A">
        <w:t>aukšt</w:t>
      </w:r>
      <w:r>
        <w:t>ąjį</w:t>
      </w:r>
      <w:r w:rsidRPr="00521B5A">
        <w:t xml:space="preserve"> neuniversitetin</w:t>
      </w:r>
      <w:r>
        <w:t>į išsilavinimą</w:t>
      </w:r>
      <w:r w:rsidRPr="00521B5A">
        <w:t>, 10 metų</w:t>
      </w:r>
      <w:r>
        <w:t xml:space="preserve"> darbo stažą,</w:t>
      </w:r>
    </w:p>
    <w:p w:rsidR="0006578B" w:rsidRPr="00521B5A" w:rsidRDefault="0006578B" w:rsidP="009D0F04">
      <w:pPr>
        <w:tabs>
          <w:tab w:val="left" w:pos="851"/>
        </w:tabs>
        <w:jc w:val="both"/>
      </w:pPr>
      <w:r w:rsidRPr="00521B5A">
        <w:t xml:space="preserve"> </w:t>
      </w:r>
      <w:r>
        <w:tab/>
        <w:t>ū</w:t>
      </w:r>
      <w:r w:rsidRPr="00521B5A">
        <w:t xml:space="preserve">kvedė, </w:t>
      </w:r>
      <w:r>
        <w:t xml:space="preserve">turinti </w:t>
      </w:r>
      <w:r w:rsidRPr="00521B5A">
        <w:t>aukšt</w:t>
      </w:r>
      <w:r>
        <w:t>ąjį</w:t>
      </w:r>
      <w:r w:rsidRPr="00521B5A">
        <w:t xml:space="preserve"> universitetin</w:t>
      </w:r>
      <w:r>
        <w:t>į išsilavinimą</w:t>
      </w:r>
      <w:r w:rsidRPr="00521B5A">
        <w:t>, 15,5 metų</w:t>
      </w:r>
      <w:r>
        <w:t xml:space="preserve"> darbo stažą</w:t>
      </w:r>
      <w:r w:rsidRPr="00521B5A">
        <w:t>.</w:t>
      </w:r>
    </w:p>
    <w:p w:rsidR="0006578B" w:rsidRPr="00521B5A" w:rsidRDefault="0006578B" w:rsidP="009D0F04">
      <w:pPr>
        <w:tabs>
          <w:tab w:val="left" w:pos="851"/>
        </w:tabs>
        <w:jc w:val="both"/>
      </w:pPr>
      <w:r>
        <w:tab/>
      </w:r>
      <w:r w:rsidRPr="00521B5A">
        <w:t>Vadov</w:t>
      </w:r>
      <w:r>
        <w:t>ai</w:t>
      </w:r>
      <w:r w:rsidRPr="00521B5A">
        <w:t xml:space="preserve"> 2019 m. </w:t>
      </w:r>
      <w:r>
        <w:t xml:space="preserve">kėlė </w:t>
      </w:r>
      <w:r w:rsidRPr="00521B5A">
        <w:t>kvalifikacij</w:t>
      </w:r>
      <w:r>
        <w:t>ą</w:t>
      </w:r>
      <w:r w:rsidRPr="00521B5A">
        <w:t xml:space="preserve"> </w:t>
      </w:r>
      <w:r>
        <w:t>šiuose seminaruose</w:t>
      </w:r>
      <w:r w:rsidRPr="00521B5A">
        <w:t xml:space="preserve">: </w:t>
      </w:r>
    </w:p>
    <w:p w:rsidR="0006578B" w:rsidRPr="00521B5A" w:rsidRDefault="0006578B" w:rsidP="009D0F04">
      <w:pPr>
        <w:tabs>
          <w:tab w:val="left" w:pos="851"/>
        </w:tabs>
        <w:jc w:val="both"/>
      </w:pPr>
      <w:r>
        <w:tab/>
        <w:t>„</w:t>
      </w:r>
      <w:r w:rsidRPr="00521B5A">
        <w:t>Rekomendacijos rengiant projektų paraiškas kultūros tarybai</w:t>
      </w:r>
      <w:r>
        <w:t>“,</w:t>
      </w:r>
      <w:r w:rsidRPr="00521B5A">
        <w:t xml:space="preserve"> </w:t>
      </w:r>
    </w:p>
    <w:p w:rsidR="0006578B" w:rsidRPr="00521B5A" w:rsidRDefault="0006578B" w:rsidP="009D0F04">
      <w:pPr>
        <w:tabs>
          <w:tab w:val="left" w:pos="851"/>
        </w:tabs>
        <w:jc w:val="both"/>
      </w:pPr>
      <w:r>
        <w:tab/>
        <w:t>„</w:t>
      </w:r>
      <w:r w:rsidRPr="00521B5A">
        <w:t>Neformaliojo vaikų švietimo kokybės aktualijos</w:t>
      </w:r>
      <w:r>
        <w:t>“,</w:t>
      </w:r>
      <w:r w:rsidRPr="00521B5A">
        <w:t xml:space="preserve"> </w:t>
      </w:r>
    </w:p>
    <w:p w:rsidR="0006578B" w:rsidRPr="00521B5A" w:rsidRDefault="0006578B" w:rsidP="009D0F04">
      <w:pPr>
        <w:tabs>
          <w:tab w:val="left" w:pos="851"/>
        </w:tabs>
        <w:jc w:val="both"/>
      </w:pPr>
      <w:r>
        <w:tab/>
        <w:t>„</w:t>
      </w:r>
      <w:r w:rsidRPr="00521B5A">
        <w:t>Neformaliojo vaikų švietimo kokybės rodiklių įsivertinimo ir išorinio vertinimo aktualijos</w:t>
      </w:r>
      <w:r>
        <w:t>“,</w:t>
      </w:r>
      <w:r w:rsidRPr="00521B5A">
        <w:t xml:space="preserve"> </w:t>
      </w:r>
    </w:p>
    <w:p w:rsidR="0006578B" w:rsidRPr="00521B5A" w:rsidRDefault="0006578B" w:rsidP="009D0F04">
      <w:pPr>
        <w:tabs>
          <w:tab w:val="left" w:pos="851"/>
        </w:tabs>
        <w:jc w:val="both"/>
      </w:pPr>
      <w:r>
        <w:tab/>
        <w:t>„</w:t>
      </w:r>
      <w:r w:rsidRPr="00521B5A">
        <w:t>Vokalinė muzika</w:t>
      </w:r>
      <w:r>
        <w:t>“,</w:t>
      </w:r>
    </w:p>
    <w:p w:rsidR="0006578B" w:rsidRPr="00521B5A" w:rsidRDefault="0006578B" w:rsidP="009D0F04">
      <w:pPr>
        <w:tabs>
          <w:tab w:val="left" w:pos="851"/>
        </w:tabs>
        <w:jc w:val="both"/>
      </w:pPr>
      <w:r>
        <w:tab/>
        <w:t>„</w:t>
      </w:r>
      <w:r w:rsidRPr="00521B5A">
        <w:t>Jaunųjų atlikėjų meistriškumo ugdymas</w:t>
      </w:r>
      <w:r>
        <w:t>“,</w:t>
      </w:r>
    </w:p>
    <w:p w:rsidR="0006578B" w:rsidRPr="00521B5A" w:rsidRDefault="0006578B" w:rsidP="009D0F04">
      <w:pPr>
        <w:tabs>
          <w:tab w:val="left" w:pos="851"/>
        </w:tabs>
        <w:jc w:val="both"/>
      </w:pPr>
      <w:r>
        <w:tab/>
        <w:t>„M</w:t>
      </w:r>
      <w:r w:rsidRPr="00521B5A">
        <w:t>okyklos vadyba – kiekvieno vaiko sėkmei“</w:t>
      </w:r>
      <w:r>
        <w:t>,</w:t>
      </w:r>
      <w:r w:rsidRPr="00521B5A">
        <w:t xml:space="preserve"> </w:t>
      </w:r>
    </w:p>
    <w:p w:rsidR="0006578B" w:rsidRPr="00521B5A" w:rsidRDefault="0006578B" w:rsidP="009D0F04">
      <w:pPr>
        <w:tabs>
          <w:tab w:val="left" w:pos="851"/>
        </w:tabs>
        <w:jc w:val="both"/>
      </w:pPr>
      <w:r>
        <w:tab/>
        <w:t>„</w:t>
      </w:r>
      <w:r w:rsidRPr="00521B5A">
        <w:t>Pasirengimas kompetencijų vertinimui ir vadovavimo meistriškumo lavinimas</w:t>
      </w:r>
      <w:r>
        <w:t>“,</w:t>
      </w:r>
    </w:p>
    <w:p w:rsidR="0006578B" w:rsidRPr="00521B5A" w:rsidRDefault="0006578B" w:rsidP="009D0F04">
      <w:pPr>
        <w:tabs>
          <w:tab w:val="left" w:pos="851"/>
        </w:tabs>
        <w:jc w:val="both"/>
      </w:pPr>
      <w:r>
        <w:tab/>
        <w:t>„</w:t>
      </w:r>
      <w:r w:rsidRPr="00521B5A">
        <w:t>Protokolas. Elgesio taisyklės</w:t>
      </w:r>
      <w:r>
        <w:t>“,</w:t>
      </w:r>
      <w:r w:rsidRPr="00521B5A">
        <w:t xml:space="preserve"> </w:t>
      </w:r>
    </w:p>
    <w:p w:rsidR="0006578B" w:rsidRPr="00521B5A" w:rsidRDefault="0006578B" w:rsidP="009D0F04">
      <w:pPr>
        <w:tabs>
          <w:tab w:val="left" w:pos="851"/>
        </w:tabs>
        <w:jc w:val="both"/>
      </w:pPr>
      <w:r>
        <w:tab/>
        <w:t>„</w:t>
      </w:r>
      <w:r w:rsidRPr="00521B5A">
        <w:t>Darbuotojų veiklos vertinimo rodiklių analizė ir pokalbio kokybės apžvalga</w:t>
      </w:r>
      <w:r>
        <w:t>“.</w:t>
      </w:r>
    </w:p>
    <w:p w:rsidR="0006578B" w:rsidRPr="00521B5A" w:rsidRDefault="0006578B" w:rsidP="009D0F04">
      <w:pPr>
        <w:tabs>
          <w:tab w:val="left" w:pos="851"/>
        </w:tabs>
        <w:jc w:val="both"/>
      </w:pPr>
      <w:r w:rsidRPr="003B5BCB">
        <w:rPr>
          <w:b/>
          <w:bCs/>
        </w:rPr>
        <w:tab/>
      </w:r>
      <w:r w:rsidRPr="00920C8B">
        <w:rPr>
          <w:b/>
          <w:bCs/>
        </w:rPr>
        <w:t xml:space="preserve">3. </w:t>
      </w:r>
      <w:r w:rsidRPr="00521B5A">
        <w:rPr>
          <w:b/>
          <w:bCs/>
        </w:rPr>
        <w:t>Mokyklos organizacinė struktūra</w:t>
      </w:r>
      <w:r w:rsidRPr="00521B5A">
        <w:t>:</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5"/>
        <w:gridCol w:w="709"/>
        <w:gridCol w:w="850"/>
        <w:gridCol w:w="851"/>
        <w:gridCol w:w="850"/>
        <w:gridCol w:w="851"/>
        <w:gridCol w:w="708"/>
        <w:gridCol w:w="851"/>
        <w:gridCol w:w="992"/>
        <w:gridCol w:w="709"/>
        <w:gridCol w:w="567"/>
      </w:tblGrid>
      <w:tr w:rsidR="0006578B" w:rsidRPr="00920C8B" w:rsidTr="007E34B1">
        <w:tc>
          <w:tcPr>
            <w:tcW w:w="5065" w:type="dxa"/>
            <w:gridSpan w:val="6"/>
          </w:tcPr>
          <w:p w:rsidR="0006578B" w:rsidRPr="00521B5A" w:rsidRDefault="0006578B" w:rsidP="009D0F04">
            <w:pPr>
              <w:ind w:hanging="180"/>
              <w:jc w:val="center"/>
            </w:pPr>
            <w:r w:rsidRPr="00521B5A">
              <w:t>Etatų skaičius</w:t>
            </w:r>
          </w:p>
        </w:tc>
        <w:tc>
          <w:tcPr>
            <w:tcW w:w="4678" w:type="dxa"/>
            <w:gridSpan w:val="6"/>
          </w:tcPr>
          <w:p w:rsidR="0006578B" w:rsidRPr="00521B5A" w:rsidRDefault="0006578B" w:rsidP="009D0F04">
            <w:pPr>
              <w:jc w:val="both"/>
            </w:pPr>
            <w:r w:rsidRPr="00521B5A">
              <w:t>Mokytojų skaičius</w:t>
            </w:r>
          </w:p>
        </w:tc>
      </w:tr>
      <w:tr w:rsidR="0006578B" w:rsidRPr="00521B5A" w:rsidTr="007E34B1">
        <w:trPr>
          <w:trHeight w:val="70"/>
        </w:trPr>
        <w:tc>
          <w:tcPr>
            <w:tcW w:w="720" w:type="dxa"/>
            <w:vAlign w:val="bottom"/>
          </w:tcPr>
          <w:p w:rsidR="0006578B" w:rsidRPr="00521B5A" w:rsidRDefault="0006578B" w:rsidP="009D0F04">
            <w:pPr>
              <w:jc w:val="both"/>
              <w:rPr>
                <w:sz w:val="16"/>
                <w:szCs w:val="16"/>
              </w:rPr>
            </w:pPr>
            <w:r w:rsidRPr="00521B5A">
              <w:rPr>
                <w:sz w:val="16"/>
                <w:szCs w:val="16"/>
              </w:rPr>
              <w:t>Administracija</w:t>
            </w:r>
          </w:p>
        </w:tc>
        <w:tc>
          <w:tcPr>
            <w:tcW w:w="1085" w:type="dxa"/>
            <w:vAlign w:val="bottom"/>
          </w:tcPr>
          <w:p w:rsidR="0006578B" w:rsidRPr="00521B5A" w:rsidRDefault="0006578B" w:rsidP="009D0F04">
            <w:pPr>
              <w:jc w:val="both"/>
              <w:rPr>
                <w:sz w:val="16"/>
                <w:szCs w:val="16"/>
              </w:rPr>
            </w:pPr>
            <w:r w:rsidRPr="00521B5A">
              <w:rPr>
                <w:sz w:val="16"/>
                <w:szCs w:val="16"/>
              </w:rPr>
              <w:t>Aptarnaujantis personalas</w:t>
            </w:r>
          </w:p>
        </w:tc>
        <w:tc>
          <w:tcPr>
            <w:tcW w:w="709" w:type="dxa"/>
          </w:tcPr>
          <w:p w:rsidR="0006578B" w:rsidRPr="00521B5A" w:rsidRDefault="0006578B" w:rsidP="009D0F04">
            <w:pPr>
              <w:jc w:val="both"/>
              <w:rPr>
                <w:sz w:val="16"/>
                <w:szCs w:val="16"/>
              </w:rPr>
            </w:pPr>
            <w:r w:rsidRPr="00521B5A">
              <w:rPr>
                <w:sz w:val="16"/>
                <w:szCs w:val="16"/>
              </w:rPr>
              <w:t>Mokyto</w:t>
            </w:r>
          </w:p>
          <w:p w:rsidR="0006578B" w:rsidRPr="00521B5A" w:rsidRDefault="0006578B" w:rsidP="009D0F04">
            <w:pPr>
              <w:jc w:val="both"/>
              <w:rPr>
                <w:sz w:val="16"/>
                <w:szCs w:val="16"/>
              </w:rPr>
            </w:pPr>
            <w:r w:rsidRPr="00521B5A">
              <w:rPr>
                <w:sz w:val="16"/>
                <w:szCs w:val="16"/>
              </w:rPr>
              <w:t xml:space="preserve">jai </w:t>
            </w:r>
          </w:p>
        </w:tc>
        <w:tc>
          <w:tcPr>
            <w:tcW w:w="850" w:type="dxa"/>
            <w:vAlign w:val="bottom"/>
          </w:tcPr>
          <w:p w:rsidR="0006578B" w:rsidRPr="00521B5A" w:rsidRDefault="0006578B" w:rsidP="009D0F04">
            <w:pPr>
              <w:jc w:val="both"/>
              <w:rPr>
                <w:sz w:val="16"/>
                <w:szCs w:val="16"/>
              </w:rPr>
            </w:pPr>
            <w:r w:rsidRPr="00521B5A">
              <w:rPr>
                <w:sz w:val="16"/>
                <w:szCs w:val="16"/>
              </w:rPr>
              <w:t>Kiti darbuotojai</w:t>
            </w:r>
          </w:p>
        </w:tc>
        <w:tc>
          <w:tcPr>
            <w:tcW w:w="851" w:type="dxa"/>
            <w:vAlign w:val="bottom"/>
          </w:tcPr>
          <w:p w:rsidR="0006578B" w:rsidRPr="00521B5A" w:rsidRDefault="0006578B" w:rsidP="009D0F04">
            <w:pPr>
              <w:jc w:val="both"/>
              <w:rPr>
                <w:sz w:val="16"/>
                <w:szCs w:val="16"/>
              </w:rPr>
            </w:pPr>
            <w:r w:rsidRPr="00521B5A">
              <w:rPr>
                <w:sz w:val="16"/>
                <w:szCs w:val="16"/>
              </w:rPr>
              <w:t>Iš viso etatų</w:t>
            </w:r>
          </w:p>
        </w:tc>
        <w:tc>
          <w:tcPr>
            <w:tcW w:w="850" w:type="dxa"/>
            <w:vAlign w:val="bottom"/>
          </w:tcPr>
          <w:p w:rsidR="0006578B" w:rsidRPr="00521B5A" w:rsidRDefault="0006578B" w:rsidP="009D0F04">
            <w:pPr>
              <w:jc w:val="both"/>
              <w:rPr>
                <w:sz w:val="16"/>
                <w:szCs w:val="16"/>
              </w:rPr>
            </w:pPr>
            <w:r w:rsidRPr="00521B5A">
              <w:rPr>
                <w:sz w:val="16"/>
                <w:szCs w:val="16"/>
              </w:rPr>
              <w:t>Laisvi etatai</w:t>
            </w:r>
          </w:p>
        </w:tc>
        <w:tc>
          <w:tcPr>
            <w:tcW w:w="851" w:type="dxa"/>
            <w:vAlign w:val="bottom"/>
          </w:tcPr>
          <w:p w:rsidR="0006578B" w:rsidRPr="00521B5A" w:rsidRDefault="0006578B" w:rsidP="009D0F04">
            <w:pPr>
              <w:jc w:val="both"/>
              <w:rPr>
                <w:sz w:val="16"/>
                <w:szCs w:val="16"/>
              </w:rPr>
            </w:pPr>
            <w:r>
              <w:rPr>
                <w:sz w:val="16"/>
                <w:szCs w:val="16"/>
                <w:lang w:val="ru-RU"/>
              </w:rPr>
              <w:t>A</w:t>
            </w:r>
            <w:r w:rsidRPr="00521B5A">
              <w:rPr>
                <w:sz w:val="16"/>
                <w:szCs w:val="16"/>
              </w:rPr>
              <w:t>testuotų mokytojų</w:t>
            </w:r>
          </w:p>
        </w:tc>
        <w:tc>
          <w:tcPr>
            <w:tcW w:w="708" w:type="dxa"/>
            <w:vAlign w:val="bottom"/>
          </w:tcPr>
          <w:p w:rsidR="0006578B" w:rsidRPr="00521B5A" w:rsidRDefault="0006578B" w:rsidP="009D0F04">
            <w:pPr>
              <w:jc w:val="both"/>
              <w:rPr>
                <w:sz w:val="16"/>
                <w:szCs w:val="16"/>
              </w:rPr>
            </w:pPr>
            <w:r>
              <w:rPr>
                <w:sz w:val="16"/>
                <w:szCs w:val="16"/>
                <w:lang w:val="ru-RU"/>
              </w:rPr>
              <w:t>V</w:t>
            </w:r>
            <w:proofErr w:type="spellStart"/>
            <w:r w:rsidRPr="00521B5A">
              <w:rPr>
                <w:sz w:val="16"/>
                <w:szCs w:val="16"/>
              </w:rPr>
              <w:t>yr</w:t>
            </w:r>
            <w:proofErr w:type="spellEnd"/>
            <w:r w:rsidRPr="00521B5A">
              <w:rPr>
                <w:sz w:val="16"/>
                <w:szCs w:val="16"/>
              </w:rPr>
              <w:t>. mokytojų</w:t>
            </w:r>
          </w:p>
        </w:tc>
        <w:tc>
          <w:tcPr>
            <w:tcW w:w="851" w:type="dxa"/>
            <w:vAlign w:val="bottom"/>
          </w:tcPr>
          <w:p w:rsidR="0006578B" w:rsidRPr="00521B5A" w:rsidRDefault="0006578B" w:rsidP="009D0F04">
            <w:pPr>
              <w:jc w:val="both"/>
              <w:rPr>
                <w:sz w:val="16"/>
                <w:szCs w:val="16"/>
              </w:rPr>
            </w:pPr>
            <w:r>
              <w:rPr>
                <w:sz w:val="16"/>
                <w:szCs w:val="16"/>
                <w:lang w:val="ru-RU"/>
              </w:rPr>
              <w:t>M</w:t>
            </w:r>
            <w:proofErr w:type="spellStart"/>
            <w:r w:rsidRPr="00521B5A">
              <w:rPr>
                <w:sz w:val="16"/>
                <w:szCs w:val="16"/>
              </w:rPr>
              <w:t>okytojų</w:t>
            </w:r>
            <w:proofErr w:type="spellEnd"/>
            <w:r w:rsidRPr="00521B5A">
              <w:rPr>
                <w:sz w:val="16"/>
                <w:szCs w:val="16"/>
              </w:rPr>
              <w:t xml:space="preserve"> metodininkų</w:t>
            </w:r>
          </w:p>
        </w:tc>
        <w:tc>
          <w:tcPr>
            <w:tcW w:w="992" w:type="dxa"/>
            <w:vAlign w:val="bottom"/>
          </w:tcPr>
          <w:p w:rsidR="0006578B" w:rsidRPr="00521B5A" w:rsidRDefault="0006578B" w:rsidP="009D0F04">
            <w:pPr>
              <w:jc w:val="both"/>
              <w:rPr>
                <w:sz w:val="16"/>
                <w:szCs w:val="16"/>
              </w:rPr>
            </w:pPr>
            <w:r>
              <w:rPr>
                <w:sz w:val="16"/>
                <w:szCs w:val="16"/>
                <w:lang w:val="ru-RU"/>
              </w:rPr>
              <w:t>M</w:t>
            </w:r>
            <w:proofErr w:type="spellStart"/>
            <w:r w:rsidRPr="00521B5A">
              <w:rPr>
                <w:sz w:val="16"/>
                <w:szCs w:val="16"/>
              </w:rPr>
              <w:t>okytojų</w:t>
            </w:r>
            <w:proofErr w:type="spellEnd"/>
            <w:r w:rsidRPr="00521B5A">
              <w:rPr>
                <w:sz w:val="16"/>
                <w:szCs w:val="16"/>
              </w:rPr>
              <w:t xml:space="preserve"> ekspertų</w:t>
            </w:r>
          </w:p>
        </w:tc>
        <w:tc>
          <w:tcPr>
            <w:tcW w:w="709" w:type="dxa"/>
            <w:vAlign w:val="bottom"/>
          </w:tcPr>
          <w:p w:rsidR="0006578B" w:rsidRPr="00521B5A" w:rsidRDefault="0006578B" w:rsidP="009D0F04">
            <w:pPr>
              <w:jc w:val="both"/>
              <w:rPr>
                <w:sz w:val="16"/>
                <w:szCs w:val="16"/>
              </w:rPr>
            </w:pPr>
            <w:r w:rsidRPr="00521B5A">
              <w:rPr>
                <w:sz w:val="16"/>
                <w:szCs w:val="16"/>
              </w:rPr>
              <w:t>Iš viso mokytojų</w:t>
            </w:r>
          </w:p>
        </w:tc>
        <w:tc>
          <w:tcPr>
            <w:tcW w:w="567" w:type="dxa"/>
            <w:vAlign w:val="bottom"/>
          </w:tcPr>
          <w:p w:rsidR="0006578B" w:rsidRPr="00521B5A" w:rsidRDefault="0006578B" w:rsidP="009D0F04">
            <w:pPr>
              <w:jc w:val="both"/>
              <w:rPr>
                <w:sz w:val="16"/>
                <w:szCs w:val="16"/>
              </w:rPr>
            </w:pPr>
            <w:r w:rsidRPr="00521B5A">
              <w:rPr>
                <w:sz w:val="16"/>
                <w:szCs w:val="16"/>
              </w:rPr>
              <w:t>Laisvi etatai</w:t>
            </w:r>
          </w:p>
        </w:tc>
      </w:tr>
      <w:tr w:rsidR="0006578B" w:rsidRPr="00521B5A" w:rsidTr="007E34B1">
        <w:tc>
          <w:tcPr>
            <w:tcW w:w="720" w:type="dxa"/>
          </w:tcPr>
          <w:p w:rsidR="0006578B" w:rsidRPr="00521B5A" w:rsidRDefault="0006578B" w:rsidP="009D0F04">
            <w:pPr>
              <w:jc w:val="center"/>
            </w:pPr>
            <w:r w:rsidRPr="00521B5A">
              <w:t>4</w:t>
            </w:r>
          </w:p>
        </w:tc>
        <w:tc>
          <w:tcPr>
            <w:tcW w:w="1085" w:type="dxa"/>
          </w:tcPr>
          <w:p w:rsidR="0006578B" w:rsidRPr="00521B5A" w:rsidRDefault="0006578B" w:rsidP="009D0F04">
            <w:pPr>
              <w:jc w:val="center"/>
            </w:pPr>
            <w:r w:rsidRPr="00521B5A">
              <w:t>6</w:t>
            </w:r>
          </w:p>
        </w:tc>
        <w:tc>
          <w:tcPr>
            <w:tcW w:w="709" w:type="dxa"/>
          </w:tcPr>
          <w:p w:rsidR="0006578B" w:rsidRPr="00521B5A" w:rsidRDefault="0006578B" w:rsidP="009D0F04">
            <w:pPr>
              <w:jc w:val="center"/>
            </w:pPr>
            <w:r w:rsidRPr="00521B5A">
              <w:t>20,51</w:t>
            </w:r>
          </w:p>
        </w:tc>
        <w:tc>
          <w:tcPr>
            <w:tcW w:w="850" w:type="dxa"/>
          </w:tcPr>
          <w:p w:rsidR="0006578B" w:rsidRPr="00521B5A" w:rsidRDefault="0006578B" w:rsidP="009D0F04">
            <w:pPr>
              <w:jc w:val="center"/>
            </w:pPr>
            <w:r w:rsidRPr="00521B5A">
              <w:t>2</w:t>
            </w:r>
          </w:p>
        </w:tc>
        <w:tc>
          <w:tcPr>
            <w:tcW w:w="851" w:type="dxa"/>
          </w:tcPr>
          <w:p w:rsidR="0006578B" w:rsidRPr="00521B5A" w:rsidRDefault="0006578B" w:rsidP="009D0F04">
            <w:pPr>
              <w:jc w:val="center"/>
            </w:pPr>
            <w:r w:rsidRPr="00521B5A">
              <w:t>32,51</w:t>
            </w:r>
          </w:p>
        </w:tc>
        <w:tc>
          <w:tcPr>
            <w:tcW w:w="850" w:type="dxa"/>
          </w:tcPr>
          <w:p w:rsidR="0006578B" w:rsidRPr="00521B5A" w:rsidRDefault="0006578B" w:rsidP="009D0F04">
            <w:pPr>
              <w:jc w:val="center"/>
            </w:pPr>
            <w:r w:rsidRPr="00521B5A">
              <w:t>-</w:t>
            </w:r>
          </w:p>
        </w:tc>
        <w:tc>
          <w:tcPr>
            <w:tcW w:w="851" w:type="dxa"/>
          </w:tcPr>
          <w:p w:rsidR="0006578B" w:rsidRPr="00521B5A" w:rsidRDefault="0006578B" w:rsidP="009D0F04">
            <w:pPr>
              <w:jc w:val="center"/>
            </w:pPr>
            <w:r w:rsidRPr="00521B5A">
              <w:t>1</w:t>
            </w:r>
          </w:p>
        </w:tc>
        <w:tc>
          <w:tcPr>
            <w:tcW w:w="708" w:type="dxa"/>
          </w:tcPr>
          <w:p w:rsidR="0006578B" w:rsidRPr="00521B5A" w:rsidRDefault="0006578B" w:rsidP="009D0F04">
            <w:pPr>
              <w:jc w:val="center"/>
            </w:pPr>
            <w:r w:rsidRPr="00521B5A">
              <w:t>15</w:t>
            </w:r>
          </w:p>
        </w:tc>
        <w:tc>
          <w:tcPr>
            <w:tcW w:w="851" w:type="dxa"/>
          </w:tcPr>
          <w:p w:rsidR="0006578B" w:rsidRPr="00521B5A" w:rsidRDefault="0006578B" w:rsidP="009D0F04">
            <w:pPr>
              <w:jc w:val="center"/>
            </w:pPr>
            <w:r w:rsidRPr="00521B5A">
              <w:t>12</w:t>
            </w:r>
          </w:p>
        </w:tc>
        <w:tc>
          <w:tcPr>
            <w:tcW w:w="992" w:type="dxa"/>
          </w:tcPr>
          <w:p w:rsidR="0006578B" w:rsidRPr="00521B5A" w:rsidRDefault="0006578B" w:rsidP="009D0F04">
            <w:pPr>
              <w:jc w:val="center"/>
            </w:pPr>
            <w:r w:rsidRPr="00521B5A">
              <w:t>-</w:t>
            </w:r>
          </w:p>
        </w:tc>
        <w:tc>
          <w:tcPr>
            <w:tcW w:w="709" w:type="dxa"/>
          </w:tcPr>
          <w:p w:rsidR="0006578B" w:rsidRPr="00521B5A" w:rsidRDefault="0006578B" w:rsidP="009D0F04">
            <w:pPr>
              <w:jc w:val="center"/>
            </w:pPr>
            <w:r w:rsidRPr="00521B5A">
              <w:t>28</w:t>
            </w:r>
          </w:p>
        </w:tc>
        <w:tc>
          <w:tcPr>
            <w:tcW w:w="567" w:type="dxa"/>
          </w:tcPr>
          <w:p w:rsidR="0006578B" w:rsidRPr="00521B5A" w:rsidRDefault="0006578B" w:rsidP="009D0F04">
            <w:pPr>
              <w:jc w:val="center"/>
            </w:pPr>
            <w:r w:rsidRPr="00521B5A">
              <w:t>-</w:t>
            </w:r>
          </w:p>
        </w:tc>
      </w:tr>
    </w:tbl>
    <w:p w:rsidR="0006578B" w:rsidRPr="0069652A" w:rsidRDefault="0006578B" w:rsidP="009D0F04">
      <w:pPr>
        <w:tabs>
          <w:tab w:val="left" w:pos="851"/>
        </w:tabs>
        <w:jc w:val="both"/>
        <w:rPr>
          <w:lang w:val="ru-RU"/>
        </w:rPr>
      </w:pPr>
      <w:r>
        <w:rPr>
          <w:b/>
          <w:bCs/>
          <w:lang w:val="ru-RU"/>
        </w:rPr>
        <w:tab/>
      </w:r>
      <w:r w:rsidRPr="00521B5A">
        <w:rPr>
          <w:b/>
          <w:bCs/>
        </w:rPr>
        <w:t>4</w:t>
      </w:r>
      <w:r w:rsidRPr="00521B5A">
        <w:t xml:space="preserve">. </w:t>
      </w:r>
      <w:r w:rsidRPr="00521B5A">
        <w:rPr>
          <w:b/>
          <w:bCs/>
        </w:rPr>
        <w:t>Mokinių skaičius įstaigoje</w:t>
      </w:r>
      <w:r w:rsidRPr="00521B5A">
        <w:t xml:space="preserve">: </w:t>
      </w:r>
    </w:p>
    <w:p w:rsidR="0006578B" w:rsidRPr="00521B5A" w:rsidRDefault="0006578B" w:rsidP="009D0F04">
      <w:pPr>
        <w:tabs>
          <w:tab w:val="left" w:pos="851"/>
        </w:tabs>
      </w:pPr>
      <w:r>
        <w:rPr>
          <w:lang w:val="ru-RU"/>
        </w:rPr>
        <w:tab/>
      </w:r>
      <w:r w:rsidRPr="00521B5A">
        <w:t>2018 m. rugsėjo 1 d. – 317;</w:t>
      </w:r>
    </w:p>
    <w:p w:rsidR="0006578B" w:rsidRPr="0069652A" w:rsidRDefault="0006578B" w:rsidP="009D0F04">
      <w:pPr>
        <w:tabs>
          <w:tab w:val="left" w:pos="851"/>
        </w:tabs>
        <w:rPr>
          <w:lang w:val="ru-RU"/>
        </w:rPr>
      </w:pPr>
      <w:r>
        <w:rPr>
          <w:lang w:val="ru-RU"/>
        </w:rPr>
        <w:tab/>
      </w:r>
      <w:r w:rsidRPr="00521B5A">
        <w:t>2019 m. rugsėjo 1 d. – 316;</w:t>
      </w:r>
    </w:p>
    <w:p w:rsidR="0006578B" w:rsidRPr="0069652A" w:rsidRDefault="0006578B" w:rsidP="009D0F04">
      <w:pPr>
        <w:tabs>
          <w:tab w:val="left" w:pos="851"/>
        </w:tabs>
        <w:rPr>
          <w:lang w:val="ru-RU"/>
        </w:rPr>
      </w:pPr>
      <w:r>
        <w:rPr>
          <w:lang w:val="ru-RU"/>
        </w:rPr>
        <w:tab/>
      </w:r>
      <w:r w:rsidRPr="00521B5A">
        <w:t>Skirtumas: 1 mokinys.</w:t>
      </w:r>
    </w:p>
    <w:p w:rsidR="0006578B" w:rsidRPr="00BC1D1B" w:rsidRDefault="0006578B" w:rsidP="009D0F04">
      <w:pPr>
        <w:tabs>
          <w:tab w:val="left" w:pos="851"/>
        </w:tabs>
        <w:rPr>
          <w:b/>
          <w:bCs/>
          <w:lang w:val="ru-RU"/>
        </w:rPr>
      </w:pPr>
      <w:r>
        <w:rPr>
          <w:b/>
          <w:bCs/>
          <w:lang w:val="ru-RU"/>
        </w:rPr>
        <w:tab/>
      </w:r>
      <w:r w:rsidRPr="009B4427">
        <w:rPr>
          <w:b/>
          <w:bCs/>
          <w:lang w:val="en-US"/>
        </w:rPr>
        <w:t xml:space="preserve">5. </w:t>
      </w:r>
      <w:r w:rsidRPr="00521B5A">
        <w:rPr>
          <w:b/>
          <w:bCs/>
        </w:rPr>
        <w:t>Ugdymo programos</w:t>
      </w:r>
      <w:r>
        <w:rPr>
          <w:b/>
          <w:bCs/>
          <w:lang w:val="ru-RU"/>
        </w:rPr>
        <w:t>:</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03"/>
        <w:gridCol w:w="1110"/>
        <w:gridCol w:w="1236"/>
        <w:gridCol w:w="1485"/>
        <w:gridCol w:w="1873"/>
      </w:tblGrid>
      <w:tr w:rsidR="0006578B" w:rsidRPr="00521B5A" w:rsidTr="00D9237B">
        <w:trPr>
          <w:trHeight w:val="225"/>
        </w:trPr>
        <w:tc>
          <w:tcPr>
            <w:tcW w:w="2836" w:type="dxa"/>
            <w:vMerge w:val="restart"/>
          </w:tcPr>
          <w:p w:rsidR="0006578B" w:rsidRPr="001E3FF7" w:rsidRDefault="0006578B" w:rsidP="009D0F04">
            <w:pPr>
              <w:ind w:hanging="180"/>
              <w:jc w:val="both"/>
            </w:pPr>
            <w:r w:rsidRPr="001E3FF7">
              <w:t>Ugdymo programa</w:t>
            </w:r>
          </w:p>
        </w:tc>
        <w:tc>
          <w:tcPr>
            <w:tcW w:w="3549" w:type="dxa"/>
            <w:gridSpan w:val="3"/>
          </w:tcPr>
          <w:p w:rsidR="0006578B" w:rsidRPr="001E3FF7" w:rsidRDefault="0006578B" w:rsidP="009D0F04">
            <w:pPr>
              <w:jc w:val="center"/>
            </w:pPr>
            <w:r w:rsidRPr="001E3FF7">
              <w:t>Mokinių skaičius</w:t>
            </w:r>
          </w:p>
        </w:tc>
        <w:tc>
          <w:tcPr>
            <w:tcW w:w="1485" w:type="dxa"/>
            <w:vMerge w:val="restart"/>
          </w:tcPr>
          <w:p w:rsidR="0006578B" w:rsidRPr="001E3FF7" w:rsidRDefault="0006578B" w:rsidP="009D0F04">
            <w:pPr>
              <w:pStyle w:val="Betarp1"/>
            </w:pPr>
            <w:r w:rsidRPr="001E3FF7">
              <w:t>Programos trukmė</w:t>
            </w:r>
          </w:p>
        </w:tc>
        <w:tc>
          <w:tcPr>
            <w:tcW w:w="1873" w:type="dxa"/>
            <w:vMerge w:val="restart"/>
          </w:tcPr>
          <w:p w:rsidR="0006578B" w:rsidRPr="001E3FF7" w:rsidRDefault="0006578B" w:rsidP="009D0F04">
            <w:pPr>
              <w:pStyle w:val="Betarp1"/>
            </w:pPr>
            <w:r w:rsidRPr="001E3FF7">
              <w:t>Mokestis už mokslą (Eur/mėn.)</w:t>
            </w:r>
          </w:p>
        </w:tc>
      </w:tr>
      <w:tr w:rsidR="0006578B" w:rsidRPr="00521B5A" w:rsidTr="00D9237B">
        <w:trPr>
          <w:trHeight w:val="195"/>
        </w:trPr>
        <w:tc>
          <w:tcPr>
            <w:tcW w:w="0" w:type="auto"/>
            <w:vMerge/>
            <w:vAlign w:val="center"/>
          </w:tcPr>
          <w:p w:rsidR="0006578B" w:rsidRPr="001E3FF7" w:rsidRDefault="0006578B" w:rsidP="009D0F04"/>
        </w:tc>
        <w:tc>
          <w:tcPr>
            <w:tcW w:w="1203" w:type="dxa"/>
          </w:tcPr>
          <w:p w:rsidR="0006578B" w:rsidRPr="001E3FF7" w:rsidRDefault="0006578B" w:rsidP="009D0F04">
            <w:pPr>
              <w:jc w:val="both"/>
            </w:pPr>
            <w:r w:rsidRPr="001E3FF7">
              <w:t>Mergaičių</w:t>
            </w:r>
          </w:p>
        </w:tc>
        <w:tc>
          <w:tcPr>
            <w:tcW w:w="1110" w:type="dxa"/>
          </w:tcPr>
          <w:p w:rsidR="0006578B" w:rsidRPr="001E3FF7" w:rsidRDefault="0006578B" w:rsidP="009D0F04">
            <w:pPr>
              <w:jc w:val="both"/>
            </w:pPr>
            <w:r w:rsidRPr="001E3FF7">
              <w:t>Berniukų</w:t>
            </w:r>
          </w:p>
        </w:tc>
        <w:tc>
          <w:tcPr>
            <w:tcW w:w="1236" w:type="dxa"/>
          </w:tcPr>
          <w:p w:rsidR="0006578B" w:rsidRPr="001E3FF7" w:rsidRDefault="0006578B" w:rsidP="009D0F04">
            <w:pPr>
              <w:jc w:val="both"/>
            </w:pPr>
            <w:r w:rsidRPr="001E3FF7">
              <w:t>Bendras</w:t>
            </w:r>
          </w:p>
        </w:tc>
        <w:tc>
          <w:tcPr>
            <w:tcW w:w="0" w:type="auto"/>
            <w:vMerge/>
            <w:vAlign w:val="center"/>
          </w:tcPr>
          <w:p w:rsidR="0006578B" w:rsidRPr="001E3FF7" w:rsidRDefault="0006578B" w:rsidP="009D0F04"/>
        </w:tc>
        <w:tc>
          <w:tcPr>
            <w:tcW w:w="1873" w:type="dxa"/>
            <w:vMerge/>
            <w:vAlign w:val="center"/>
          </w:tcPr>
          <w:p w:rsidR="0006578B" w:rsidRPr="001E3FF7" w:rsidRDefault="0006578B" w:rsidP="009D0F04"/>
        </w:tc>
      </w:tr>
      <w:tr w:rsidR="0006578B" w:rsidRPr="00521B5A" w:rsidTr="00D9237B">
        <w:tc>
          <w:tcPr>
            <w:tcW w:w="2836" w:type="dxa"/>
          </w:tcPr>
          <w:p w:rsidR="0006578B" w:rsidRPr="001E3FF7" w:rsidRDefault="0006578B" w:rsidP="009D0F04">
            <w:pPr>
              <w:jc w:val="both"/>
            </w:pPr>
            <w:r w:rsidRPr="001E3FF7">
              <w:lastRenderedPageBreak/>
              <w:t xml:space="preserve">Dainavimas </w:t>
            </w:r>
          </w:p>
        </w:tc>
        <w:tc>
          <w:tcPr>
            <w:tcW w:w="1203" w:type="dxa"/>
          </w:tcPr>
          <w:p w:rsidR="0006578B" w:rsidRPr="001E3FF7" w:rsidRDefault="0006578B" w:rsidP="009D0F04">
            <w:pPr>
              <w:jc w:val="both"/>
            </w:pPr>
            <w:r w:rsidRPr="001E3FF7">
              <w:t>19</w:t>
            </w:r>
          </w:p>
        </w:tc>
        <w:tc>
          <w:tcPr>
            <w:tcW w:w="1110" w:type="dxa"/>
          </w:tcPr>
          <w:p w:rsidR="0006578B" w:rsidRPr="001E3FF7" w:rsidRDefault="0006578B" w:rsidP="009D0F04">
            <w:pPr>
              <w:jc w:val="both"/>
            </w:pPr>
            <w:r w:rsidRPr="001E3FF7">
              <w:t>-</w:t>
            </w:r>
          </w:p>
        </w:tc>
        <w:tc>
          <w:tcPr>
            <w:tcW w:w="1236" w:type="dxa"/>
          </w:tcPr>
          <w:p w:rsidR="0006578B" w:rsidRPr="001E3FF7" w:rsidRDefault="0006578B" w:rsidP="009D0F04">
            <w:pPr>
              <w:jc w:val="both"/>
            </w:pPr>
            <w:r w:rsidRPr="001E3FF7">
              <w:t>19</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 xml:space="preserve">13 </w:t>
            </w:r>
          </w:p>
        </w:tc>
      </w:tr>
      <w:tr w:rsidR="0006578B" w:rsidRPr="00521B5A" w:rsidTr="00D9237B">
        <w:tc>
          <w:tcPr>
            <w:tcW w:w="2836" w:type="dxa"/>
          </w:tcPr>
          <w:p w:rsidR="0006578B" w:rsidRPr="001E3FF7" w:rsidRDefault="0006578B" w:rsidP="009D0F04">
            <w:pPr>
              <w:jc w:val="both"/>
            </w:pPr>
            <w:r w:rsidRPr="001E3FF7">
              <w:t>Solinis dainavimas</w:t>
            </w:r>
          </w:p>
        </w:tc>
        <w:tc>
          <w:tcPr>
            <w:tcW w:w="1203" w:type="dxa"/>
          </w:tcPr>
          <w:p w:rsidR="0006578B" w:rsidRPr="001E3FF7" w:rsidRDefault="0006578B" w:rsidP="009D0F04">
            <w:pPr>
              <w:jc w:val="both"/>
            </w:pPr>
            <w:r w:rsidRPr="001E3FF7">
              <w:t>13</w:t>
            </w:r>
          </w:p>
        </w:tc>
        <w:tc>
          <w:tcPr>
            <w:tcW w:w="1110" w:type="dxa"/>
          </w:tcPr>
          <w:p w:rsidR="0006578B" w:rsidRPr="001E3FF7" w:rsidRDefault="0006578B" w:rsidP="009D0F04">
            <w:pPr>
              <w:jc w:val="both"/>
            </w:pPr>
            <w:r w:rsidRPr="001E3FF7">
              <w:t>-</w:t>
            </w:r>
          </w:p>
        </w:tc>
        <w:tc>
          <w:tcPr>
            <w:tcW w:w="1236" w:type="dxa"/>
          </w:tcPr>
          <w:p w:rsidR="0006578B" w:rsidRPr="001E3FF7" w:rsidRDefault="0006578B" w:rsidP="009D0F04">
            <w:pPr>
              <w:jc w:val="both"/>
            </w:pPr>
            <w:r w:rsidRPr="001E3FF7">
              <w:t>13</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 xml:space="preserve">13 </w:t>
            </w:r>
          </w:p>
        </w:tc>
      </w:tr>
      <w:tr w:rsidR="0006578B" w:rsidRPr="00521B5A" w:rsidTr="00D9237B">
        <w:tc>
          <w:tcPr>
            <w:tcW w:w="2836" w:type="dxa"/>
          </w:tcPr>
          <w:p w:rsidR="0006578B" w:rsidRPr="001E3FF7" w:rsidRDefault="0006578B" w:rsidP="009D0F04">
            <w:pPr>
              <w:jc w:val="both"/>
            </w:pPr>
            <w:r w:rsidRPr="001E3FF7">
              <w:t>Akordeonas</w:t>
            </w:r>
          </w:p>
        </w:tc>
        <w:tc>
          <w:tcPr>
            <w:tcW w:w="1203" w:type="dxa"/>
          </w:tcPr>
          <w:p w:rsidR="0006578B" w:rsidRPr="001E3FF7" w:rsidRDefault="0006578B" w:rsidP="009D0F04">
            <w:pPr>
              <w:jc w:val="both"/>
            </w:pPr>
            <w:r w:rsidRPr="001E3FF7">
              <w:t>2</w:t>
            </w:r>
          </w:p>
        </w:tc>
        <w:tc>
          <w:tcPr>
            <w:tcW w:w="1110" w:type="dxa"/>
          </w:tcPr>
          <w:p w:rsidR="0006578B" w:rsidRPr="001E3FF7" w:rsidRDefault="0006578B" w:rsidP="009D0F04">
            <w:pPr>
              <w:jc w:val="both"/>
            </w:pPr>
            <w:r w:rsidRPr="001E3FF7">
              <w:t>6</w:t>
            </w:r>
          </w:p>
        </w:tc>
        <w:tc>
          <w:tcPr>
            <w:tcW w:w="1236" w:type="dxa"/>
          </w:tcPr>
          <w:p w:rsidR="0006578B" w:rsidRPr="001E3FF7" w:rsidRDefault="0006578B" w:rsidP="009D0F04">
            <w:pPr>
              <w:jc w:val="both"/>
            </w:pPr>
            <w:r w:rsidRPr="001E3FF7">
              <w:t>8</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pPr>
              <w:jc w:val="both"/>
            </w:pPr>
            <w:r w:rsidRPr="001E3FF7">
              <w:t>Fortepijonas</w:t>
            </w:r>
          </w:p>
        </w:tc>
        <w:tc>
          <w:tcPr>
            <w:tcW w:w="1203" w:type="dxa"/>
          </w:tcPr>
          <w:p w:rsidR="0006578B" w:rsidRPr="001E3FF7" w:rsidRDefault="0006578B" w:rsidP="009D0F04">
            <w:pPr>
              <w:jc w:val="both"/>
            </w:pPr>
            <w:r w:rsidRPr="001E3FF7">
              <w:t>47</w:t>
            </w:r>
          </w:p>
        </w:tc>
        <w:tc>
          <w:tcPr>
            <w:tcW w:w="1110" w:type="dxa"/>
          </w:tcPr>
          <w:p w:rsidR="0006578B" w:rsidRPr="001E3FF7" w:rsidRDefault="0006578B" w:rsidP="009D0F04">
            <w:pPr>
              <w:jc w:val="both"/>
            </w:pPr>
            <w:r w:rsidRPr="001E3FF7">
              <w:t>8</w:t>
            </w:r>
          </w:p>
        </w:tc>
        <w:tc>
          <w:tcPr>
            <w:tcW w:w="1236" w:type="dxa"/>
          </w:tcPr>
          <w:p w:rsidR="0006578B" w:rsidRPr="001E3FF7" w:rsidRDefault="0006578B" w:rsidP="009D0F04">
            <w:pPr>
              <w:jc w:val="both"/>
            </w:pPr>
            <w:r w:rsidRPr="001E3FF7">
              <w:t>55</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pPr>
              <w:jc w:val="both"/>
            </w:pPr>
            <w:r w:rsidRPr="001E3FF7">
              <w:t>Smuikas</w:t>
            </w:r>
          </w:p>
        </w:tc>
        <w:tc>
          <w:tcPr>
            <w:tcW w:w="1203" w:type="dxa"/>
          </w:tcPr>
          <w:p w:rsidR="0006578B" w:rsidRPr="001E3FF7" w:rsidRDefault="0006578B" w:rsidP="009D0F04">
            <w:pPr>
              <w:jc w:val="both"/>
            </w:pPr>
            <w:r w:rsidRPr="001E3FF7">
              <w:t>44</w:t>
            </w:r>
          </w:p>
        </w:tc>
        <w:tc>
          <w:tcPr>
            <w:tcW w:w="1110" w:type="dxa"/>
          </w:tcPr>
          <w:p w:rsidR="0006578B" w:rsidRPr="001E3FF7" w:rsidRDefault="0006578B" w:rsidP="009D0F04">
            <w:pPr>
              <w:jc w:val="both"/>
            </w:pPr>
            <w:r w:rsidRPr="001E3FF7">
              <w:t>3</w:t>
            </w:r>
          </w:p>
        </w:tc>
        <w:tc>
          <w:tcPr>
            <w:tcW w:w="1236" w:type="dxa"/>
          </w:tcPr>
          <w:p w:rsidR="0006578B" w:rsidRPr="001E3FF7" w:rsidRDefault="0006578B" w:rsidP="009D0F04">
            <w:pPr>
              <w:jc w:val="both"/>
            </w:pPr>
            <w:r w:rsidRPr="001E3FF7">
              <w:t>47</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pPr>
              <w:jc w:val="both"/>
            </w:pPr>
            <w:r w:rsidRPr="001E3FF7">
              <w:t>Kanklės</w:t>
            </w:r>
          </w:p>
        </w:tc>
        <w:tc>
          <w:tcPr>
            <w:tcW w:w="1203" w:type="dxa"/>
          </w:tcPr>
          <w:p w:rsidR="0006578B" w:rsidRPr="001E3FF7" w:rsidRDefault="0006578B" w:rsidP="009D0F04">
            <w:pPr>
              <w:jc w:val="both"/>
            </w:pPr>
            <w:r w:rsidRPr="001E3FF7">
              <w:t>13</w:t>
            </w:r>
          </w:p>
        </w:tc>
        <w:tc>
          <w:tcPr>
            <w:tcW w:w="1110" w:type="dxa"/>
          </w:tcPr>
          <w:p w:rsidR="0006578B" w:rsidRPr="001E3FF7" w:rsidRDefault="0006578B" w:rsidP="009D0F04">
            <w:pPr>
              <w:jc w:val="both"/>
            </w:pPr>
            <w:r w:rsidRPr="001E3FF7">
              <w:t>-</w:t>
            </w:r>
          </w:p>
        </w:tc>
        <w:tc>
          <w:tcPr>
            <w:tcW w:w="1236" w:type="dxa"/>
          </w:tcPr>
          <w:p w:rsidR="0006578B" w:rsidRPr="001E3FF7" w:rsidRDefault="0006578B" w:rsidP="009D0F04">
            <w:pPr>
              <w:jc w:val="both"/>
            </w:pPr>
            <w:r w:rsidRPr="001E3FF7">
              <w:t>13</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pPr>
              <w:jc w:val="both"/>
            </w:pPr>
            <w:r w:rsidRPr="001E3FF7">
              <w:t>Pučiamųjų instrumentų</w:t>
            </w:r>
          </w:p>
        </w:tc>
        <w:tc>
          <w:tcPr>
            <w:tcW w:w="1203" w:type="dxa"/>
          </w:tcPr>
          <w:p w:rsidR="0006578B" w:rsidRPr="001E3FF7" w:rsidRDefault="0006578B" w:rsidP="009D0F04">
            <w:pPr>
              <w:jc w:val="both"/>
            </w:pPr>
            <w:r w:rsidRPr="001E3FF7">
              <w:t>4</w:t>
            </w:r>
          </w:p>
        </w:tc>
        <w:tc>
          <w:tcPr>
            <w:tcW w:w="1110" w:type="dxa"/>
          </w:tcPr>
          <w:p w:rsidR="0006578B" w:rsidRPr="001E3FF7" w:rsidRDefault="0006578B" w:rsidP="009D0F04">
            <w:pPr>
              <w:jc w:val="both"/>
            </w:pPr>
            <w:r w:rsidRPr="001E3FF7">
              <w:t>22</w:t>
            </w:r>
          </w:p>
        </w:tc>
        <w:tc>
          <w:tcPr>
            <w:tcW w:w="1236" w:type="dxa"/>
          </w:tcPr>
          <w:p w:rsidR="0006578B" w:rsidRPr="001E3FF7" w:rsidRDefault="0006578B" w:rsidP="009D0F04">
            <w:pPr>
              <w:jc w:val="both"/>
            </w:pPr>
            <w:r w:rsidRPr="001E3FF7">
              <w:t>26</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pPr>
              <w:jc w:val="both"/>
            </w:pPr>
            <w:r w:rsidRPr="001E3FF7">
              <w:t>Violončelės</w:t>
            </w:r>
          </w:p>
        </w:tc>
        <w:tc>
          <w:tcPr>
            <w:tcW w:w="1203" w:type="dxa"/>
          </w:tcPr>
          <w:p w:rsidR="0006578B" w:rsidRPr="001E3FF7" w:rsidRDefault="0006578B" w:rsidP="009D0F04">
            <w:pPr>
              <w:jc w:val="both"/>
            </w:pPr>
            <w:r w:rsidRPr="001E3FF7">
              <w:t>1</w:t>
            </w:r>
          </w:p>
        </w:tc>
        <w:tc>
          <w:tcPr>
            <w:tcW w:w="1110" w:type="dxa"/>
          </w:tcPr>
          <w:p w:rsidR="0006578B" w:rsidRPr="001E3FF7" w:rsidRDefault="0006578B" w:rsidP="009D0F04">
            <w:pPr>
              <w:jc w:val="both"/>
            </w:pPr>
            <w:r w:rsidRPr="001E3FF7">
              <w:t>-</w:t>
            </w:r>
          </w:p>
        </w:tc>
        <w:tc>
          <w:tcPr>
            <w:tcW w:w="1236" w:type="dxa"/>
          </w:tcPr>
          <w:p w:rsidR="0006578B" w:rsidRPr="001E3FF7" w:rsidRDefault="0006578B" w:rsidP="009D0F04">
            <w:pPr>
              <w:jc w:val="both"/>
            </w:pPr>
            <w:r w:rsidRPr="001E3FF7">
              <w:t>1</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pPr>
              <w:jc w:val="both"/>
            </w:pPr>
            <w:r w:rsidRPr="001E3FF7">
              <w:t>Gitara</w:t>
            </w:r>
          </w:p>
        </w:tc>
        <w:tc>
          <w:tcPr>
            <w:tcW w:w="1203" w:type="dxa"/>
          </w:tcPr>
          <w:p w:rsidR="0006578B" w:rsidRPr="001E3FF7" w:rsidRDefault="0006578B" w:rsidP="009D0F04">
            <w:pPr>
              <w:jc w:val="both"/>
            </w:pPr>
            <w:r w:rsidRPr="001E3FF7">
              <w:t>5</w:t>
            </w:r>
          </w:p>
        </w:tc>
        <w:tc>
          <w:tcPr>
            <w:tcW w:w="1110" w:type="dxa"/>
          </w:tcPr>
          <w:p w:rsidR="0006578B" w:rsidRPr="001E3FF7" w:rsidRDefault="0006578B" w:rsidP="009D0F04">
            <w:pPr>
              <w:jc w:val="both"/>
            </w:pPr>
            <w:r w:rsidRPr="001E3FF7">
              <w:t>9</w:t>
            </w:r>
          </w:p>
        </w:tc>
        <w:tc>
          <w:tcPr>
            <w:tcW w:w="1236" w:type="dxa"/>
          </w:tcPr>
          <w:p w:rsidR="0006578B" w:rsidRPr="001E3FF7" w:rsidRDefault="0006578B" w:rsidP="009D0F04">
            <w:pPr>
              <w:jc w:val="both"/>
            </w:pPr>
            <w:r w:rsidRPr="001E3FF7">
              <w:t>14</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r w:rsidRPr="001E3FF7">
              <w:t>Elektroniniai muzikos instrumentai</w:t>
            </w:r>
          </w:p>
        </w:tc>
        <w:tc>
          <w:tcPr>
            <w:tcW w:w="1203" w:type="dxa"/>
          </w:tcPr>
          <w:p w:rsidR="0006578B" w:rsidRPr="001E3FF7" w:rsidRDefault="0006578B" w:rsidP="009D0F04">
            <w:pPr>
              <w:jc w:val="both"/>
            </w:pPr>
            <w:r w:rsidRPr="001E3FF7">
              <w:t>4</w:t>
            </w:r>
          </w:p>
        </w:tc>
        <w:tc>
          <w:tcPr>
            <w:tcW w:w="1110" w:type="dxa"/>
          </w:tcPr>
          <w:p w:rsidR="0006578B" w:rsidRPr="001E3FF7" w:rsidRDefault="0006578B" w:rsidP="009D0F04">
            <w:pPr>
              <w:jc w:val="both"/>
            </w:pPr>
            <w:r w:rsidRPr="001E3FF7">
              <w:t>4</w:t>
            </w:r>
          </w:p>
        </w:tc>
        <w:tc>
          <w:tcPr>
            <w:tcW w:w="1236" w:type="dxa"/>
          </w:tcPr>
          <w:p w:rsidR="0006578B" w:rsidRPr="001E3FF7" w:rsidRDefault="0006578B" w:rsidP="009D0F04">
            <w:pPr>
              <w:jc w:val="both"/>
            </w:pPr>
            <w:r w:rsidRPr="001E3FF7">
              <w:t>8</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r w:rsidRPr="001E3FF7">
              <w:t>Ankstyvasis muzikinis ugdymas</w:t>
            </w:r>
          </w:p>
        </w:tc>
        <w:tc>
          <w:tcPr>
            <w:tcW w:w="1203" w:type="dxa"/>
          </w:tcPr>
          <w:p w:rsidR="0006578B" w:rsidRPr="001E3FF7" w:rsidRDefault="0006578B" w:rsidP="009D0F04">
            <w:pPr>
              <w:jc w:val="both"/>
            </w:pPr>
            <w:r w:rsidRPr="001E3FF7">
              <w:t>18</w:t>
            </w:r>
          </w:p>
        </w:tc>
        <w:tc>
          <w:tcPr>
            <w:tcW w:w="1110" w:type="dxa"/>
          </w:tcPr>
          <w:p w:rsidR="0006578B" w:rsidRPr="001E3FF7" w:rsidRDefault="0006578B" w:rsidP="009D0F04">
            <w:pPr>
              <w:jc w:val="both"/>
            </w:pPr>
            <w:r w:rsidRPr="001E3FF7">
              <w:t>1</w:t>
            </w:r>
          </w:p>
        </w:tc>
        <w:tc>
          <w:tcPr>
            <w:tcW w:w="1236" w:type="dxa"/>
          </w:tcPr>
          <w:p w:rsidR="0006578B" w:rsidRPr="001E3FF7" w:rsidRDefault="0006578B" w:rsidP="009D0F04">
            <w:pPr>
              <w:jc w:val="both"/>
            </w:pPr>
            <w:r w:rsidRPr="001E3FF7">
              <w:t>19</w:t>
            </w:r>
          </w:p>
        </w:tc>
        <w:tc>
          <w:tcPr>
            <w:tcW w:w="1485" w:type="dxa"/>
          </w:tcPr>
          <w:p w:rsidR="0006578B" w:rsidRPr="001E3FF7" w:rsidRDefault="0006578B" w:rsidP="009D0F04">
            <w:pPr>
              <w:jc w:val="both"/>
            </w:pPr>
            <w:r w:rsidRPr="001E3FF7">
              <w:t>4 m.</w:t>
            </w:r>
          </w:p>
        </w:tc>
        <w:tc>
          <w:tcPr>
            <w:tcW w:w="1873" w:type="dxa"/>
          </w:tcPr>
          <w:p w:rsidR="0006578B" w:rsidRPr="001E3FF7" w:rsidRDefault="0006578B" w:rsidP="009D0F04">
            <w:pPr>
              <w:jc w:val="both"/>
            </w:pPr>
            <w:r w:rsidRPr="001E3FF7">
              <w:t>10</w:t>
            </w:r>
          </w:p>
        </w:tc>
      </w:tr>
      <w:tr w:rsidR="0006578B" w:rsidRPr="00521B5A" w:rsidTr="00D9237B">
        <w:tc>
          <w:tcPr>
            <w:tcW w:w="2836" w:type="dxa"/>
          </w:tcPr>
          <w:p w:rsidR="0006578B" w:rsidRPr="001E3FF7" w:rsidRDefault="0006578B" w:rsidP="009D0F04">
            <w:r w:rsidRPr="001E3FF7">
              <w:t>Išplėstinis muzikinis ugdymas</w:t>
            </w:r>
          </w:p>
        </w:tc>
        <w:tc>
          <w:tcPr>
            <w:tcW w:w="1203" w:type="dxa"/>
          </w:tcPr>
          <w:p w:rsidR="0006578B" w:rsidRPr="001E3FF7" w:rsidRDefault="0006578B" w:rsidP="009D0F04">
            <w:pPr>
              <w:jc w:val="both"/>
            </w:pPr>
            <w:r w:rsidRPr="001E3FF7">
              <w:t>7</w:t>
            </w:r>
          </w:p>
        </w:tc>
        <w:tc>
          <w:tcPr>
            <w:tcW w:w="1110" w:type="dxa"/>
          </w:tcPr>
          <w:p w:rsidR="0006578B" w:rsidRPr="001E3FF7" w:rsidRDefault="0006578B" w:rsidP="009D0F04">
            <w:pPr>
              <w:jc w:val="both"/>
            </w:pPr>
            <w:r w:rsidRPr="001E3FF7">
              <w:t>6</w:t>
            </w:r>
          </w:p>
        </w:tc>
        <w:tc>
          <w:tcPr>
            <w:tcW w:w="1236" w:type="dxa"/>
          </w:tcPr>
          <w:p w:rsidR="0006578B" w:rsidRPr="001E3FF7" w:rsidRDefault="0006578B" w:rsidP="009D0F04">
            <w:pPr>
              <w:jc w:val="both"/>
            </w:pPr>
            <w:r w:rsidRPr="001E3FF7">
              <w:t>13</w:t>
            </w:r>
          </w:p>
        </w:tc>
        <w:tc>
          <w:tcPr>
            <w:tcW w:w="1485" w:type="dxa"/>
          </w:tcPr>
          <w:p w:rsidR="0006578B" w:rsidRPr="001E3FF7" w:rsidRDefault="0006578B" w:rsidP="009D0F04">
            <w:pPr>
              <w:jc w:val="both"/>
            </w:pPr>
            <w:r w:rsidRPr="001E3FF7">
              <w:t>3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r w:rsidRPr="001E3FF7">
              <w:t>Suaugusiųjų muzikinis ugdymas</w:t>
            </w:r>
          </w:p>
        </w:tc>
        <w:tc>
          <w:tcPr>
            <w:tcW w:w="1203" w:type="dxa"/>
          </w:tcPr>
          <w:p w:rsidR="0006578B" w:rsidRPr="001E3FF7" w:rsidRDefault="0006578B" w:rsidP="009D0F04">
            <w:pPr>
              <w:jc w:val="both"/>
            </w:pPr>
            <w:r w:rsidRPr="001E3FF7">
              <w:t>16</w:t>
            </w:r>
          </w:p>
        </w:tc>
        <w:tc>
          <w:tcPr>
            <w:tcW w:w="1110" w:type="dxa"/>
          </w:tcPr>
          <w:p w:rsidR="0006578B" w:rsidRPr="001E3FF7" w:rsidRDefault="0006578B" w:rsidP="009D0F04">
            <w:pPr>
              <w:jc w:val="both"/>
            </w:pPr>
            <w:r w:rsidRPr="001E3FF7">
              <w:t>3</w:t>
            </w:r>
          </w:p>
        </w:tc>
        <w:tc>
          <w:tcPr>
            <w:tcW w:w="1236" w:type="dxa"/>
          </w:tcPr>
          <w:p w:rsidR="0006578B" w:rsidRPr="001E3FF7" w:rsidRDefault="0006578B" w:rsidP="009D0F04">
            <w:pPr>
              <w:jc w:val="both"/>
            </w:pPr>
            <w:r w:rsidRPr="001E3FF7">
              <w:t>19</w:t>
            </w:r>
          </w:p>
        </w:tc>
        <w:tc>
          <w:tcPr>
            <w:tcW w:w="1485" w:type="dxa"/>
          </w:tcPr>
          <w:p w:rsidR="0006578B" w:rsidRPr="001E3FF7" w:rsidRDefault="0006578B" w:rsidP="009D0F04">
            <w:pPr>
              <w:jc w:val="both"/>
            </w:pPr>
            <w:r w:rsidRPr="001E3FF7">
              <w:t>4 m.</w:t>
            </w:r>
          </w:p>
        </w:tc>
        <w:tc>
          <w:tcPr>
            <w:tcW w:w="1873" w:type="dxa"/>
          </w:tcPr>
          <w:p w:rsidR="0006578B" w:rsidRPr="001E3FF7" w:rsidRDefault="0006578B" w:rsidP="009D0F04">
            <w:pPr>
              <w:jc w:val="both"/>
            </w:pPr>
            <w:r w:rsidRPr="001E3FF7">
              <w:t>14,40</w:t>
            </w:r>
          </w:p>
        </w:tc>
      </w:tr>
      <w:tr w:rsidR="0006578B" w:rsidRPr="00521B5A" w:rsidTr="00D9237B">
        <w:tc>
          <w:tcPr>
            <w:tcW w:w="2836" w:type="dxa"/>
          </w:tcPr>
          <w:p w:rsidR="0006578B" w:rsidRPr="001E3FF7" w:rsidRDefault="0006578B" w:rsidP="009D0F04">
            <w:r w:rsidRPr="001E3FF7">
              <w:t>Kryptingas muzikinis ugdymas</w:t>
            </w:r>
          </w:p>
        </w:tc>
        <w:tc>
          <w:tcPr>
            <w:tcW w:w="1203" w:type="dxa"/>
          </w:tcPr>
          <w:p w:rsidR="0006578B" w:rsidRPr="001E3FF7" w:rsidRDefault="0006578B" w:rsidP="009D0F04">
            <w:pPr>
              <w:jc w:val="both"/>
            </w:pPr>
            <w:r w:rsidRPr="001E3FF7">
              <w:t>8</w:t>
            </w:r>
          </w:p>
        </w:tc>
        <w:tc>
          <w:tcPr>
            <w:tcW w:w="1110" w:type="dxa"/>
          </w:tcPr>
          <w:p w:rsidR="0006578B" w:rsidRPr="001E3FF7" w:rsidRDefault="0006578B" w:rsidP="009D0F04">
            <w:pPr>
              <w:jc w:val="both"/>
            </w:pPr>
            <w:r w:rsidRPr="001E3FF7">
              <w:t>1</w:t>
            </w:r>
          </w:p>
        </w:tc>
        <w:tc>
          <w:tcPr>
            <w:tcW w:w="1236" w:type="dxa"/>
          </w:tcPr>
          <w:p w:rsidR="0006578B" w:rsidRPr="001E3FF7" w:rsidRDefault="0006578B" w:rsidP="009D0F04">
            <w:pPr>
              <w:jc w:val="both"/>
            </w:pPr>
            <w:r w:rsidRPr="001E3FF7">
              <w:t>9</w:t>
            </w:r>
          </w:p>
        </w:tc>
        <w:tc>
          <w:tcPr>
            <w:tcW w:w="1485" w:type="dxa"/>
          </w:tcPr>
          <w:p w:rsidR="0006578B" w:rsidRPr="001E3FF7" w:rsidRDefault="0006578B" w:rsidP="009D0F04">
            <w:pPr>
              <w:jc w:val="both"/>
            </w:pPr>
            <w:r w:rsidRPr="001E3FF7">
              <w:t>4 m.</w:t>
            </w:r>
          </w:p>
        </w:tc>
        <w:tc>
          <w:tcPr>
            <w:tcW w:w="1873" w:type="dxa"/>
          </w:tcPr>
          <w:p w:rsidR="0006578B" w:rsidRPr="001E3FF7" w:rsidRDefault="0006578B" w:rsidP="009D0F04">
            <w:pPr>
              <w:jc w:val="both"/>
            </w:pPr>
            <w:r w:rsidRPr="001E3FF7">
              <w:t>6</w:t>
            </w:r>
          </w:p>
        </w:tc>
      </w:tr>
      <w:tr w:rsidR="0006578B" w:rsidRPr="00521B5A" w:rsidTr="00D9237B">
        <w:tc>
          <w:tcPr>
            <w:tcW w:w="2836" w:type="dxa"/>
          </w:tcPr>
          <w:p w:rsidR="0006578B" w:rsidRPr="001E3FF7" w:rsidRDefault="0006578B" w:rsidP="009D0F04">
            <w:r w:rsidRPr="001E3FF7">
              <w:t>Muzikinės saviraiškos ugdymas</w:t>
            </w:r>
          </w:p>
        </w:tc>
        <w:tc>
          <w:tcPr>
            <w:tcW w:w="1203" w:type="dxa"/>
          </w:tcPr>
          <w:p w:rsidR="0006578B" w:rsidRPr="001E3FF7" w:rsidRDefault="0006578B" w:rsidP="009D0F04">
            <w:pPr>
              <w:jc w:val="both"/>
            </w:pPr>
            <w:r w:rsidRPr="001E3FF7">
              <w:t>14</w:t>
            </w:r>
          </w:p>
        </w:tc>
        <w:tc>
          <w:tcPr>
            <w:tcW w:w="1110" w:type="dxa"/>
          </w:tcPr>
          <w:p w:rsidR="0006578B" w:rsidRPr="001E3FF7" w:rsidRDefault="0006578B" w:rsidP="009D0F04">
            <w:pPr>
              <w:jc w:val="both"/>
            </w:pPr>
            <w:r w:rsidRPr="001E3FF7">
              <w:t>12</w:t>
            </w:r>
          </w:p>
        </w:tc>
        <w:tc>
          <w:tcPr>
            <w:tcW w:w="1236" w:type="dxa"/>
          </w:tcPr>
          <w:p w:rsidR="0006578B" w:rsidRPr="001E3FF7" w:rsidRDefault="0006578B" w:rsidP="009D0F04">
            <w:pPr>
              <w:jc w:val="both"/>
            </w:pPr>
            <w:r w:rsidRPr="001E3FF7">
              <w:t>26</w:t>
            </w:r>
          </w:p>
        </w:tc>
        <w:tc>
          <w:tcPr>
            <w:tcW w:w="1485" w:type="dxa"/>
          </w:tcPr>
          <w:p w:rsidR="0006578B" w:rsidRPr="001E3FF7" w:rsidRDefault="0006578B" w:rsidP="009D0F04">
            <w:pPr>
              <w:jc w:val="both"/>
            </w:pPr>
            <w:r w:rsidRPr="001E3FF7">
              <w:t xml:space="preserve">4 m. </w:t>
            </w:r>
          </w:p>
        </w:tc>
        <w:tc>
          <w:tcPr>
            <w:tcW w:w="1873" w:type="dxa"/>
          </w:tcPr>
          <w:p w:rsidR="0006578B" w:rsidRPr="001E3FF7" w:rsidRDefault="0006578B" w:rsidP="009D0F04">
            <w:pPr>
              <w:jc w:val="both"/>
            </w:pPr>
            <w:r w:rsidRPr="001E3FF7">
              <w:t xml:space="preserve">10 </w:t>
            </w:r>
          </w:p>
        </w:tc>
      </w:tr>
      <w:tr w:rsidR="0006578B" w:rsidRPr="00521B5A" w:rsidTr="00D9237B">
        <w:tc>
          <w:tcPr>
            <w:tcW w:w="2836" w:type="dxa"/>
          </w:tcPr>
          <w:p w:rsidR="0006578B" w:rsidRPr="001E3FF7" w:rsidRDefault="0006578B" w:rsidP="009D0F04">
            <w:proofErr w:type="spellStart"/>
            <w:r w:rsidRPr="001E3FF7">
              <w:t>Etnomuzika</w:t>
            </w:r>
            <w:proofErr w:type="spellEnd"/>
          </w:p>
        </w:tc>
        <w:tc>
          <w:tcPr>
            <w:tcW w:w="1203" w:type="dxa"/>
          </w:tcPr>
          <w:p w:rsidR="0006578B" w:rsidRPr="001E3FF7" w:rsidRDefault="0006578B" w:rsidP="009D0F04">
            <w:pPr>
              <w:jc w:val="both"/>
            </w:pPr>
            <w:r w:rsidRPr="001E3FF7">
              <w:t>4</w:t>
            </w:r>
          </w:p>
        </w:tc>
        <w:tc>
          <w:tcPr>
            <w:tcW w:w="1110" w:type="dxa"/>
          </w:tcPr>
          <w:p w:rsidR="0006578B" w:rsidRPr="001E3FF7" w:rsidRDefault="0006578B" w:rsidP="009D0F04">
            <w:pPr>
              <w:jc w:val="both"/>
            </w:pPr>
            <w:r w:rsidRPr="001E3FF7">
              <w:t>2</w:t>
            </w:r>
          </w:p>
        </w:tc>
        <w:tc>
          <w:tcPr>
            <w:tcW w:w="1236" w:type="dxa"/>
          </w:tcPr>
          <w:p w:rsidR="0006578B" w:rsidRPr="001E3FF7" w:rsidRDefault="0006578B" w:rsidP="009D0F04">
            <w:pPr>
              <w:jc w:val="both"/>
            </w:pPr>
            <w:r w:rsidRPr="001E3FF7">
              <w:t>6</w:t>
            </w:r>
          </w:p>
        </w:tc>
        <w:tc>
          <w:tcPr>
            <w:tcW w:w="1485" w:type="dxa"/>
          </w:tcPr>
          <w:p w:rsidR="0006578B" w:rsidRPr="001E3FF7" w:rsidRDefault="0006578B" w:rsidP="009D0F04">
            <w:pPr>
              <w:jc w:val="both"/>
            </w:pPr>
            <w:r w:rsidRPr="001E3FF7">
              <w:t>8 m.</w:t>
            </w:r>
          </w:p>
        </w:tc>
        <w:tc>
          <w:tcPr>
            <w:tcW w:w="1873" w:type="dxa"/>
          </w:tcPr>
          <w:p w:rsidR="0006578B" w:rsidRPr="001E3FF7" w:rsidRDefault="0006578B" w:rsidP="009D0F04">
            <w:pPr>
              <w:jc w:val="both"/>
            </w:pPr>
            <w:r w:rsidRPr="001E3FF7">
              <w:t>13</w:t>
            </w:r>
          </w:p>
        </w:tc>
      </w:tr>
      <w:tr w:rsidR="0006578B" w:rsidRPr="00521B5A" w:rsidTr="00D9237B">
        <w:tc>
          <w:tcPr>
            <w:tcW w:w="2836" w:type="dxa"/>
          </w:tcPr>
          <w:p w:rsidR="0006578B" w:rsidRPr="001E3FF7" w:rsidRDefault="0006578B" w:rsidP="009D0F04">
            <w:r w:rsidRPr="001E3FF7">
              <w:t>Neformaliojo vaikų švietimo programos</w:t>
            </w:r>
          </w:p>
        </w:tc>
        <w:tc>
          <w:tcPr>
            <w:tcW w:w="1203" w:type="dxa"/>
          </w:tcPr>
          <w:p w:rsidR="0006578B" w:rsidRPr="001E3FF7" w:rsidRDefault="0006578B" w:rsidP="009D0F04">
            <w:pPr>
              <w:jc w:val="both"/>
            </w:pPr>
            <w:r w:rsidRPr="001E3FF7">
              <w:t>14</w:t>
            </w:r>
          </w:p>
        </w:tc>
        <w:tc>
          <w:tcPr>
            <w:tcW w:w="1110" w:type="dxa"/>
          </w:tcPr>
          <w:p w:rsidR="0006578B" w:rsidRPr="001E3FF7" w:rsidRDefault="0006578B" w:rsidP="009D0F04">
            <w:pPr>
              <w:jc w:val="both"/>
            </w:pPr>
            <w:r w:rsidRPr="001E3FF7">
              <w:t>8</w:t>
            </w:r>
          </w:p>
        </w:tc>
        <w:tc>
          <w:tcPr>
            <w:tcW w:w="1236" w:type="dxa"/>
          </w:tcPr>
          <w:p w:rsidR="0006578B" w:rsidRPr="001E3FF7" w:rsidRDefault="0006578B" w:rsidP="009D0F04">
            <w:pPr>
              <w:jc w:val="both"/>
            </w:pPr>
            <w:r w:rsidRPr="001E3FF7">
              <w:t>22</w:t>
            </w:r>
          </w:p>
        </w:tc>
        <w:tc>
          <w:tcPr>
            <w:tcW w:w="1485" w:type="dxa"/>
          </w:tcPr>
          <w:p w:rsidR="0006578B" w:rsidRPr="001E3FF7" w:rsidRDefault="0006578B" w:rsidP="009D0F04">
            <w:pPr>
              <w:jc w:val="both"/>
            </w:pPr>
            <w:r w:rsidRPr="001E3FF7">
              <w:t>2 m.</w:t>
            </w:r>
          </w:p>
        </w:tc>
        <w:tc>
          <w:tcPr>
            <w:tcW w:w="1873" w:type="dxa"/>
          </w:tcPr>
          <w:p w:rsidR="0006578B" w:rsidRPr="001E3FF7" w:rsidRDefault="0006578B" w:rsidP="009D0F04">
            <w:pPr>
              <w:jc w:val="both"/>
            </w:pPr>
            <w:r w:rsidRPr="001E3FF7">
              <w:t>0 - 3</w:t>
            </w:r>
          </w:p>
        </w:tc>
      </w:tr>
    </w:tbl>
    <w:p w:rsidR="0006578B" w:rsidRPr="00BF20C0" w:rsidRDefault="0006578B" w:rsidP="009D0F04">
      <w:pPr>
        <w:pStyle w:val="Betarp1"/>
        <w:tabs>
          <w:tab w:val="left" w:pos="851"/>
        </w:tabs>
        <w:rPr>
          <w:b/>
          <w:bCs/>
          <w:lang w:val="ru-RU"/>
        </w:rPr>
      </w:pPr>
      <w:r>
        <w:rPr>
          <w:b/>
          <w:bCs/>
          <w:lang w:val="ru-RU"/>
        </w:rPr>
        <w:tab/>
      </w:r>
      <w:r w:rsidRPr="00521B5A">
        <w:rPr>
          <w:b/>
          <w:bCs/>
        </w:rPr>
        <w:t>6. Aptarnaujama mokyklos teritorija:</w:t>
      </w:r>
    </w:p>
    <w:p w:rsidR="0006578B" w:rsidRPr="00521B5A" w:rsidRDefault="0006578B" w:rsidP="009D0F04">
      <w:pPr>
        <w:pStyle w:val="Betarp1"/>
        <w:tabs>
          <w:tab w:val="left" w:pos="851"/>
        </w:tabs>
      </w:pPr>
      <w:r>
        <w:rPr>
          <w:lang w:val="ru-RU"/>
        </w:rPr>
        <w:tab/>
      </w:r>
      <w:r w:rsidRPr="00521B5A">
        <w:t>Toliau kaip 3 km nuo mokyklos gyvenančių mokinių skaičius – 80 mokinių.</w:t>
      </w:r>
    </w:p>
    <w:p w:rsidR="0006578B" w:rsidRPr="00521B5A" w:rsidRDefault="0006578B" w:rsidP="009D0F04">
      <w:pPr>
        <w:pStyle w:val="Betarp1"/>
        <w:tabs>
          <w:tab w:val="left" w:pos="851"/>
        </w:tabs>
        <w:jc w:val="both"/>
      </w:pPr>
      <w:r>
        <w:tab/>
      </w:r>
      <w:r w:rsidRPr="00AB6C75">
        <w:t>M</w:t>
      </w:r>
      <w:r w:rsidRPr="00521B5A">
        <w:t>okiniai</w:t>
      </w:r>
      <w:r w:rsidRPr="00AB6C75">
        <w:t>, gyvenantys</w:t>
      </w:r>
      <w:r w:rsidRPr="00521B5A">
        <w:t xml:space="preserve"> toliau kaip 3 km</w:t>
      </w:r>
      <w:r w:rsidRPr="00AB6C75">
        <w:t>,</w:t>
      </w:r>
      <w:r w:rsidRPr="00521B5A">
        <w:t xml:space="preserve"> į mokyklą atvyksta</w:t>
      </w:r>
      <w:r w:rsidRPr="00AB6C75">
        <w:t xml:space="preserve"> iš </w:t>
      </w:r>
      <w:r>
        <w:t xml:space="preserve">šių </w:t>
      </w:r>
      <w:r w:rsidRPr="00521B5A">
        <w:t>vietovių: Bajor</w:t>
      </w:r>
      <w:r>
        <w:t>ų</w:t>
      </w:r>
      <w:r w:rsidRPr="00521B5A">
        <w:t>, Kavoliški</w:t>
      </w:r>
      <w:r>
        <w:t>o</w:t>
      </w:r>
      <w:r w:rsidRPr="00521B5A">
        <w:t>, Juodupė</w:t>
      </w:r>
      <w:r>
        <w:t>s</w:t>
      </w:r>
      <w:r w:rsidRPr="00521B5A">
        <w:t>, Laibgali</w:t>
      </w:r>
      <w:r>
        <w:t>ų</w:t>
      </w:r>
      <w:r w:rsidRPr="00521B5A">
        <w:t>, Kamaj</w:t>
      </w:r>
      <w:r>
        <w:t>ų</w:t>
      </w:r>
      <w:r w:rsidRPr="00521B5A">
        <w:t>, Sal</w:t>
      </w:r>
      <w:r>
        <w:t>ų</w:t>
      </w:r>
      <w:r w:rsidRPr="00521B5A">
        <w:t xml:space="preserve">, </w:t>
      </w:r>
      <w:proofErr w:type="spellStart"/>
      <w:r w:rsidRPr="00521B5A">
        <w:t>Augustinav</w:t>
      </w:r>
      <w:r>
        <w:t>os</w:t>
      </w:r>
      <w:proofErr w:type="spellEnd"/>
      <w:r w:rsidRPr="00521B5A">
        <w:t xml:space="preserve">, </w:t>
      </w:r>
      <w:proofErr w:type="spellStart"/>
      <w:r w:rsidRPr="00521B5A">
        <w:t>Ruopiškio</w:t>
      </w:r>
      <w:proofErr w:type="spellEnd"/>
      <w:r w:rsidRPr="00521B5A">
        <w:t xml:space="preserve"> k., Žiobiški</w:t>
      </w:r>
      <w:r>
        <w:t>o</w:t>
      </w:r>
      <w:r w:rsidRPr="00521B5A">
        <w:t xml:space="preserve">, </w:t>
      </w:r>
      <w:proofErr w:type="spellStart"/>
      <w:r w:rsidRPr="00521B5A">
        <w:t>Misiūniškio</w:t>
      </w:r>
      <w:proofErr w:type="spellEnd"/>
      <w:r w:rsidRPr="00521B5A">
        <w:t xml:space="preserve"> k., Šileikių k., Dagilių k., Čedas</w:t>
      </w:r>
      <w:r>
        <w:t>ų</w:t>
      </w:r>
      <w:r w:rsidRPr="00521B5A">
        <w:t>, Panemunėli</w:t>
      </w:r>
      <w:r>
        <w:t>o</w:t>
      </w:r>
      <w:r w:rsidRPr="00521B5A">
        <w:t>, Jūžint</w:t>
      </w:r>
      <w:r>
        <w:t>ų</w:t>
      </w:r>
      <w:r w:rsidRPr="00521B5A">
        <w:t>, Panemunėlio k., Pandėl</w:t>
      </w:r>
      <w:r>
        <w:t>io</w:t>
      </w:r>
      <w:r w:rsidRPr="00521B5A">
        <w:t>, Kazliški</w:t>
      </w:r>
      <w:r>
        <w:t>o</w:t>
      </w:r>
      <w:r w:rsidRPr="00521B5A">
        <w:t>, Obeli</w:t>
      </w:r>
      <w:r>
        <w:t>ų</w:t>
      </w:r>
      <w:r w:rsidRPr="00521B5A">
        <w:t xml:space="preserve">, </w:t>
      </w:r>
      <w:proofErr w:type="spellStart"/>
      <w:r w:rsidRPr="00521B5A">
        <w:t>Pakriaunių</w:t>
      </w:r>
      <w:proofErr w:type="spellEnd"/>
      <w:r w:rsidRPr="00521B5A">
        <w:t xml:space="preserve"> k., </w:t>
      </w:r>
      <w:proofErr w:type="spellStart"/>
      <w:r w:rsidRPr="00521B5A">
        <w:t>Kvietiniškio</w:t>
      </w:r>
      <w:proofErr w:type="spellEnd"/>
      <w:r w:rsidRPr="00521B5A">
        <w:t xml:space="preserve"> k., </w:t>
      </w:r>
      <w:proofErr w:type="spellStart"/>
      <w:r w:rsidRPr="00521B5A">
        <w:t>Sarapiniškio</w:t>
      </w:r>
      <w:proofErr w:type="spellEnd"/>
      <w:r w:rsidRPr="00521B5A">
        <w:t xml:space="preserve"> k., Ragelių k., Aukštakalni</w:t>
      </w:r>
      <w:r>
        <w:t>ų</w:t>
      </w:r>
      <w:r w:rsidRPr="00521B5A">
        <w:t xml:space="preserve">, </w:t>
      </w:r>
      <w:proofErr w:type="spellStart"/>
      <w:r w:rsidRPr="00521B5A">
        <w:t>Sėlynės</w:t>
      </w:r>
      <w:proofErr w:type="spellEnd"/>
      <w:r w:rsidRPr="00521B5A">
        <w:t xml:space="preserve"> k., </w:t>
      </w:r>
      <w:proofErr w:type="spellStart"/>
      <w:r w:rsidRPr="00521B5A">
        <w:t>Antanašė</w:t>
      </w:r>
      <w:r>
        <w:t>s</w:t>
      </w:r>
      <w:proofErr w:type="spellEnd"/>
      <w:r w:rsidRPr="00521B5A">
        <w:t xml:space="preserve">, </w:t>
      </w:r>
      <w:proofErr w:type="spellStart"/>
      <w:r w:rsidRPr="00521B5A">
        <w:t>Juozapavos</w:t>
      </w:r>
      <w:proofErr w:type="spellEnd"/>
      <w:r w:rsidRPr="00521B5A">
        <w:t xml:space="preserve"> k., </w:t>
      </w:r>
      <w:proofErr w:type="spellStart"/>
      <w:r w:rsidRPr="00521B5A">
        <w:t>Didsodės</w:t>
      </w:r>
      <w:proofErr w:type="spellEnd"/>
      <w:r w:rsidRPr="00521B5A">
        <w:t xml:space="preserve"> k., </w:t>
      </w:r>
      <w:proofErr w:type="spellStart"/>
      <w:r w:rsidRPr="00521B5A">
        <w:t>Paliūniškio</w:t>
      </w:r>
      <w:proofErr w:type="spellEnd"/>
      <w:r w:rsidRPr="00521B5A">
        <w:t xml:space="preserve"> k., Panemunėlio </w:t>
      </w:r>
      <w:proofErr w:type="spellStart"/>
      <w:r w:rsidRPr="00521B5A">
        <w:t>glž</w:t>
      </w:r>
      <w:proofErr w:type="spellEnd"/>
      <w:r w:rsidRPr="00521B5A">
        <w:t xml:space="preserve">. </w:t>
      </w:r>
      <w:proofErr w:type="spellStart"/>
      <w:r w:rsidRPr="00521B5A">
        <w:t>st</w:t>
      </w:r>
      <w:proofErr w:type="spellEnd"/>
      <w:r w:rsidRPr="00521B5A">
        <w:t xml:space="preserve">., </w:t>
      </w:r>
      <w:proofErr w:type="spellStart"/>
      <w:r w:rsidRPr="00521B5A">
        <w:t>Baranautiškio</w:t>
      </w:r>
      <w:proofErr w:type="spellEnd"/>
      <w:r w:rsidRPr="00521B5A">
        <w:t xml:space="preserve"> k., Skem</w:t>
      </w:r>
      <w:r>
        <w:t>ų</w:t>
      </w:r>
      <w:r w:rsidRPr="00521B5A">
        <w:t xml:space="preserve">, Dambrotiškio k., </w:t>
      </w:r>
      <w:proofErr w:type="spellStart"/>
      <w:r w:rsidRPr="00521B5A">
        <w:t>Parokiškės</w:t>
      </w:r>
      <w:proofErr w:type="spellEnd"/>
      <w:r w:rsidRPr="00521B5A">
        <w:t xml:space="preserve"> k.</w:t>
      </w:r>
    </w:p>
    <w:p w:rsidR="0006578B" w:rsidRPr="00521B5A" w:rsidRDefault="0006578B" w:rsidP="009D0F04">
      <w:pPr>
        <w:tabs>
          <w:tab w:val="left" w:pos="851"/>
        </w:tabs>
        <w:jc w:val="both"/>
      </w:pPr>
      <w:r>
        <w:rPr>
          <w:b/>
          <w:bCs/>
        </w:rPr>
        <w:tab/>
      </w:r>
      <w:r w:rsidRPr="00521B5A">
        <w:rPr>
          <w:b/>
          <w:bCs/>
        </w:rPr>
        <w:t>7. Įstaigos socialinis kontekstas</w:t>
      </w:r>
      <w:r w:rsidRPr="00521B5A">
        <w:t>:</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5444"/>
      </w:tblGrid>
      <w:tr w:rsidR="0006578B" w:rsidRPr="00521B5A" w:rsidTr="00D9237B">
        <w:trPr>
          <w:trHeight w:val="328"/>
        </w:trPr>
        <w:tc>
          <w:tcPr>
            <w:tcW w:w="4299" w:type="dxa"/>
            <w:vAlign w:val="bottom"/>
          </w:tcPr>
          <w:p w:rsidR="0006578B" w:rsidRPr="009638F2" w:rsidRDefault="0006578B" w:rsidP="009D0F04">
            <w:pPr>
              <w:jc w:val="both"/>
            </w:pPr>
            <w:r w:rsidRPr="009638F2">
              <w:t>Mokiniai, likę be tėvų globos</w:t>
            </w:r>
          </w:p>
        </w:tc>
        <w:tc>
          <w:tcPr>
            <w:tcW w:w="5444" w:type="dxa"/>
          </w:tcPr>
          <w:p w:rsidR="0006578B" w:rsidRPr="009638F2" w:rsidRDefault="0006578B" w:rsidP="009D0F04">
            <w:pPr>
              <w:jc w:val="center"/>
            </w:pPr>
            <w:r w:rsidRPr="009638F2">
              <w:t>-</w:t>
            </w:r>
          </w:p>
        </w:tc>
      </w:tr>
      <w:tr w:rsidR="0006578B" w:rsidRPr="00521B5A" w:rsidTr="00D9237B">
        <w:trPr>
          <w:trHeight w:val="328"/>
        </w:trPr>
        <w:tc>
          <w:tcPr>
            <w:tcW w:w="4299" w:type="dxa"/>
            <w:vAlign w:val="bottom"/>
          </w:tcPr>
          <w:p w:rsidR="0006578B" w:rsidRPr="00506011" w:rsidRDefault="0006578B" w:rsidP="009D0F04">
            <w:pPr>
              <w:jc w:val="both"/>
            </w:pPr>
            <w:r w:rsidRPr="00506011">
              <w:t>Mokiniai iš socialinius sunkumus patiriančių šeimų</w:t>
            </w:r>
          </w:p>
        </w:tc>
        <w:tc>
          <w:tcPr>
            <w:tcW w:w="5444" w:type="dxa"/>
          </w:tcPr>
          <w:p w:rsidR="0006578B" w:rsidRPr="009638F2" w:rsidRDefault="0006578B" w:rsidP="009D0F04">
            <w:pPr>
              <w:jc w:val="center"/>
            </w:pPr>
            <w:r w:rsidRPr="009638F2">
              <w:t>8</w:t>
            </w:r>
          </w:p>
        </w:tc>
      </w:tr>
      <w:tr w:rsidR="0006578B" w:rsidRPr="00521B5A" w:rsidTr="00D9237B">
        <w:trPr>
          <w:trHeight w:val="328"/>
        </w:trPr>
        <w:tc>
          <w:tcPr>
            <w:tcW w:w="4299" w:type="dxa"/>
            <w:vAlign w:val="bottom"/>
          </w:tcPr>
          <w:p w:rsidR="0006578B" w:rsidRPr="009638F2" w:rsidRDefault="0006578B" w:rsidP="009D0F04">
            <w:pPr>
              <w:jc w:val="both"/>
            </w:pPr>
            <w:r w:rsidRPr="009638F2">
              <w:t>Negalę turintys mokiniai</w:t>
            </w:r>
          </w:p>
        </w:tc>
        <w:tc>
          <w:tcPr>
            <w:tcW w:w="5444" w:type="dxa"/>
          </w:tcPr>
          <w:p w:rsidR="0006578B" w:rsidRPr="009638F2" w:rsidRDefault="0006578B" w:rsidP="009D0F04">
            <w:pPr>
              <w:jc w:val="center"/>
            </w:pPr>
            <w:r w:rsidRPr="009638F2">
              <w:t>3</w:t>
            </w:r>
          </w:p>
        </w:tc>
      </w:tr>
      <w:tr w:rsidR="0006578B" w:rsidRPr="00521B5A" w:rsidTr="00D9237B">
        <w:trPr>
          <w:trHeight w:val="328"/>
        </w:trPr>
        <w:tc>
          <w:tcPr>
            <w:tcW w:w="4299" w:type="dxa"/>
            <w:vAlign w:val="bottom"/>
          </w:tcPr>
          <w:p w:rsidR="0006578B" w:rsidRPr="009638F2" w:rsidRDefault="0006578B" w:rsidP="009D0F04">
            <w:pPr>
              <w:jc w:val="both"/>
            </w:pPr>
            <w:r w:rsidRPr="009638F2">
              <w:t>Rizikos grupės mokiniai ir jaunimas* (pildo tik VšĮ RJC)</w:t>
            </w:r>
          </w:p>
        </w:tc>
        <w:tc>
          <w:tcPr>
            <w:tcW w:w="5444" w:type="dxa"/>
          </w:tcPr>
          <w:p w:rsidR="0006578B" w:rsidRPr="009638F2" w:rsidRDefault="0006578B" w:rsidP="009D0F04">
            <w:pPr>
              <w:jc w:val="center"/>
            </w:pPr>
          </w:p>
        </w:tc>
      </w:tr>
      <w:tr w:rsidR="0006578B" w:rsidRPr="00521B5A" w:rsidTr="00D9237B">
        <w:trPr>
          <w:trHeight w:val="328"/>
        </w:trPr>
        <w:tc>
          <w:tcPr>
            <w:tcW w:w="4299" w:type="dxa"/>
            <w:vAlign w:val="bottom"/>
          </w:tcPr>
          <w:p w:rsidR="0006578B" w:rsidRPr="009638F2" w:rsidRDefault="0006578B" w:rsidP="009D0F04">
            <w:pPr>
              <w:jc w:val="both"/>
            </w:pPr>
            <w:r w:rsidRPr="009638F2">
              <w:t>Atleistų nuo mokesčio už neformalųjį švietimą mokinių skaičius</w:t>
            </w:r>
          </w:p>
        </w:tc>
        <w:tc>
          <w:tcPr>
            <w:tcW w:w="5444" w:type="dxa"/>
          </w:tcPr>
          <w:p w:rsidR="0006578B" w:rsidRPr="009638F2" w:rsidRDefault="0006578B" w:rsidP="009D0F04">
            <w:pPr>
              <w:jc w:val="center"/>
            </w:pPr>
            <w:r w:rsidRPr="009638F2">
              <w:t>11</w:t>
            </w:r>
          </w:p>
        </w:tc>
      </w:tr>
    </w:tbl>
    <w:p w:rsidR="0006578B" w:rsidRPr="00521B5A" w:rsidRDefault="0006578B" w:rsidP="009D0F04">
      <w:pPr>
        <w:tabs>
          <w:tab w:val="left" w:pos="851"/>
        </w:tabs>
        <w:jc w:val="both"/>
        <w:rPr>
          <w:b/>
          <w:bCs/>
        </w:rPr>
      </w:pPr>
      <w:r>
        <w:rPr>
          <w:b/>
          <w:bCs/>
        </w:rPr>
        <w:tab/>
      </w:r>
      <w:r w:rsidRPr="00521B5A">
        <w:rPr>
          <w:b/>
          <w:bCs/>
        </w:rPr>
        <w:t>8. Konkursų, koncertų, renginių organizavimas ir dalyvavimas:</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643"/>
        <w:gridCol w:w="1542"/>
        <w:gridCol w:w="1803"/>
        <w:gridCol w:w="1492"/>
        <w:gridCol w:w="1860"/>
      </w:tblGrid>
      <w:tr w:rsidR="0006578B" w:rsidRPr="00521B5A" w:rsidTr="000E3C25">
        <w:tc>
          <w:tcPr>
            <w:tcW w:w="1403" w:type="dxa"/>
          </w:tcPr>
          <w:p w:rsidR="0006578B" w:rsidRPr="00521B5A" w:rsidRDefault="0006578B" w:rsidP="009D0F04">
            <w:pPr>
              <w:jc w:val="both"/>
            </w:pPr>
            <w:r w:rsidRPr="00521B5A">
              <w:t>Organizuota tarptautinių renginių (skaičius)</w:t>
            </w:r>
          </w:p>
        </w:tc>
        <w:tc>
          <w:tcPr>
            <w:tcW w:w="1643" w:type="dxa"/>
          </w:tcPr>
          <w:p w:rsidR="0006578B" w:rsidRPr="00521B5A" w:rsidRDefault="0006578B" w:rsidP="009D0F04">
            <w:pPr>
              <w:jc w:val="both"/>
            </w:pPr>
            <w:r w:rsidRPr="00521B5A">
              <w:t>Dalyvauta tarptautiniuose renginiuose (skaičius)</w:t>
            </w:r>
          </w:p>
        </w:tc>
        <w:tc>
          <w:tcPr>
            <w:tcW w:w="1542" w:type="dxa"/>
          </w:tcPr>
          <w:p w:rsidR="0006578B" w:rsidRPr="00521B5A" w:rsidRDefault="0006578B" w:rsidP="009D0F04">
            <w:pPr>
              <w:jc w:val="both"/>
            </w:pPr>
            <w:r w:rsidRPr="00521B5A">
              <w:t>Organizuota respublikinių</w:t>
            </w:r>
          </w:p>
          <w:p w:rsidR="0006578B" w:rsidRPr="00521B5A" w:rsidRDefault="0006578B" w:rsidP="009D0F04">
            <w:pPr>
              <w:jc w:val="both"/>
            </w:pPr>
            <w:r w:rsidRPr="00521B5A">
              <w:t>renginių (skaičius)</w:t>
            </w:r>
          </w:p>
        </w:tc>
        <w:tc>
          <w:tcPr>
            <w:tcW w:w="1803" w:type="dxa"/>
          </w:tcPr>
          <w:p w:rsidR="0006578B" w:rsidRPr="00521B5A" w:rsidRDefault="0006578B" w:rsidP="009D0F04">
            <w:pPr>
              <w:jc w:val="both"/>
            </w:pPr>
            <w:r w:rsidRPr="00521B5A">
              <w:t>Dalyvauta respublikiniuose renginiuose (skaičius)</w:t>
            </w:r>
          </w:p>
        </w:tc>
        <w:tc>
          <w:tcPr>
            <w:tcW w:w="1492" w:type="dxa"/>
          </w:tcPr>
          <w:p w:rsidR="0006578B" w:rsidRPr="00521B5A" w:rsidRDefault="0006578B" w:rsidP="009D0F04">
            <w:pPr>
              <w:jc w:val="both"/>
            </w:pPr>
            <w:r w:rsidRPr="00521B5A">
              <w:t>Organizuota rajoninių renginių</w:t>
            </w:r>
          </w:p>
          <w:p w:rsidR="0006578B" w:rsidRPr="00521B5A" w:rsidRDefault="0006578B" w:rsidP="009D0F04">
            <w:pPr>
              <w:jc w:val="both"/>
            </w:pPr>
            <w:r w:rsidRPr="00521B5A">
              <w:t>(skaičius)</w:t>
            </w:r>
          </w:p>
        </w:tc>
        <w:tc>
          <w:tcPr>
            <w:tcW w:w="1860" w:type="dxa"/>
          </w:tcPr>
          <w:p w:rsidR="0006578B" w:rsidRPr="00521B5A" w:rsidRDefault="0006578B" w:rsidP="009D0F04">
            <w:pPr>
              <w:jc w:val="both"/>
            </w:pPr>
            <w:r w:rsidRPr="00521B5A">
              <w:t>Dalyvauta rajoniniuose renginiuose</w:t>
            </w:r>
          </w:p>
          <w:p w:rsidR="0006578B" w:rsidRPr="00521B5A" w:rsidRDefault="0006578B" w:rsidP="009D0F04">
            <w:pPr>
              <w:jc w:val="both"/>
            </w:pPr>
            <w:r w:rsidRPr="00521B5A">
              <w:t>(skaičius)</w:t>
            </w:r>
          </w:p>
        </w:tc>
      </w:tr>
      <w:tr w:rsidR="0006578B" w:rsidRPr="00521B5A" w:rsidTr="000E3C25">
        <w:tc>
          <w:tcPr>
            <w:tcW w:w="1403" w:type="dxa"/>
          </w:tcPr>
          <w:p w:rsidR="0006578B" w:rsidRPr="002D38B2" w:rsidRDefault="0006578B" w:rsidP="009D0F04">
            <w:pPr>
              <w:jc w:val="center"/>
            </w:pPr>
          </w:p>
          <w:p w:rsidR="0006578B" w:rsidRPr="002D38B2" w:rsidRDefault="0006578B" w:rsidP="009D0F04">
            <w:pPr>
              <w:jc w:val="center"/>
            </w:pPr>
            <w:r w:rsidRPr="002D38B2">
              <w:t>3</w:t>
            </w:r>
          </w:p>
        </w:tc>
        <w:tc>
          <w:tcPr>
            <w:tcW w:w="1643" w:type="dxa"/>
          </w:tcPr>
          <w:p w:rsidR="0006578B" w:rsidRPr="002D38B2" w:rsidRDefault="0006578B" w:rsidP="009D0F04"/>
          <w:p w:rsidR="0006578B" w:rsidRPr="002D38B2" w:rsidRDefault="0006578B" w:rsidP="009D0F04">
            <w:pPr>
              <w:jc w:val="center"/>
            </w:pPr>
            <w:r w:rsidRPr="002D38B2">
              <w:t>7</w:t>
            </w:r>
          </w:p>
        </w:tc>
        <w:tc>
          <w:tcPr>
            <w:tcW w:w="1542" w:type="dxa"/>
          </w:tcPr>
          <w:p w:rsidR="0006578B" w:rsidRPr="002D38B2" w:rsidRDefault="0006578B" w:rsidP="009D0F04">
            <w:pPr>
              <w:jc w:val="center"/>
            </w:pPr>
          </w:p>
          <w:p w:rsidR="0006578B" w:rsidRPr="002D38B2" w:rsidRDefault="0006578B" w:rsidP="009D0F04">
            <w:pPr>
              <w:jc w:val="center"/>
            </w:pPr>
            <w:r w:rsidRPr="002D38B2">
              <w:t>6</w:t>
            </w:r>
          </w:p>
        </w:tc>
        <w:tc>
          <w:tcPr>
            <w:tcW w:w="1803" w:type="dxa"/>
          </w:tcPr>
          <w:p w:rsidR="0006578B" w:rsidRPr="002D38B2" w:rsidRDefault="0006578B" w:rsidP="009D0F04">
            <w:pPr>
              <w:jc w:val="center"/>
            </w:pPr>
          </w:p>
          <w:p w:rsidR="0006578B" w:rsidRPr="002D38B2" w:rsidRDefault="0006578B" w:rsidP="009D0F04">
            <w:pPr>
              <w:jc w:val="center"/>
            </w:pPr>
            <w:r w:rsidRPr="002D38B2">
              <w:t>52</w:t>
            </w:r>
          </w:p>
        </w:tc>
        <w:tc>
          <w:tcPr>
            <w:tcW w:w="1492" w:type="dxa"/>
          </w:tcPr>
          <w:p w:rsidR="0006578B" w:rsidRPr="002D38B2" w:rsidRDefault="0006578B" w:rsidP="009D0F04">
            <w:pPr>
              <w:jc w:val="center"/>
            </w:pPr>
          </w:p>
          <w:p w:rsidR="0006578B" w:rsidRPr="002D38B2" w:rsidRDefault="0006578B" w:rsidP="009D0F04">
            <w:pPr>
              <w:jc w:val="center"/>
            </w:pPr>
            <w:r w:rsidRPr="002D38B2">
              <w:t>45</w:t>
            </w:r>
          </w:p>
        </w:tc>
        <w:tc>
          <w:tcPr>
            <w:tcW w:w="1860" w:type="dxa"/>
          </w:tcPr>
          <w:p w:rsidR="0006578B" w:rsidRPr="002D38B2" w:rsidRDefault="0006578B" w:rsidP="009D0F04">
            <w:pPr>
              <w:jc w:val="center"/>
            </w:pPr>
          </w:p>
          <w:p w:rsidR="0006578B" w:rsidRPr="002D38B2" w:rsidRDefault="0006578B" w:rsidP="009D0F04">
            <w:pPr>
              <w:jc w:val="center"/>
            </w:pPr>
            <w:r w:rsidRPr="002D38B2">
              <w:t>48</w:t>
            </w:r>
          </w:p>
        </w:tc>
      </w:tr>
    </w:tbl>
    <w:p w:rsidR="0006578B" w:rsidRPr="00521B5A" w:rsidRDefault="0006578B" w:rsidP="009D0F04">
      <w:pPr>
        <w:tabs>
          <w:tab w:val="left" w:pos="851"/>
        </w:tabs>
        <w:jc w:val="both"/>
        <w:rPr>
          <w:b/>
          <w:bCs/>
        </w:rPr>
      </w:pPr>
      <w:r>
        <w:rPr>
          <w:b/>
          <w:bCs/>
        </w:rPr>
        <w:tab/>
      </w:r>
      <w:r w:rsidRPr="00521B5A">
        <w:rPr>
          <w:b/>
          <w:bCs/>
        </w:rPr>
        <w:t>9. Buvusių ugdytinių mokymosi tęstinumas:</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4156"/>
        <w:gridCol w:w="3443"/>
      </w:tblGrid>
      <w:tr w:rsidR="0006578B" w:rsidRPr="00521B5A" w:rsidTr="0027422D">
        <w:tc>
          <w:tcPr>
            <w:tcW w:w="2144" w:type="dxa"/>
          </w:tcPr>
          <w:p w:rsidR="0006578B" w:rsidRPr="00521B5A" w:rsidRDefault="0006578B" w:rsidP="009D0F04">
            <w:pPr>
              <w:jc w:val="both"/>
              <w:rPr>
                <w:b/>
                <w:bCs/>
              </w:rPr>
            </w:pPr>
            <w:r w:rsidRPr="00521B5A">
              <w:t>Įstojusių mokinių skaičius</w:t>
            </w:r>
          </w:p>
        </w:tc>
        <w:tc>
          <w:tcPr>
            <w:tcW w:w="4156" w:type="dxa"/>
          </w:tcPr>
          <w:p w:rsidR="0006578B" w:rsidRPr="00521B5A" w:rsidRDefault="0006578B" w:rsidP="009D0F04">
            <w:pPr>
              <w:jc w:val="both"/>
              <w:rPr>
                <w:b/>
                <w:bCs/>
              </w:rPr>
            </w:pPr>
            <w:r w:rsidRPr="00521B5A">
              <w:t>Mokymo įstaiga</w:t>
            </w:r>
          </w:p>
        </w:tc>
        <w:tc>
          <w:tcPr>
            <w:tcW w:w="3443" w:type="dxa"/>
          </w:tcPr>
          <w:p w:rsidR="0006578B" w:rsidRPr="00521B5A" w:rsidRDefault="0006578B" w:rsidP="009D0F04">
            <w:pPr>
              <w:jc w:val="both"/>
              <w:rPr>
                <w:b/>
                <w:bCs/>
              </w:rPr>
            </w:pPr>
            <w:r w:rsidRPr="00521B5A">
              <w:t>Pasirinkta specialybė</w:t>
            </w:r>
          </w:p>
        </w:tc>
      </w:tr>
      <w:tr w:rsidR="0006578B" w:rsidRPr="00521B5A" w:rsidTr="0027422D">
        <w:tc>
          <w:tcPr>
            <w:tcW w:w="2144" w:type="dxa"/>
          </w:tcPr>
          <w:p w:rsidR="0006578B" w:rsidRPr="00521B5A" w:rsidRDefault="0006578B" w:rsidP="009D0F04">
            <w:pPr>
              <w:jc w:val="center"/>
            </w:pPr>
            <w:r w:rsidRPr="00521B5A">
              <w:t>1</w:t>
            </w:r>
          </w:p>
        </w:tc>
        <w:tc>
          <w:tcPr>
            <w:tcW w:w="4156" w:type="dxa"/>
          </w:tcPr>
          <w:p w:rsidR="0006578B" w:rsidRPr="00521B5A" w:rsidRDefault="0006578B" w:rsidP="009D0F04">
            <w:pPr>
              <w:jc w:val="both"/>
            </w:pPr>
            <w:r w:rsidRPr="00521B5A">
              <w:t>VDU Muzikos akademija, Kaunas</w:t>
            </w:r>
          </w:p>
        </w:tc>
        <w:tc>
          <w:tcPr>
            <w:tcW w:w="3443" w:type="dxa"/>
          </w:tcPr>
          <w:p w:rsidR="0006578B" w:rsidRPr="00521B5A" w:rsidRDefault="0006578B" w:rsidP="009D0F04">
            <w:pPr>
              <w:jc w:val="both"/>
            </w:pPr>
            <w:r w:rsidRPr="00521B5A">
              <w:t>Atlikimo menas (dainavimas)</w:t>
            </w:r>
          </w:p>
        </w:tc>
      </w:tr>
      <w:tr w:rsidR="0006578B" w:rsidRPr="00521B5A" w:rsidTr="0027422D">
        <w:tc>
          <w:tcPr>
            <w:tcW w:w="2144" w:type="dxa"/>
          </w:tcPr>
          <w:p w:rsidR="0006578B" w:rsidRPr="00521B5A" w:rsidRDefault="0006578B" w:rsidP="009D0F04">
            <w:pPr>
              <w:jc w:val="center"/>
            </w:pPr>
            <w:r w:rsidRPr="00521B5A">
              <w:lastRenderedPageBreak/>
              <w:t>1</w:t>
            </w:r>
          </w:p>
        </w:tc>
        <w:tc>
          <w:tcPr>
            <w:tcW w:w="4156" w:type="dxa"/>
          </w:tcPr>
          <w:p w:rsidR="0006578B" w:rsidRPr="00521B5A" w:rsidRDefault="0006578B" w:rsidP="009D0F04">
            <w:pPr>
              <w:jc w:val="both"/>
            </w:pPr>
            <w:r w:rsidRPr="00521B5A">
              <w:t>BIMM (</w:t>
            </w:r>
            <w:proofErr w:type="spellStart"/>
            <w:r w:rsidRPr="00521B5A">
              <w:t>British</w:t>
            </w:r>
            <w:proofErr w:type="spellEnd"/>
            <w:r w:rsidRPr="00521B5A">
              <w:t xml:space="preserve"> </w:t>
            </w:r>
            <w:proofErr w:type="spellStart"/>
            <w:r w:rsidRPr="00521B5A">
              <w:t>and</w:t>
            </w:r>
            <w:proofErr w:type="spellEnd"/>
            <w:r w:rsidRPr="00521B5A">
              <w:t xml:space="preserve"> </w:t>
            </w:r>
            <w:proofErr w:type="spellStart"/>
            <w:r w:rsidRPr="00521B5A">
              <w:t>Irish</w:t>
            </w:r>
            <w:proofErr w:type="spellEnd"/>
            <w:r w:rsidRPr="00521B5A">
              <w:t xml:space="preserve"> </w:t>
            </w:r>
            <w:proofErr w:type="spellStart"/>
            <w:r w:rsidRPr="00521B5A">
              <w:t>Modern</w:t>
            </w:r>
            <w:proofErr w:type="spellEnd"/>
            <w:r w:rsidRPr="00521B5A">
              <w:t xml:space="preserve"> </w:t>
            </w:r>
            <w:proofErr w:type="spellStart"/>
            <w:r w:rsidRPr="00521B5A">
              <w:t>Music</w:t>
            </w:r>
            <w:proofErr w:type="spellEnd"/>
            <w:r w:rsidRPr="00521B5A">
              <w:t xml:space="preserve"> Institute), Londonas</w:t>
            </w:r>
          </w:p>
        </w:tc>
        <w:tc>
          <w:tcPr>
            <w:tcW w:w="3443" w:type="dxa"/>
          </w:tcPr>
          <w:p w:rsidR="0006578B" w:rsidRPr="00521B5A" w:rsidRDefault="0006578B" w:rsidP="009D0F04">
            <w:r w:rsidRPr="00521B5A">
              <w:t xml:space="preserve"> Professional </w:t>
            </w:r>
            <w:proofErr w:type="spellStart"/>
            <w:r w:rsidRPr="00521B5A">
              <w:t>musicianship</w:t>
            </w:r>
            <w:proofErr w:type="spellEnd"/>
            <w:r w:rsidRPr="00521B5A">
              <w:t xml:space="preserve"> (dainavimas)</w:t>
            </w:r>
          </w:p>
        </w:tc>
      </w:tr>
      <w:tr w:rsidR="0006578B" w:rsidRPr="00521B5A" w:rsidTr="0027422D">
        <w:tc>
          <w:tcPr>
            <w:tcW w:w="2144" w:type="dxa"/>
          </w:tcPr>
          <w:p w:rsidR="0006578B" w:rsidRPr="00521B5A" w:rsidRDefault="0006578B" w:rsidP="009D0F04">
            <w:pPr>
              <w:jc w:val="center"/>
            </w:pPr>
            <w:r w:rsidRPr="00521B5A">
              <w:t>1</w:t>
            </w:r>
          </w:p>
        </w:tc>
        <w:tc>
          <w:tcPr>
            <w:tcW w:w="4156" w:type="dxa"/>
          </w:tcPr>
          <w:p w:rsidR="0006578B" w:rsidRPr="00521B5A" w:rsidRDefault="0006578B" w:rsidP="009D0F04">
            <w:pPr>
              <w:jc w:val="both"/>
            </w:pPr>
            <w:proofErr w:type="spellStart"/>
            <w:r w:rsidRPr="00521B5A">
              <w:t>Point</w:t>
            </w:r>
            <w:proofErr w:type="spellEnd"/>
            <w:r w:rsidRPr="00521B5A">
              <w:t xml:space="preserve"> Blank </w:t>
            </w:r>
            <w:proofErr w:type="spellStart"/>
            <w:r w:rsidRPr="00521B5A">
              <w:t>Music</w:t>
            </w:r>
            <w:proofErr w:type="spellEnd"/>
            <w:r w:rsidRPr="00521B5A">
              <w:t xml:space="preserve"> </w:t>
            </w:r>
            <w:proofErr w:type="spellStart"/>
            <w:r w:rsidRPr="00521B5A">
              <w:t>School</w:t>
            </w:r>
            <w:proofErr w:type="spellEnd"/>
            <w:r w:rsidRPr="00521B5A">
              <w:t>, Londonas</w:t>
            </w:r>
          </w:p>
        </w:tc>
        <w:tc>
          <w:tcPr>
            <w:tcW w:w="3443" w:type="dxa"/>
          </w:tcPr>
          <w:p w:rsidR="0006578B" w:rsidRPr="00521B5A" w:rsidRDefault="0006578B" w:rsidP="009D0F04">
            <w:pPr>
              <w:jc w:val="both"/>
            </w:pPr>
            <w:r w:rsidRPr="00521B5A">
              <w:t>Dainavimas</w:t>
            </w:r>
          </w:p>
        </w:tc>
      </w:tr>
      <w:tr w:rsidR="0006578B" w:rsidRPr="00521B5A" w:rsidTr="0027422D">
        <w:tc>
          <w:tcPr>
            <w:tcW w:w="2144" w:type="dxa"/>
          </w:tcPr>
          <w:p w:rsidR="0006578B" w:rsidRPr="00521B5A" w:rsidRDefault="0006578B" w:rsidP="009D0F04">
            <w:pPr>
              <w:jc w:val="center"/>
            </w:pPr>
            <w:r w:rsidRPr="00521B5A">
              <w:t>2</w:t>
            </w:r>
          </w:p>
        </w:tc>
        <w:tc>
          <w:tcPr>
            <w:tcW w:w="4156" w:type="dxa"/>
          </w:tcPr>
          <w:p w:rsidR="0006578B" w:rsidRPr="00521B5A" w:rsidRDefault="0006578B" w:rsidP="009D0F04">
            <w:pPr>
              <w:jc w:val="both"/>
            </w:pPr>
            <w:r w:rsidRPr="00521B5A">
              <w:t xml:space="preserve">VGTU </w:t>
            </w:r>
          </w:p>
        </w:tc>
        <w:tc>
          <w:tcPr>
            <w:tcW w:w="3443" w:type="dxa"/>
          </w:tcPr>
          <w:p w:rsidR="0006578B" w:rsidRPr="00521B5A" w:rsidRDefault="0006578B" w:rsidP="009D0F04">
            <w:pPr>
              <w:jc w:val="both"/>
            </w:pPr>
            <w:r w:rsidRPr="00521B5A">
              <w:t>Pramogų industrijos</w:t>
            </w:r>
          </w:p>
        </w:tc>
      </w:tr>
      <w:tr w:rsidR="0006578B" w:rsidRPr="00521B5A" w:rsidTr="0027422D">
        <w:tc>
          <w:tcPr>
            <w:tcW w:w="2144" w:type="dxa"/>
          </w:tcPr>
          <w:p w:rsidR="0006578B" w:rsidRPr="00521B5A" w:rsidRDefault="0006578B" w:rsidP="009D0F04">
            <w:pPr>
              <w:jc w:val="center"/>
            </w:pPr>
            <w:r w:rsidRPr="00521B5A">
              <w:t>1</w:t>
            </w:r>
          </w:p>
        </w:tc>
        <w:tc>
          <w:tcPr>
            <w:tcW w:w="4156" w:type="dxa"/>
          </w:tcPr>
          <w:p w:rsidR="0006578B" w:rsidRPr="00521B5A" w:rsidRDefault="0006578B" w:rsidP="009D0F04">
            <w:pPr>
              <w:jc w:val="both"/>
            </w:pPr>
            <w:r w:rsidRPr="00521B5A">
              <w:t>Vilniaus kolegija</w:t>
            </w:r>
          </w:p>
        </w:tc>
        <w:tc>
          <w:tcPr>
            <w:tcW w:w="3443" w:type="dxa"/>
          </w:tcPr>
          <w:p w:rsidR="0006578B" w:rsidRPr="00521B5A" w:rsidRDefault="0006578B" w:rsidP="009D0F04">
            <w:pPr>
              <w:jc w:val="both"/>
            </w:pPr>
            <w:r w:rsidRPr="00521B5A">
              <w:t xml:space="preserve">Muzikinis teatras </w:t>
            </w:r>
          </w:p>
        </w:tc>
      </w:tr>
      <w:tr w:rsidR="0006578B" w:rsidRPr="00521B5A" w:rsidTr="0027422D">
        <w:tc>
          <w:tcPr>
            <w:tcW w:w="2144" w:type="dxa"/>
          </w:tcPr>
          <w:p w:rsidR="0006578B" w:rsidRPr="00521B5A" w:rsidRDefault="0006578B" w:rsidP="009D0F04">
            <w:pPr>
              <w:jc w:val="center"/>
            </w:pPr>
            <w:r w:rsidRPr="00521B5A">
              <w:t>1</w:t>
            </w:r>
          </w:p>
        </w:tc>
        <w:tc>
          <w:tcPr>
            <w:tcW w:w="4156" w:type="dxa"/>
          </w:tcPr>
          <w:p w:rsidR="0006578B" w:rsidRPr="00521B5A" w:rsidRDefault="0006578B" w:rsidP="009D0F04">
            <w:pPr>
              <w:jc w:val="both"/>
            </w:pPr>
            <w:r w:rsidRPr="00521B5A">
              <w:t>Bratislavos menų akademija</w:t>
            </w:r>
          </w:p>
        </w:tc>
        <w:tc>
          <w:tcPr>
            <w:tcW w:w="3443" w:type="dxa"/>
          </w:tcPr>
          <w:p w:rsidR="0006578B" w:rsidRPr="00521B5A" w:rsidRDefault="0006578B" w:rsidP="009D0F04">
            <w:pPr>
              <w:jc w:val="both"/>
            </w:pPr>
            <w:r w:rsidRPr="00521B5A">
              <w:t>Akordeonas</w:t>
            </w:r>
          </w:p>
        </w:tc>
      </w:tr>
      <w:tr w:rsidR="0006578B" w:rsidRPr="00521B5A" w:rsidTr="0027422D">
        <w:tc>
          <w:tcPr>
            <w:tcW w:w="2144" w:type="dxa"/>
          </w:tcPr>
          <w:p w:rsidR="0006578B" w:rsidRPr="00521B5A" w:rsidRDefault="0006578B" w:rsidP="009D0F04">
            <w:pPr>
              <w:jc w:val="center"/>
            </w:pPr>
            <w:r w:rsidRPr="00521B5A">
              <w:t>1</w:t>
            </w:r>
          </w:p>
        </w:tc>
        <w:tc>
          <w:tcPr>
            <w:tcW w:w="4156" w:type="dxa"/>
          </w:tcPr>
          <w:p w:rsidR="0006578B" w:rsidRPr="00521B5A" w:rsidRDefault="0006578B" w:rsidP="009D0F04">
            <w:pPr>
              <w:jc w:val="both"/>
            </w:pPr>
            <w:r w:rsidRPr="00521B5A">
              <w:t xml:space="preserve">Panevėžio Vytauto Mikalausko menų </w:t>
            </w:r>
            <w:proofErr w:type="spellStart"/>
            <w:r w:rsidRPr="00521B5A">
              <w:t>gimnazja</w:t>
            </w:r>
            <w:proofErr w:type="spellEnd"/>
          </w:p>
        </w:tc>
        <w:tc>
          <w:tcPr>
            <w:tcW w:w="3443" w:type="dxa"/>
          </w:tcPr>
          <w:p w:rsidR="0006578B" w:rsidRPr="00521B5A" w:rsidRDefault="0006578B" w:rsidP="009D0F04">
            <w:pPr>
              <w:jc w:val="both"/>
            </w:pPr>
            <w:r w:rsidRPr="00521B5A">
              <w:t>Chorinis dirigavimas</w:t>
            </w:r>
          </w:p>
        </w:tc>
      </w:tr>
      <w:tr w:rsidR="0006578B" w:rsidRPr="00521B5A" w:rsidTr="0027422D">
        <w:tc>
          <w:tcPr>
            <w:tcW w:w="2144" w:type="dxa"/>
          </w:tcPr>
          <w:p w:rsidR="0006578B" w:rsidRPr="00521B5A" w:rsidRDefault="0006578B" w:rsidP="009D0F04">
            <w:pPr>
              <w:pStyle w:val="Default"/>
              <w:jc w:val="center"/>
              <w:rPr>
                <w:color w:val="auto"/>
              </w:rPr>
            </w:pPr>
            <w:r w:rsidRPr="00521B5A">
              <w:rPr>
                <w:color w:val="auto"/>
              </w:rPr>
              <w:t>1</w:t>
            </w:r>
          </w:p>
        </w:tc>
        <w:tc>
          <w:tcPr>
            <w:tcW w:w="4156" w:type="dxa"/>
          </w:tcPr>
          <w:p w:rsidR="0006578B" w:rsidRPr="00175236" w:rsidRDefault="0006578B" w:rsidP="009D0F04">
            <w:pPr>
              <w:pStyle w:val="Antrat3"/>
              <w:spacing w:before="0" w:after="0"/>
              <w:rPr>
                <w:rFonts w:ascii="Times New Roman" w:hAnsi="Times New Roman"/>
                <w:b w:val="0"/>
                <w:bCs w:val="0"/>
                <w:sz w:val="24"/>
                <w:szCs w:val="24"/>
              </w:rPr>
            </w:pPr>
            <w:r w:rsidRPr="00175236">
              <w:rPr>
                <w:rFonts w:ascii="Times New Roman" w:hAnsi="Times New Roman"/>
                <w:b w:val="0"/>
                <w:bCs w:val="0"/>
                <w:sz w:val="24"/>
                <w:szCs w:val="24"/>
              </w:rPr>
              <w:t>Lietuvos muzikos ir teatro akademija</w:t>
            </w:r>
          </w:p>
        </w:tc>
        <w:tc>
          <w:tcPr>
            <w:tcW w:w="3443" w:type="dxa"/>
          </w:tcPr>
          <w:p w:rsidR="0006578B" w:rsidRPr="00521B5A" w:rsidRDefault="0006578B" w:rsidP="009D0F04">
            <w:pPr>
              <w:pStyle w:val="Default"/>
              <w:rPr>
                <w:color w:val="auto"/>
              </w:rPr>
            </w:pPr>
            <w:r w:rsidRPr="00521B5A">
              <w:rPr>
                <w:color w:val="auto"/>
              </w:rPr>
              <w:t>Kanklės</w:t>
            </w:r>
          </w:p>
        </w:tc>
      </w:tr>
      <w:tr w:rsidR="0006578B" w:rsidRPr="00521B5A" w:rsidTr="0027422D">
        <w:tc>
          <w:tcPr>
            <w:tcW w:w="2144" w:type="dxa"/>
          </w:tcPr>
          <w:p w:rsidR="0006578B" w:rsidRPr="00521B5A" w:rsidRDefault="0006578B" w:rsidP="009D0F04">
            <w:pPr>
              <w:pStyle w:val="Default"/>
              <w:jc w:val="center"/>
              <w:rPr>
                <w:color w:val="auto"/>
              </w:rPr>
            </w:pPr>
            <w:r w:rsidRPr="00521B5A">
              <w:rPr>
                <w:color w:val="auto"/>
              </w:rPr>
              <w:t>1</w:t>
            </w:r>
          </w:p>
        </w:tc>
        <w:tc>
          <w:tcPr>
            <w:tcW w:w="4156" w:type="dxa"/>
          </w:tcPr>
          <w:p w:rsidR="0006578B" w:rsidRPr="00175236" w:rsidRDefault="0006578B" w:rsidP="009D0F04">
            <w:pPr>
              <w:pStyle w:val="Antrat3"/>
              <w:spacing w:before="0" w:after="0"/>
              <w:rPr>
                <w:rFonts w:ascii="Times New Roman" w:hAnsi="Times New Roman"/>
                <w:b w:val="0"/>
                <w:bCs w:val="0"/>
                <w:sz w:val="24"/>
                <w:szCs w:val="24"/>
              </w:rPr>
            </w:pPr>
            <w:r w:rsidRPr="00175236">
              <w:rPr>
                <w:rFonts w:ascii="Times New Roman" w:hAnsi="Times New Roman"/>
                <w:b w:val="0"/>
                <w:bCs w:val="0"/>
                <w:sz w:val="24"/>
                <w:szCs w:val="24"/>
              </w:rPr>
              <w:t>Lietuvos muzikos ir teatro akademija</w:t>
            </w:r>
          </w:p>
        </w:tc>
        <w:tc>
          <w:tcPr>
            <w:tcW w:w="3443" w:type="dxa"/>
          </w:tcPr>
          <w:p w:rsidR="0006578B" w:rsidRPr="00521B5A" w:rsidRDefault="0006578B" w:rsidP="009D0F04">
            <w:pPr>
              <w:pStyle w:val="Default"/>
              <w:rPr>
                <w:color w:val="auto"/>
              </w:rPr>
            </w:pPr>
            <w:r w:rsidRPr="00521B5A">
              <w:rPr>
                <w:color w:val="auto"/>
              </w:rPr>
              <w:t xml:space="preserve">Džiazinis dainavimas, </w:t>
            </w:r>
          </w:p>
          <w:p w:rsidR="0006578B" w:rsidRPr="00521B5A" w:rsidRDefault="0006578B" w:rsidP="009D0F04">
            <w:pPr>
              <w:pStyle w:val="Default"/>
              <w:rPr>
                <w:color w:val="auto"/>
              </w:rPr>
            </w:pPr>
            <w:r w:rsidRPr="00521B5A">
              <w:rPr>
                <w:color w:val="auto"/>
              </w:rPr>
              <w:t xml:space="preserve">muzikos </w:t>
            </w:r>
            <w:proofErr w:type="spellStart"/>
            <w:r w:rsidRPr="00521B5A">
              <w:rPr>
                <w:color w:val="auto"/>
              </w:rPr>
              <w:t>pedagogia</w:t>
            </w:r>
            <w:proofErr w:type="spellEnd"/>
          </w:p>
        </w:tc>
      </w:tr>
      <w:tr w:rsidR="0006578B" w:rsidRPr="00521B5A" w:rsidTr="0027422D">
        <w:tc>
          <w:tcPr>
            <w:tcW w:w="2144" w:type="dxa"/>
          </w:tcPr>
          <w:p w:rsidR="0006578B" w:rsidRPr="00521B5A" w:rsidRDefault="0006578B" w:rsidP="009D0F04">
            <w:pPr>
              <w:pStyle w:val="Default"/>
              <w:jc w:val="center"/>
              <w:rPr>
                <w:color w:val="auto"/>
              </w:rPr>
            </w:pPr>
            <w:r w:rsidRPr="00521B5A">
              <w:rPr>
                <w:color w:val="auto"/>
              </w:rPr>
              <w:t>1</w:t>
            </w:r>
          </w:p>
        </w:tc>
        <w:tc>
          <w:tcPr>
            <w:tcW w:w="4156" w:type="dxa"/>
          </w:tcPr>
          <w:p w:rsidR="0006578B" w:rsidRPr="00175236" w:rsidRDefault="0006578B" w:rsidP="009D0F04">
            <w:pPr>
              <w:pStyle w:val="Antrat3"/>
              <w:spacing w:before="0" w:after="0"/>
              <w:rPr>
                <w:rFonts w:ascii="Times New Roman" w:hAnsi="Times New Roman"/>
                <w:b w:val="0"/>
                <w:bCs w:val="0"/>
                <w:sz w:val="24"/>
                <w:szCs w:val="24"/>
              </w:rPr>
            </w:pPr>
            <w:r w:rsidRPr="00175236">
              <w:rPr>
                <w:rFonts w:ascii="Times New Roman" w:hAnsi="Times New Roman"/>
                <w:b w:val="0"/>
                <w:bCs w:val="0"/>
                <w:sz w:val="24"/>
                <w:szCs w:val="24"/>
              </w:rPr>
              <w:t>Lietuvos muzikos ir teatro akademija</w:t>
            </w:r>
          </w:p>
        </w:tc>
        <w:tc>
          <w:tcPr>
            <w:tcW w:w="3443" w:type="dxa"/>
          </w:tcPr>
          <w:p w:rsidR="0006578B" w:rsidRPr="00521B5A" w:rsidRDefault="0006578B" w:rsidP="009D0F04">
            <w:pPr>
              <w:pStyle w:val="Default"/>
              <w:rPr>
                <w:color w:val="auto"/>
              </w:rPr>
            </w:pPr>
            <w:r w:rsidRPr="00521B5A">
              <w:rPr>
                <w:color w:val="auto"/>
              </w:rPr>
              <w:t>Gitara</w:t>
            </w:r>
          </w:p>
        </w:tc>
      </w:tr>
      <w:tr w:rsidR="0006578B" w:rsidRPr="00521B5A" w:rsidTr="0027422D">
        <w:tc>
          <w:tcPr>
            <w:tcW w:w="2144" w:type="dxa"/>
          </w:tcPr>
          <w:p w:rsidR="0006578B" w:rsidRPr="00521B5A" w:rsidRDefault="0006578B" w:rsidP="009D0F04">
            <w:pPr>
              <w:pStyle w:val="Default"/>
              <w:jc w:val="center"/>
              <w:rPr>
                <w:color w:val="auto"/>
              </w:rPr>
            </w:pPr>
            <w:r w:rsidRPr="00521B5A">
              <w:rPr>
                <w:color w:val="auto"/>
              </w:rPr>
              <w:t>1</w:t>
            </w:r>
          </w:p>
        </w:tc>
        <w:tc>
          <w:tcPr>
            <w:tcW w:w="4156" w:type="dxa"/>
          </w:tcPr>
          <w:p w:rsidR="0006578B" w:rsidRPr="00175236" w:rsidRDefault="0006578B" w:rsidP="009D0F04">
            <w:pPr>
              <w:pStyle w:val="Antrat3"/>
              <w:spacing w:before="0" w:after="0"/>
              <w:rPr>
                <w:rFonts w:ascii="Times New Roman" w:hAnsi="Times New Roman"/>
                <w:b w:val="0"/>
                <w:bCs w:val="0"/>
                <w:sz w:val="24"/>
                <w:szCs w:val="24"/>
              </w:rPr>
            </w:pPr>
            <w:r w:rsidRPr="00175236">
              <w:rPr>
                <w:rFonts w:ascii="Times New Roman" w:hAnsi="Times New Roman"/>
                <w:b w:val="0"/>
                <w:bCs w:val="0"/>
                <w:sz w:val="24"/>
                <w:szCs w:val="24"/>
              </w:rPr>
              <w:t>Vilniaus universitetas</w:t>
            </w:r>
          </w:p>
        </w:tc>
        <w:tc>
          <w:tcPr>
            <w:tcW w:w="3443" w:type="dxa"/>
          </w:tcPr>
          <w:p w:rsidR="0006578B" w:rsidRPr="00521B5A" w:rsidRDefault="0006578B" w:rsidP="009D0F04">
            <w:pPr>
              <w:pStyle w:val="Default"/>
              <w:rPr>
                <w:color w:val="auto"/>
              </w:rPr>
            </w:pPr>
            <w:r w:rsidRPr="00521B5A">
              <w:rPr>
                <w:color w:val="auto"/>
              </w:rPr>
              <w:t>Kūrybos komunikacija</w:t>
            </w:r>
          </w:p>
        </w:tc>
      </w:tr>
    </w:tbl>
    <w:p w:rsidR="0006578B" w:rsidRPr="00521B5A" w:rsidRDefault="0006578B" w:rsidP="009D0F04">
      <w:pPr>
        <w:tabs>
          <w:tab w:val="left" w:pos="851"/>
        </w:tabs>
        <w:jc w:val="both"/>
        <w:rPr>
          <w:b/>
          <w:bCs/>
        </w:rPr>
      </w:pPr>
      <w:r>
        <w:rPr>
          <w:b/>
          <w:bCs/>
        </w:rPr>
        <w:tab/>
      </w:r>
      <w:r w:rsidRPr="00521B5A">
        <w:rPr>
          <w:b/>
          <w:bCs/>
        </w:rPr>
        <w:t>10. Projektinė veikla:</w:t>
      </w: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655"/>
        <w:gridCol w:w="1910"/>
        <w:gridCol w:w="1910"/>
        <w:gridCol w:w="2321"/>
      </w:tblGrid>
      <w:tr w:rsidR="0006578B" w:rsidRPr="00DB4546" w:rsidTr="0027422D">
        <w:tc>
          <w:tcPr>
            <w:tcW w:w="1805" w:type="dxa"/>
          </w:tcPr>
          <w:p w:rsidR="0006578B" w:rsidRPr="00521B5A" w:rsidRDefault="0006578B" w:rsidP="009D0F04">
            <w:r w:rsidRPr="00521B5A">
              <w:t>Projekto pavadinimas, įgyvendinimo laikotarpis</w:t>
            </w:r>
          </w:p>
        </w:tc>
        <w:tc>
          <w:tcPr>
            <w:tcW w:w="1655" w:type="dxa"/>
          </w:tcPr>
          <w:p w:rsidR="0006578B" w:rsidRPr="00521B5A" w:rsidRDefault="0006578B" w:rsidP="009D0F04">
            <w:r w:rsidRPr="00521B5A">
              <w:t>Pobūdis (mokyklinis, rajoninis, respublikinis, tarptautinis)</w:t>
            </w:r>
          </w:p>
        </w:tc>
        <w:tc>
          <w:tcPr>
            <w:tcW w:w="1910" w:type="dxa"/>
          </w:tcPr>
          <w:p w:rsidR="0006578B" w:rsidRPr="00521B5A" w:rsidRDefault="0006578B" w:rsidP="009D0F04">
            <w:r w:rsidRPr="00521B5A">
              <w:t>Dalyvavusių mokinių skaičius</w:t>
            </w:r>
          </w:p>
        </w:tc>
        <w:tc>
          <w:tcPr>
            <w:tcW w:w="1910" w:type="dxa"/>
          </w:tcPr>
          <w:p w:rsidR="0006578B" w:rsidRPr="00521B5A" w:rsidRDefault="0006578B" w:rsidP="009D0F04">
            <w:r w:rsidRPr="00521B5A">
              <w:t>Finansavimo šaltinis ir panaudota suma Eur.</w:t>
            </w:r>
          </w:p>
        </w:tc>
        <w:tc>
          <w:tcPr>
            <w:tcW w:w="2321" w:type="dxa"/>
          </w:tcPr>
          <w:p w:rsidR="0006578B" w:rsidRPr="00521B5A" w:rsidRDefault="0006578B" w:rsidP="009D0F04">
            <w:r w:rsidRPr="00521B5A">
              <w:t>Rezultatai (ko pasiekta, sukurta, kaip tai įtakojo mokinių pasiekimus ir pan.)</w:t>
            </w:r>
          </w:p>
          <w:p w:rsidR="0006578B" w:rsidRPr="00521B5A" w:rsidRDefault="0006578B" w:rsidP="009D0F04"/>
        </w:tc>
      </w:tr>
      <w:tr w:rsidR="0006578B" w:rsidRPr="00521B5A" w:rsidTr="0027422D">
        <w:tc>
          <w:tcPr>
            <w:tcW w:w="1805" w:type="dxa"/>
          </w:tcPr>
          <w:p w:rsidR="0006578B" w:rsidRPr="00AB1193" w:rsidRDefault="0006578B" w:rsidP="009D0F04">
            <w:pPr>
              <w:widowControl w:val="0"/>
              <w:tabs>
                <w:tab w:val="left" w:pos="0"/>
              </w:tabs>
              <w:suppressAutoHyphens/>
            </w:pPr>
            <w:r w:rsidRPr="00AB1193">
              <w:rPr>
                <w:rFonts w:eastAsia="SimSun"/>
                <w:kern w:val="1"/>
                <w:lang w:eastAsia="hi-IN" w:bidi="hi-IN"/>
              </w:rPr>
              <w:t>1.</w:t>
            </w:r>
            <w:r w:rsidRPr="00AB1193">
              <w:t xml:space="preserve">Vaikų vasaros poilsio stovykla „Vaikai vaikams“ 2019 m. birželio mėn. </w:t>
            </w:r>
          </w:p>
          <w:p w:rsidR="0006578B" w:rsidRPr="00AB1193" w:rsidRDefault="0006578B" w:rsidP="009D0F04">
            <w:pPr>
              <w:rPr>
                <w:b/>
                <w:bCs/>
              </w:rPr>
            </w:pPr>
          </w:p>
        </w:tc>
        <w:tc>
          <w:tcPr>
            <w:tcW w:w="1655" w:type="dxa"/>
          </w:tcPr>
          <w:p w:rsidR="0006578B" w:rsidRPr="00AB1193" w:rsidRDefault="0006578B" w:rsidP="009D0F04">
            <w:pPr>
              <w:jc w:val="center"/>
              <w:rPr>
                <w:b/>
                <w:bCs/>
              </w:rPr>
            </w:pPr>
            <w:r w:rsidRPr="00AB1193">
              <w:t>Mokyklinis</w:t>
            </w:r>
          </w:p>
        </w:tc>
        <w:tc>
          <w:tcPr>
            <w:tcW w:w="1910" w:type="dxa"/>
          </w:tcPr>
          <w:p w:rsidR="0006578B" w:rsidRPr="00AB1193" w:rsidRDefault="0006578B" w:rsidP="009D0F04">
            <w:pPr>
              <w:jc w:val="center"/>
            </w:pPr>
            <w:r w:rsidRPr="00AB1193">
              <w:t>11</w:t>
            </w:r>
          </w:p>
        </w:tc>
        <w:tc>
          <w:tcPr>
            <w:tcW w:w="1910" w:type="dxa"/>
          </w:tcPr>
          <w:p w:rsidR="0006578B" w:rsidRPr="00AB1193" w:rsidRDefault="0006578B" w:rsidP="009D0F04">
            <w:pPr>
              <w:jc w:val="center"/>
            </w:pPr>
            <w:r w:rsidRPr="00AB1193">
              <w:t>100</w:t>
            </w:r>
          </w:p>
        </w:tc>
        <w:tc>
          <w:tcPr>
            <w:tcW w:w="2321" w:type="dxa"/>
          </w:tcPr>
          <w:p w:rsidR="0006578B" w:rsidRPr="00AB1193" w:rsidRDefault="0006578B" w:rsidP="009D0F04">
            <w:pPr>
              <w:rPr>
                <w:b/>
                <w:bCs/>
              </w:rPr>
            </w:pPr>
            <w:r w:rsidRPr="00AB1193">
              <w:t>Stovykloje vyko edukacinės programos, koncertinių programų ruošimas. Suteikė galimybę įsisavint repertuarą ir tinkamai jį paruošti skatinant vaikų visokeriopą veiklą bei iniciatyvą, puoselėti tautinės muzikos žanrą. Tai savęs tobulinimo, savo galimybių atskleidimo ir atlikimo patirties ugdymas.</w:t>
            </w:r>
          </w:p>
        </w:tc>
      </w:tr>
      <w:tr w:rsidR="0006578B" w:rsidRPr="00521B5A" w:rsidTr="0027422D">
        <w:tc>
          <w:tcPr>
            <w:tcW w:w="1805" w:type="dxa"/>
          </w:tcPr>
          <w:p w:rsidR="0006578B" w:rsidRPr="00AB1193" w:rsidRDefault="0006578B" w:rsidP="009D0F04">
            <w:pPr>
              <w:widowControl w:val="0"/>
              <w:suppressAutoHyphens/>
            </w:pPr>
            <w:r w:rsidRPr="00AB1193">
              <w:t xml:space="preserve">2. Muzikos dienos Rokiškio miesto vaikų darželiuose ir mokyklose“. 2019 m. balandžio mėn. </w:t>
            </w:r>
          </w:p>
        </w:tc>
        <w:tc>
          <w:tcPr>
            <w:tcW w:w="1655" w:type="dxa"/>
          </w:tcPr>
          <w:p w:rsidR="0006578B" w:rsidRPr="00AB1193" w:rsidRDefault="0006578B" w:rsidP="009D0F04">
            <w:pPr>
              <w:jc w:val="center"/>
            </w:pPr>
            <w:r w:rsidRPr="00AB1193">
              <w:t>Rajoninis</w:t>
            </w:r>
          </w:p>
        </w:tc>
        <w:tc>
          <w:tcPr>
            <w:tcW w:w="1910" w:type="dxa"/>
          </w:tcPr>
          <w:p w:rsidR="0006578B" w:rsidRPr="00AB1193" w:rsidRDefault="0006578B" w:rsidP="009D0F04">
            <w:pPr>
              <w:jc w:val="center"/>
            </w:pPr>
            <w:r w:rsidRPr="00AB1193">
              <w:t>40</w:t>
            </w:r>
          </w:p>
        </w:tc>
        <w:tc>
          <w:tcPr>
            <w:tcW w:w="1910" w:type="dxa"/>
          </w:tcPr>
          <w:p w:rsidR="0006578B" w:rsidRPr="00AB1193" w:rsidRDefault="0006578B" w:rsidP="009D0F04">
            <w:pPr>
              <w:jc w:val="center"/>
            </w:pPr>
            <w:r w:rsidRPr="00AB1193">
              <w:t>50</w:t>
            </w:r>
          </w:p>
        </w:tc>
        <w:tc>
          <w:tcPr>
            <w:tcW w:w="2321" w:type="dxa"/>
          </w:tcPr>
          <w:p w:rsidR="0006578B" w:rsidRPr="00AB1193" w:rsidRDefault="0006578B" w:rsidP="009D0F04">
            <w:r w:rsidRPr="00AB1193">
              <w:t>Plėtotas muzikinis pažinimas ir dalyvavimas muzikiniame, kultūriniame gyvenime.</w:t>
            </w:r>
          </w:p>
        </w:tc>
      </w:tr>
      <w:tr w:rsidR="0006578B" w:rsidRPr="00DB4546" w:rsidTr="0027422D">
        <w:tc>
          <w:tcPr>
            <w:tcW w:w="1805" w:type="dxa"/>
          </w:tcPr>
          <w:p w:rsidR="0006578B" w:rsidRPr="00AB1193" w:rsidRDefault="0006578B" w:rsidP="009D0F04">
            <w:pPr>
              <w:widowControl w:val="0"/>
              <w:suppressAutoHyphens/>
            </w:pPr>
            <w:r w:rsidRPr="00AB1193">
              <w:t xml:space="preserve">3.Mokykloje parengtos ir vykdomos NVŠ programos – smuikininkų </w:t>
            </w:r>
            <w:proofErr w:type="spellStart"/>
            <w:r w:rsidRPr="00AB1193">
              <w:t>ansamblinio</w:t>
            </w:r>
            <w:proofErr w:type="spellEnd"/>
            <w:r w:rsidRPr="00AB1193">
              <w:t xml:space="preserve"> muzikavimo studija „Muzikuokime </w:t>
            </w:r>
            <w:r w:rsidRPr="00AB1193">
              <w:lastRenderedPageBreak/>
              <w:t xml:space="preserve">drauge“, dainavimo studija „Domino“, „Gitaros šėlsmu“, „Laiminga muzika“. </w:t>
            </w:r>
          </w:p>
        </w:tc>
        <w:tc>
          <w:tcPr>
            <w:tcW w:w="1655" w:type="dxa"/>
          </w:tcPr>
          <w:p w:rsidR="0006578B" w:rsidRPr="00AB1193" w:rsidRDefault="0006578B" w:rsidP="009D0F04">
            <w:pPr>
              <w:jc w:val="center"/>
            </w:pPr>
            <w:r w:rsidRPr="00AB1193">
              <w:lastRenderedPageBreak/>
              <w:t>Rajoninis</w:t>
            </w:r>
          </w:p>
        </w:tc>
        <w:tc>
          <w:tcPr>
            <w:tcW w:w="1910" w:type="dxa"/>
          </w:tcPr>
          <w:p w:rsidR="0006578B" w:rsidRPr="00AB1193" w:rsidRDefault="0006578B" w:rsidP="009D0F04">
            <w:pPr>
              <w:jc w:val="center"/>
            </w:pPr>
            <w:r w:rsidRPr="00AB1193">
              <w:t xml:space="preserve">NVŠ programose mokėsi 84 mokiniai </w:t>
            </w:r>
          </w:p>
        </w:tc>
        <w:tc>
          <w:tcPr>
            <w:tcW w:w="1910" w:type="dxa"/>
          </w:tcPr>
          <w:p w:rsidR="0006578B" w:rsidRPr="00AB1193" w:rsidRDefault="0006578B" w:rsidP="009D0F04">
            <w:pPr>
              <w:jc w:val="center"/>
            </w:pPr>
            <w:r w:rsidRPr="00AB1193">
              <w:t>Projekto „Neformaliojo vaikų švietimo paslaugų plėtra“ lėšos - 9006</w:t>
            </w:r>
          </w:p>
        </w:tc>
        <w:tc>
          <w:tcPr>
            <w:tcW w:w="2321" w:type="dxa"/>
          </w:tcPr>
          <w:p w:rsidR="0006578B" w:rsidRPr="00AB1193" w:rsidRDefault="0006578B" w:rsidP="009D0F04">
            <w:r w:rsidRPr="00AB1193">
              <w:t>Skatinamos, puoselėjamos vertybės, ugdančios muzikinį mąstymą, kūrybingumą.</w:t>
            </w:r>
          </w:p>
        </w:tc>
      </w:tr>
      <w:tr w:rsidR="0006578B" w:rsidRPr="00DB4546" w:rsidTr="0027422D">
        <w:tc>
          <w:tcPr>
            <w:tcW w:w="1805" w:type="dxa"/>
          </w:tcPr>
          <w:p w:rsidR="0006578B" w:rsidRPr="00DF7719" w:rsidRDefault="0006578B" w:rsidP="009D0F04">
            <w:pPr>
              <w:widowControl w:val="0"/>
              <w:suppressAutoHyphens/>
            </w:pPr>
            <w:r w:rsidRPr="00DF7719">
              <w:lastRenderedPageBreak/>
              <w:t>4. Dalyvavimas projekte „Rokiškis – Lietuvos kultūros sostinė 2019“</w:t>
            </w:r>
          </w:p>
          <w:p w:rsidR="0006578B" w:rsidRPr="00DF7719" w:rsidRDefault="0006578B" w:rsidP="009D0F04">
            <w:pPr>
              <w:widowControl w:val="0"/>
              <w:suppressAutoHyphens/>
            </w:pPr>
            <w:r w:rsidRPr="00DF7719">
              <w:t>Tarptautinis vokalinės muzikos konkursas „Lėkime dainų sparnais“, 2019-04-25</w:t>
            </w:r>
          </w:p>
        </w:tc>
        <w:tc>
          <w:tcPr>
            <w:tcW w:w="1655" w:type="dxa"/>
          </w:tcPr>
          <w:p w:rsidR="0006578B" w:rsidRPr="00DF7719" w:rsidRDefault="0006578B" w:rsidP="009D0F04">
            <w:pPr>
              <w:jc w:val="center"/>
            </w:pPr>
            <w:r w:rsidRPr="00DF7719">
              <w:t>Tarptautinis</w:t>
            </w:r>
          </w:p>
        </w:tc>
        <w:tc>
          <w:tcPr>
            <w:tcW w:w="1910" w:type="dxa"/>
          </w:tcPr>
          <w:p w:rsidR="0006578B" w:rsidRPr="00DF7719" w:rsidRDefault="0006578B" w:rsidP="009D0F04">
            <w:pPr>
              <w:jc w:val="center"/>
            </w:pPr>
            <w:r w:rsidRPr="00DF7719">
              <w:t>200</w:t>
            </w:r>
          </w:p>
        </w:tc>
        <w:tc>
          <w:tcPr>
            <w:tcW w:w="1910" w:type="dxa"/>
          </w:tcPr>
          <w:p w:rsidR="0006578B" w:rsidRPr="00DF7719" w:rsidRDefault="0006578B" w:rsidP="009D0F04">
            <w:pPr>
              <w:jc w:val="center"/>
            </w:pPr>
            <w:r w:rsidRPr="00DF7719">
              <w:t>Projekto „Rokiškis – Lietuvos kultūros sostinė 2019“ lėšos</w:t>
            </w:r>
          </w:p>
          <w:p w:rsidR="0006578B" w:rsidRPr="00DF7719" w:rsidRDefault="0006578B" w:rsidP="009D0F04">
            <w:pPr>
              <w:jc w:val="center"/>
            </w:pPr>
            <w:r w:rsidRPr="00DF7719">
              <w:t>250</w:t>
            </w:r>
          </w:p>
          <w:p w:rsidR="0006578B" w:rsidRPr="00DF7719" w:rsidRDefault="0006578B" w:rsidP="009D0F04">
            <w:pPr>
              <w:jc w:val="center"/>
            </w:pPr>
          </w:p>
        </w:tc>
        <w:tc>
          <w:tcPr>
            <w:tcW w:w="2321" w:type="dxa"/>
          </w:tcPr>
          <w:p w:rsidR="0006578B" w:rsidRPr="00DF7719" w:rsidRDefault="0006578B" w:rsidP="009D0F04">
            <w:r w:rsidRPr="00DF7719">
              <w:t xml:space="preserve">Skatintas tarptautinis muzikos bei meno mokyklų mokinių, mokytojų, vadovų bendradarbiavimas, plėtojamas jaunųjų vokalinės muzikos atlikėjų profesinis meistriškumas, įvertinti geriausi konkurso dalyviai. </w:t>
            </w:r>
          </w:p>
        </w:tc>
      </w:tr>
      <w:tr w:rsidR="0006578B" w:rsidRPr="00DB4546" w:rsidTr="0027422D">
        <w:trPr>
          <w:trHeight w:val="1721"/>
        </w:trPr>
        <w:tc>
          <w:tcPr>
            <w:tcW w:w="1805" w:type="dxa"/>
          </w:tcPr>
          <w:p w:rsidR="0006578B" w:rsidRPr="00DF7719" w:rsidRDefault="0006578B" w:rsidP="009D0F04">
            <w:pPr>
              <w:tabs>
                <w:tab w:val="left" w:pos="0"/>
              </w:tabs>
            </w:pPr>
            <w:r w:rsidRPr="00DF7719">
              <w:t>5. Dalyvavimas projekte „Rokiškis – Lietuvos kultūros sostinė 2019“</w:t>
            </w:r>
          </w:p>
          <w:p w:rsidR="0006578B" w:rsidRPr="00DF7719" w:rsidRDefault="0006578B" w:rsidP="009D0F04">
            <w:pPr>
              <w:tabs>
                <w:tab w:val="left" w:pos="0"/>
              </w:tabs>
            </w:pPr>
            <w:r w:rsidRPr="00DF7719">
              <w:t>VIII gabių muzikai mokinių festivalis „Aukštaitijos talentai 2019“, 2019-05-15</w:t>
            </w:r>
          </w:p>
        </w:tc>
        <w:tc>
          <w:tcPr>
            <w:tcW w:w="1655" w:type="dxa"/>
          </w:tcPr>
          <w:p w:rsidR="0006578B" w:rsidRPr="00DF7719" w:rsidRDefault="0006578B" w:rsidP="009D0F04">
            <w:pPr>
              <w:jc w:val="center"/>
            </w:pPr>
            <w:r w:rsidRPr="00DF7719">
              <w:t>Respublikinis</w:t>
            </w:r>
          </w:p>
        </w:tc>
        <w:tc>
          <w:tcPr>
            <w:tcW w:w="1910" w:type="dxa"/>
          </w:tcPr>
          <w:p w:rsidR="0006578B" w:rsidRPr="00DF7719" w:rsidRDefault="0006578B" w:rsidP="009D0F04">
            <w:pPr>
              <w:jc w:val="center"/>
            </w:pPr>
            <w:r w:rsidRPr="00DF7719">
              <w:t>50</w:t>
            </w:r>
          </w:p>
        </w:tc>
        <w:tc>
          <w:tcPr>
            <w:tcW w:w="1910" w:type="dxa"/>
          </w:tcPr>
          <w:p w:rsidR="0006578B" w:rsidRPr="00DF7719" w:rsidRDefault="0006578B" w:rsidP="009D0F04">
            <w:pPr>
              <w:jc w:val="both"/>
            </w:pPr>
            <w:r w:rsidRPr="00DF7719">
              <w:t>Projekto „Rokiškis – Lietuvos kultūros sostinė 2019“ lėšos</w:t>
            </w:r>
          </w:p>
          <w:p w:rsidR="0006578B" w:rsidRPr="00DF7719" w:rsidRDefault="0006578B" w:rsidP="009D0F04">
            <w:pPr>
              <w:jc w:val="center"/>
            </w:pPr>
            <w:r w:rsidRPr="00DF7719">
              <w:t>350</w:t>
            </w:r>
          </w:p>
        </w:tc>
        <w:tc>
          <w:tcPr>
            <w:tcW w:w="2321" w:type="dxa"/>
          </w:tcPr>
          <w:p w:rsidR="0006578B" w:rsidRPr="00DF7719" w:rsidRDefault="0006578B" w:rsidP="009D0F04">
            <w:r w:rsidRPr="00DF7719">
              <w:t>Puoselėti muzikiniai gebėjimai, skatinta muzikinė veikla, plėtotas bendradarbiavimas tarp respublikos muzikos ir meno mokyklų mokytojų. Ugdytas jaunųjų atlikėjų profesionalumas, su</w:t>
            </w:r>
            <w:r>
              <w:t xml:space="preserve">teikiant jauniesiems talentams </w:t>
            </w:r>
            <w:r w:rsidRPr="00DF7719">
              <w:t>galimybę pasirodyti istorinėje, kultūrinėje, reprezentacinėje ir gražioje dvaro erdvėje.</w:t>
            </w:r>
          </w:p>
        </w:tc>
      </w:tr>
      <w:tr w:rsidR="0006578B" w:rsidRPr="00521B5A" w:rsidTr="0027422D">
        <w:trPr>
          <w:trHeight w:val="1721"/>
        </w:trPr>
        <w:tc>
          <w:tcPr>
            <w:tcW w:w="1805" w:type="dxa"/>
          </w:tcPr>
          <w:p w:rsidR="0006578B" w:rsidRPr="00DF7719" w:rsidRDefault="0006578B" w:rsidP="009D0F04">
            <w:pPr>
              <w:tabs>
                <w:tab w:val="left" w:pos="0"/>
              </w:tabs>
            </w:pPr>
            <w:r w:rsidRPr="00DF7719">
              <w:t>6.Dalyvavimas projekte „Rokiškis – Lietuvos kultūros sostinė 2019“</w:t>
            </w:r>
          </w:p>
          <w:p w:rsidR="0006578B" w:rsidRPr="00DF7719" w:rsidRDefault="0006578B" w:rsidP="009D0F04">
            <w:pPr>
              <w:tabs>
                <w:tab w:val="left" w:pos="0"/>
              </w:tabs>
            </w:pPr>
            <w:r w:rsidRPr="00DF7719">
              <w:t>Tarptautinis pučiamųjų instrumentų orkestrų festivalis „Dūdų fiesta 2019“, 2019-05-25</w:t>
            </w:r>
          </w:p>
        </w:tc>
        <w:tc>
          <w:tcPr>
            <w:tcW w:w="1655" w:type="dxa"/>
          </w:tcPr>
          <w:p w:rsidR="0006578B" w:rsidRPr="00DF7719" w:rsidRDefault="0006578B" w:rsidP="009D0F04">
            <w:pPr>
              <w:jc w:val="center"/>
            </w:pPr>
            <w:r w:rsidRPr="00DF7719">
              <w:t>Tarptautinis</w:t>
            </w:r>
          </w:p>
        </w:tc>
        <w:tc>
          <w:tcPr>
            <w:tcW w:w="1910" w:type="dxa"/>
          </w:tcPr>
          <w:p w:rsidR="0006578B" w:rsidRPr="00DF7719" w:rsidRDefault="0006578B" w:rsidP="009D0F04">
            <w:pPr>
              <w:jc w:val="center"/>
            </w:pPr>
            <w:r w:rsidRPr="00DF7719">
              <w:t>120</w:t>
            </w:r>
          </w:p>
        </w:tc>
        <w:tc>
          <w:tcPr>
            <w:tcW w:w="1910" w:type="dxa"/>
          </w:tcPr>
          <w:p w:rsidR="0006578B" w:rsidRPr="00DF7719" w:rsidRDefault="0006578B" w:rsidP="009D0F04">
            <w:pPr>
              <w:jc w:val="both"/>
            </w:pPr>
            <w:r w:rsidRPr="00DF7719">
              <w:t>Projekto „Rokiškis – Lietuvos kultūros sostinė 2019“ lėšos</w:t>
            </w:r>
          </w:p>
          <w:p w:rsidR="0006578B" w:rsidRPr="00DF7719" w:rsidRDefault="0006578B" w:rsidP="009D0F04">
            <w:pPr>
              <w:jc w:val="center"/>
            </w:pPr>
            <w:r w:rsidRPr="00DF7719">
              <w:t>500</w:t>
            </w:r>
          </w:p>
        </w:tc>
        <w:tc>
          <w:tcPr>
            <w:tcW w:w="2321" w:type="dxa"/>
          </w:tcPr>
          <w:p w:rsidR="0006578B" w:rsidRPr="00DF7719" w:rsidRDefault="0006578B" w:rsidP="009D0F04">
            <w:r w:rsidRPr="00DF7719">
              <w:t>Skatintas orkestrinis muzikavimas, plėtotas bendradarbiavimas tarp Lietuvos ir Latvijos muzikos ir meno mokyklų mokytojų.</w:t>
            </w:r>
          </w:p>
        </w:tc>
      </w:tr>
      <w:tr w:rsidR="0006578B" w:rsidRPr="00DB4546" w:rsidTr="0027422D">
        <w:trPr>
          <w:trHeight w:val="1721"/>
        </w:trPr>
        <w:tc>
          <w:tcPr>
            <w:tcW w:w="1805" w:type="dxa"/>
          </w:tcPr>
          <w:p w:rsidR="0006578B" w:rsidRPr="00A3538F" w:rsidRDefault="0006578B" w:rsidP="009D0F04">
            <w:pPr>
              <w:tabs>
                <w:tab w:val="left" w:pos="0"/>
              </w:tabs>
            </w:pPr>
            <w:r w:rsidRPr="00A3538F">
              <w:lastRenderedPageBreak/>
              <w:t>7. Dalyvavimas projekte „Rokiškis – Lietuvos kultūros sostinė 2019“</w:t>
            </w:r>
          </w:p>
          <w:p w:rsidR="0006578B" w:rsidRPr="00A3538F" w:rsidRDefault="0006578B" w:rsidP="009D0F04">
            <w:pPr>
              <w:tabs>
                <w:tab w:val="left" w:pos="0"/>
              </w:tabs>
            </w:pPr>
            <w:r w:rsidRPr="00A3538F">
              <w:t>II Birželio muzikos festivalis „Ilzenbergo dvare“, 2019 m. birželio mėn.</w:t>
            </w:r>
          </w:p>
        </w:tc>
        <w:tc>
          <w:tcPr>
            <w:tcW w:w="1655" w:type="dxa"/>
          </w:tcPr>
          <w:p w:rsidR="0006578B" w:rsidRPr="00A3538F" w:rsidRDefault="0006578B" w:rsidP="009D0F04">
            <w:pPr>
              <w:jc w:val="center"/>
            </w:pPr>
            <w:r w:rsidRPr="00A3538F">
              <w:t>Respublikinis</w:t>
            </w:r>
          </w:p>
        </w:tc>
        <w:tc>
          <w:tcPr>
            <w:tcW w:w="1910" w:type="dxa"/>
          </w:tcPr>
          <w:p w:rsidR="0006578B" w:rsidRPr="00A3538F" w:rsidRDefault="0006578B" w:rsidP="009D0F04">
            <w:pPr>
              <w:jc w:val="center"/>
            </w:pPr>
          </w:p>
        </w:tc>
        <w:tc>
          <w:tcPr>
            <w:tcW w:w="1910" w:type="dxa"/>
          </w:tcPr>
          <w:p w:rsidR="0006578B" w:rsidRPr="00A3538F" w:rsidRDefault="0006578B" w:rsidP="009D0F04">
            <w:pPr>
              <w:jc w:val="center"/>
            </w:pPr>
            <w:r w:rsidRPr="00A3538F">
              <w:t>Mokyklos 85</w:t>
            </w:r>
          </w:p>
        </w:tc>
        <w:tc>
          <w:tcPr>
            <w:tcW w:w="2321" w:type="dxa"/>
          </w:tcPr>
          <w:p w:rsidR="0006578B" w:rsidRPr="00A3538F" w:rsidRDefault="0006578B" w:rsidP="009D0F04">
            <w:r w:rsidRPr="00A3538F">
              <w:t>Plėtotos ir skatintos muzikos ir meno mokyklų kultūrinio bendradarbiavimo galimybės, ugdytas jaunųjų atlikėjų profesionalumas, su</w:t>
            </w:r>
            <w:r>
              <w:t xml:space="preserve">teikiant jauniesiems talentams </w:t>
            </w:r>
            <w:r w:rsidRPr="00A3538F">
              <w:t xml:space="preserve">galimybę pasirodyti istorinėje, kultūrinėje, reprezentacinėje ir gražioje dvaro erdvėje. </w:t>
            </w:r>
          </w:p>
        </w:tc>
      </w:tr>
      <w:tr w:rsidR="0006578B" w:rsidRPr="00DB4546" w:rsidTr="0027422D">
        <w:trPr>
          <w:trHeight w:val="1721"/>
        </w:trPr>
        <w:tc>
          <w:tcPr>
            <w:tcW w:w="1805" w:type="dxa"/>
          </w:tcPr>
          <w:p w:rsidR="0006578B" w:rsidRPr="00A3538F" w:rsidRDefault="0006578B" w:rsidP="009D0F04">
            <w:pPr>
              <w:tabs>
                <w:tab w:val="left" w:pos="0"/>
              </w:tabs>
            </w:pPr>
            <w:r w:rsidRPr="00A3538F">
              <w:t>8.</w:t>
            </w:r>
            <w:r>
              <w:t xml:space="preserve"> </w:t>
            </w:r>
            <w:r w:rsidRPr="00A3538F">
              <w:t>Dalyvavimas projekte „Rokiškis – Lietuvos kultūros sostinė 2019“ Rokiškio Rudolfo Lymano muzikos mokyklos buvusių mokinių ir mokytojų koncertas</w:t>
            </w:r>
          </w:p>
          <w:p w:rsidR="0006578B" w:rsidRPr="00A3538F" w:rsidRDefault="0006578B" w:rsidP="009D0F04">
            <w:pPr>
              <w:tabs>
                <w:tab w:val="left" w:pos="0"/>
              </w:tabs>
            </w:pPr>
            <w:r w:rsidRPr="00A3538F">
              <w:t>spalio 1 d.</w:t>
            </w:r>
          </w:p>
        </w:tc>
        <w:tc>
          <w:tcPr>
            <w:tcW w:w="1655" w:type="dxa"/>
          </w:tcPr>
          <w:p w:rsidR="0006578B" w:rsidRPr="00A3538F" w:rsidRDefault="0006578B" w:rsidP="009D0F04">
            <w:pPr>
              <w:jc w:val="center"/>
            </w:pPr>
            <w:r w:rsidRPr="00A3538F">
              <w:t>Respublikinis</w:t>
            </w:r>
          </w:p>
        </w:tc>
        <w:tc>
          <w:tcPr>
            <w:tcW w:w="1910" w:type="dxa"/>
          </w:tcPr>
          <w:p w:rsidR="0006578B" w:rsidRPr="00A3538F" w:rsidRDefault="0006578B" w:rsidP="009D0F04">
            <w:pPr>
              <w:jc w:val="center"/>
            </w:pPr>
            <w:r w:rsidRPr="00A3538F">
              <w:t>50</w:t>
            </w:r>
          </w:p>
        </w:tc>
        <w:tc>
          <w:tcPr>
            <w:tcW w:w="1910" w:type="dxa"/>
          </w:tcPr>
          <w:p w:rsidR="0006578B" w:rsidRPr="00A3538F" w:rsidRDefault="0006578B" w:rsidP="009D0F04">
            <w:pPr>
              <w:jc w:val="both"/>
            </w:pPr>
            <w:r w:rsidRPr="00A3538F">
              <w:t>Projekto „Rokiškis – Lietuvos kultūros sostinė 2019“ lėšos</w:t>
            </w:r>
          </w:p>
          <w:p w:rsidR="0006578B" w:rsidRPr="00A3538F" w:rsidRDefault="0006578B" w:rsidP="009D0F04">
            <w:pPr>
              <w:jc w:val="center"/>
            </w:pPr>
            <w:r w:rsidRPr="00A3538F">
              <w:t>320</w:t>
            </w:r>
          </w:p>
        </w:tc>
        <w:tc>
          <w:tcPr>
            <w:tcW w:w="2321" w:type="dxa"/>
          </w:tcPr>
          <w:p w:rsidR="0006578B" w:rsidRPr="00A3538F" w:rsidRDefault="0006578B" w:rsidP="009D0F04">
            <w:r w:rsidRPr="00A3538F">
              <w:t>Tęsiamos Rokiškio Rudolfo Lymano muzikos mokyklos tradicijos iš visos Lietuvos sukviesti buvusius mokytojus bei mokinius, prasmingai paminėti Pasaulinę muzikos dieną.</w:t>
            </w:r>
          </w:p>
        </w:tc>
      </w:tr>
      <w:tr w:rsidR="0006578B" w:rsidRPr="00DB4546" w:rsidTr="0027422D">
        <w:trPr>
          <w:trHeight w:val="1721"/>
        </w:trPr>
        <w:tc>
          <w:tcPr>
            <w:tcW w:w="1805" w:type="dxa"/>
          </w:tcPr>
          <w:p w:rsidR="0006578B" w:rsidRPr="00A3538F" w:rsidRDefault="0006578B" w:rsidP="009D0F04">
            <w:pPr>
              <w:tabs>
                <w:tab w:val="left" w:pos="0"/>
              </w:tabs>
            </w:pPr>
            <w:r w:rsidRPr="00A3538F">
              <w:t>9.</w:t>
            </w:r>
            <w:r>
              <w:t xml:space="preserve"> </w:t>
            </w:r>
            <w:r w:rsidRPr="00A3538F">
              <w:t xml:space="preserve">Dalyvavimas projekte „Rokiškis – Lietuvos kultūros sostinė 2019“ plius Akordeonų orkestro </w:t>
            </w:r>
            <w:proofErr w:type="spellStart"/>
            <w:r w:rsidRPr="00A3538F">
              <w:t>Concona</w:t>
            </w:r>
            <w:proofErr w:type="spellEnd"/>
            <w:r w:rsidRPr="00A3538F">
              <w:t xml:space="preserve"> koncertas spalio 9 d.</w:t>
            </w:r>
          </w:p>
        </w:tc>
        <w:tc>
          <w:tcPr>
            <w:tcW w:w="1655" w:type="dxa"/>
          </w:tcPr>
          <w:p w:rsidR="0006578B" w:rsidRPr="00A3538F" w:rsidRDefault="0006578B" w:rsidP="009D0F04">
            <w:pPr>
              <w:jc w:val="center"/>
            </w:pPr>
            <w:r w:rsidRPr="00A3538F">
              <w:t>Respublikinis</w:t>
            </w:r>
          </w:p>
        </w:tc>
        <w:tc>
          <w:tcPr>
            <w:tcW w:w="1910" w:type="dxa"/>
          </w:tcPr>
          <w:p w:rsidR="0006578B" w:rsidRPr="00A3538F" w:rsidRDefault="0006578B" w:rsidP="009D0F04">
            <w:pPr>
              <w:jc w:val="center"/>
            </w:pPr>
            <w:r w:rsidRPr="00A3538F">
              <w:t>40</w:t>
            </w:r>
          </w:p>
        </w:tc>
        <w:tc>
          <w:tcPr>
            <w:tcW w:w="1910" w:type="dxa"/>
          </w:tcPr>
          <w:p w:rsidR="0006578B" w:rsidRPr="00A3538F" w:rsidRDefault="0006578B" w:rsidP="009D0F04">
            <w:pPr>
              <w:jc w:val="both"/>
            </w:pPr>
            <w:r w:rsidRPr="00A3538F">
              <w:t>Mokyklos 100</w:t>
            </w:r>
          </w:p>
        </w:tc>
        <w:tc>
          <w:tcPr>
            <w:tcW w:w="2321" w:type="dxa"/>
          </w:tcPr>
          <w:p w:rsidR="0006578B" w:rsidRPr="00A3538F" w:rsidRDefault="0006578B" w:rsidP="009D0F04">
            <w:r w:rsidRPr="00A3538F">
              <w:t>Akordeono muzikos propagavimas, demonstruotas profesionalų - Vilniaus mokytojų nam</w:t>
            </w:r>
            <w:r>
              <w:t xml:space="preserve">ų akordeonų orkestro „CONSONA“ </w:t>
            </w:r>
            <w:r w:rsidRPr="00A3538F">
              <w:t>aukštas akordeono muzikos atlikimo lygis.</w:t>
            </w:r>
          </w:p>
        </w:tc>
      </w:tr>
      <w:tr w:rsidR="0006578B" w:rsidRPr="00521B5A" w:rsidTr="0027422D">
        <w:trPr>
          <w:trHeight w:val="1721"/>
        </w:trPr>
        <w:tc>
          <w:tcPr>
            <w:tcW w:w="1805" w:type="dxa"/>
          </w:tcPr>
          <w:p w:rsidR="0006578B" w:rsidRPr="00A3538F" w:rsidRDefault="0006578B" w:rsidP="009D0F04">
            <w:pPr>
              <w:tabs>
                <w:tab w:val="left" w:pos="0"/>
              </w:tabs>
              <w:rPr>
                <w:bCs/>
              </w:rPr>
            </w:pPr>
            <w:r w:rsidRPr="00A3538F">
              <w:rPr>
                <w:bCs/>
              </w:rPr>
              <w:t>10.Erasmus+ projekto „Muzikai nereikia kalbų“ koncertas „Stebuklinga muzikos galia“ Ilzenbergo dvare,</w:t>
            </w:r>
          </w:p>
          <w:p w:rsidR="0006578B" w:rsidRPr="00A3538F" w:rsidRDefault="0006578B" w:rsidP="009D0F04">
            <w:pPr>
              <w:tabs>
                <w:tab w:val="left" w:pos="0"/>
              </w:tabs>
              <w:rPr>
                <w:bCs/>
              </w:rPr>
            </w:pPr>
            <w:r w:rsidRPr="00A3538F">
              <w:rPr>
                <w:bCs/>
              </w:rPr>
              <w:t>lapkričio 15 d.</w:t>
            </w:r>
          </w:p>
        </w:tc>
        <w:tc>
          <w:tcPr>
            <w:tcW w:w="1655" w:type="dxa"/>
          </w:tcPr>
          <w:p w:rsidR="0006578B" w:rsidRPr="00A3538F" w:rsidRDefault="0006578B" w:rsidP="009D0F04">
            <w:pPr>
              <w:jc w:val="center"/>
            </w:pPr>
            <w:r w:rsidRPr="00A3538F">
              <w:t>Tarptautinis</w:t>
            </w:r>
          </w:p>
        </w:tc>
        <w:tc>
          <w:tcPr>
            <w:tcW w:w="1910" w:type="dxa"/>
          </w:tcPr>
          <w:p w:rsidR="0006578B" w:rsidRPr="00A3538F" w:rsidRDefault="0006578B" w:rsidP="009D0F04">
            <w:pPr>
              <w:jc w:val="center"/>
            </w:pPr>
            <w:r w:rsidRPr="00A3538F">
              <w:t>30</w:t>
            </w:r>
          </w:p>
        </w:tc>
        <w:tc>
          <w:tcPr>
            <w:tcW w:w="1910" w:type="dxa"/>
          </w:tcPr>
          <w:p w:rsidR="0006578B" w:rsidRPr="00A3538F" w:rsidRDefault="0006578B" w:rsidP="009D0F04">
            <w:pPr>
              <w:jc w:val="both"/>
            </w:pPr>
          </w:p>
        </w:tc>
        <w:tc>
          <w:tcPr>
            <w:tcW w:w="2321" w:type="dxa"/>
          </w:tcPr>
          <w:p w:rsidR="0006578B" w:rsidRPr="00A3538F" w:rsidRDefault="0006578B" w:rsidP="009D0F04">
            <w:r w:rsidRPr="00A3538F">
              <w:t xml:space="preserve">Lietuvos, Bulgarijos, Estijos, Lenkijos mokinių bendravimo, bendradarbiavimo skatinimas, pristatant savo krašto muziką. </w:t>
            </w:r>
          </w:p>
        </w:tc>
      </w:tr>
    </w:tbl>
    <w:p w:rsidR="0006578B" w:rsidRPr="00521B5A" w:rsidRDefault="0006578B" w:rsidP="009D0F04">
      <w:pPr>
        <w:tabs>
          <w:tab w:val="left" w:pos="851"/>
        </w:tabs>
        <w:jc w:val="both"/>
      </w:pPr>
      <w:r>
        <w:rPr>
          <w:b/>
          <w:bCs/>
        </w:rPr>
        <w:tab/>
      </w:r>
      <w:r w:rsidRPr="00521B5A">
        <w:rPr>
          <w:b/>
          <w:bCs/>
        </w:rPr>
        <w:t>11. Kiti mokinių pasiekimai. Dalyvavimas olimpiadose bei konkursuose</w:t>
      </w:r>
      <w:r w:rsidRPr="00521B5A">
        <w:t xml:space="preserve">: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558"/>
        <w:gridCol w:w="1684"/>
        <w:gridCol w:w="1420"/>
        <w:gridCol w:w="1553"/>
        <w:gridCol w:w="2098"/>
      </w:tblGrid>
      <w:tr w:rsidR="0006578B" w:rsidRPr="00521B5A" w:rsidTr="0027422D">
        <w:tc>
          <w:tcPr>
            <w:tcW w:w="2988" w:type="dxa"/>
            <w:gridSpan w:val="2"/>
          </w:tcPr>
          <w:p w:rsidR="0006578B" w:rsidRPr="00521B5A" w:rsidRDefault="0006578B" w:rsidP="009D0F04">
            <w:pPr>
              <w:jc w:val="both"/>
            </w:pPr>
            <w:r w:rsidRPr="00521B5A">
              <w:t>Miesto (rajono)</w:t>
            </w:r>
          </w:p>
        </w:tc>
        <w:tc>
          <w:tcPr>
            <w:tcW w:w="3104" w:type="dxa"/>
            <w:gridSpan w:val="2"/>
          </w:tcPr>
          <w:p w:rsidR="0006578B" w:rsidRPr="00521B5A" w:rsidRDefault="0006578B" w:rsidP="009D0F04">
            <w:pPr>
              <w:jc w:val="both"/>
            </w:pPr>
            <w:r w:rsidRPr="00521B5A">
              <w:t>Respublikoje</w:t>
            </w:r>
          </w:p>
        </w:tc>
        <w:tc>
          <w:tcPr>
            <w:tcW w:w="3651" w:type="dxa"/>
            <w:gridSpan w:val="2"/>
          </w:tcPr>
          <w:p w:rsidR="0006578B" w:rsidRPr="00521B5A" w:rsidRDefault="0006578B" w:rsidP="009D0F04">
            <w:pPr>
              <w:jc w:val="both"/>
            </w:pPr>
            <w:r w:rsidRPr="00521B5A">
              <w:t>Tarptautiniuose</w:t>
            </w:r>
          </w:p>
        </w:tc>
      </w:tr>
      <w:tr w:rsidR="0006578B" w:rsidRPr="00521B5A" w:rsidTr="0027422D">
        <w:tc>
          <w:tcPr>
            <w:tcW w:w="1430" w:type="dxa"/>
            <w:vAlign w:val="bottom"/>
          </w:tcPr>
          <w:p w:rsidR="0006578B" w:rsidRPr="00521B5A" w:rsidRDefault="0006578B" w:rsidP="009D0F04">
            <w:pPr>
              <w:jc w:val="both"/>
            </w:pPr>
            <w:r w:rsidRPr="00521B5A">
              <w:lastRenderedPageBreak/>
              <w:t>Dalyvavusių skaičius</w:t>
            </w:r>
          </w:p>
        </w:tc>
        <w:tc>
          <w:tcPr>
            <w:tcW w:w="1558" w:type="dxa"/>
            <w:vAlign w:val="bottom"/>
          </w:tcPr>
          <w:p w:rsidR="0006578B" w:rsidRPr="00521B5A" w:rsidRDefault="0006578B" w:rsidP="009D0F04">
            <w:pPr>
              <w:jc w:val="both"/>
            </w:pPr>
            <w:r w:rsidRPr="00521B5A">
              <w:t>Nugalėtojų skaičius</w:t>
            </w:r>
          </w:p>
        </w:tc>
        <w:tc>
          <w:tcPr>
            <w:tcW w:w="1684" w:type="dxa"/>
            <w:vAlign w:val="bottom"/>
          </w:tcPr>
          <w:p w:rsidR="0006578B" w:rsidRPr="00521B5A" w:rsidRDefault="0006578B" w:rsidP="009D0F04">
            <w:pPr>
              <w:jc w:val="both"/>
            </w:pPr>
            <w:r w:rsidRPr="00521B5A">
              <w:t>Dalyvavusių skaičius</w:t>
            </w:r>
          </w:p>
        </w:tc>
        <w:tc>
          <w:tcPr>
            <w:tcW w:w="1420" w:type="dxa"/>
            <w:vAlign w:val="bottom"/>
          </w:tcPr>
          <w:p w:rsidR="0006578B" w:rsidRPr="00521B5A" w:rsidRDefault="0006578B" w:rsidP="009D0F04">
            <w:pPr>
              <w:jc w:val="both"/>
            </w:pPr>
            <w:r w:rsidRPr="00521B5A">
              <w:t>Nugalėtojų skaičius</w:t>
            </w:r>
          </w:p>
        </w:tc>
        <w:tc>
          <w:tcPr>
            <w:tcW w:w="1553" w:type="dxa"/>
            <w:vAlign w:val="bottom"/>
          </w:tcPr>
          <w:p w:rsidR="0006578B" w:rsidRPr="00521B5A" w:rsidRDefault="0006578B" w:rsidP="009D0F04">
            <w:pPr>
              <w:jc w:val="both"/>
            </w:pPr>
            <w:r w:rsidRPr="00521B5A">
              <w:t>Dalyvavusių skaičius</w:t>
            </w:r>
          </w:p>
        </w:tc>
        <w:tc>
          <w:tcPr>
            <w:tcW w:w="2098" w:type="dxa"/>
            <w:vAlign w:val="bottom"/>
          </w:tcPr>
          <w:p w:rsidR="0006578B" w:rsidRPr="00521B5A" w:rsidRDefault="0006578B" w:rsidP="009D0F04">
            <w:pPr>
              <w:jc w:val="both"/>
            </w:pPr>
            <w:r w:rsidRPr="00521B5A">
              <w:t>Nugalėtojų skaičius</w:t>
            </w:r>
          </w:p>
        </w:tc>
      </w:tr>
      <w:tr w:rsidR="0006578B" w:rsidRPr="0057531E" w:rsidTr="0027422D">
        <w:tc>
          <w:tcPr>
            <w:tcW w:w="1430" w:type="dxa"/>
          </w:tcPr>
          <w:p w:rsidR="0006578B" w:rsidRPr="0057531E" w:rsidRDefault="0006578B" w:rsidP="009D0F04">
            <w:pPr>
              <w:tabs>
                <w:tab w:val="left" w:pos="851"/>
              </w:tabs>
              <w:jc w:val="center"/>
            </w:pPr>
            <w:r w:rsidRPr="0057531E">
              <w:t>125</w:t>
            </w:r>
          </w:p>
        </w:tc>
        <w:tc>
          <w:tcPr>
            <w:tcW w:w="1558" w:type="dxa"/>
          </w:tcPr>
          <w:p w:rsidR="0006578B" w:rsidRPr="0057531E" w:rsidRDefault="0006578B" w:rsidP="009D0F04">
            <w:pPr>
              <w:tabs>
                <w:tab w:val="left" w:pos="851"/>
              </w:tabs>
              <w:jc w:val="center"/>
            </w:pPr>
            <w:r w:rsidRPr="0057531E">
              <w:t>42</w:t>
            </w:r>
          </w:p>
        </w:tc>
        <w:tc>
          <w:tcPr>
            <w:tcW w:w="1684" w:type="dxa"/>
          </w:tcPr>
          <w:p w:rsidR="0006578B" w:rsidRPr="0057531E" w:rsidRDefault="0006578B" w:rsidP="009D0F04">
            <w:pPr>
              <w:tabs>
                <w:tab w:val="left" w:pos="851"/>
              </w:tabs>
              <w:jc w:val="center"/>
            </w:pPr>
            <w:r w:rsidRPr="0057531E">
              <w:t>90</w:t>
            </w:r>
          </w:p>
        </w:tc>
        <w:tc>
          <w:tcPr>
            <w:tcW w:w="1420" w:type="dxa"/>
          </w:tcPr>
          <w:p w:rsidR="0006578B" w:rsidRPr="0057531E" w:rsidRDefault="0006578B" w:rsidP="009D0F04">
            <w:pPr>
              <w:tabs>
                <w:tab w:val="left" w:pos="851"/>
              </w:tabs>
              <w:jc w:val="center"/>
            </w:pPr>
            <w:r w:rsidRPr="0057531E">
              <w:t>82</w:t>
            </w:r>
          </w:p>
        </w:tc>
        <w:tc>
          <w:tcPr>
            <w:tcW w:w="1553" w:type="dxa"/>
          </w:tcPr>
          <w:p w:rsidR="0006578B" w:rsidRPr="0057531E" w:rsidRDefault="0006578B" w:rsidP="009D0F04">
            <w:pPr>
              <w:tabs>
                <w:tab w:val="left" w:pos="851"/>
              </w:tabs>
              <w:jc w:val="center"/>
            </w:pPr>
            <w:r w:rsidRPr="0057531E">
              <w:t>18</w:t>
            </w:r>
          </w:p>
        </w:tc>
        <w:tc>
          <w:tcPr>
            <w:tcW w:w="2098" w:type="dxa"/>
          </w:tcPr>
          <w:p w:rsidR="0006578B" w:rsidRPr="0057531E" w:rsidRDefault="0006578B" w:rsidP="009D0F04">
            <w:pPr>
              <w:tabs>
                <w:tab w:val="left" w:pos="851"/>
              </w:tabs>
              <w:jc w:val="center"/>
            </w:pPr>
            <w:r w:rsidRPr="0057531E">
              <w:t>14</w:t>
            </w:r>
          </w:p>
        </w:tc>
      </w:tr>
    </w:tbl>
    <w:p w:rsidR="0006578B" w:rsidRPr="0057531E" w:rsidRDefault="0006578B" w:rsidP="009D0F04">
      <w:pPr>
        <w:pStyle w:val="Pagrindiniotekstotrauka"/>
        <w:tabs>
          <w:tab w:val="left" w:pos="851"/>
        </w:tabs>
        <w:spacing w:after="0"/>
        <w:ind w:left="0"/>
        <w:rPr>
          <w:b/>
          <w:bCs/>
        </w:rPr>
      </w:pPr>
      <w:r w:rsidRPr="0057531E">
        <w:rPr>
          <w:b/>
          <w:bCs/>
        </w:rPr>
        <w:tab/>
        <w:t>12. Mokyklos vadovų iniciatyva:</w:t>
      </w:r>
    </w:p>
    <w:tbl>
      <w:tblPr>
        <w:tblW w:w="9656"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430"/>
        <w:gridCol w:w="2700"/>
        <w:gridCol w:w="1409"/>
        <w:gridCol w:w="1103"/>
      </w:tblGrid>
      <w:tr w:rsidR="0006578B" w:rsidRPr="00521B5A" w:rsidTr="0025525D">
        <w:trPr>
          <w:trHeight w:val="635"/>
        </w:trPr>
        <w:tc>
          <w:tcPr>
            <w:tcW w:w="2014" w:type="dxa"/>
          </w:tcPr>
          <w:p w:rsidR="0006578B" w:rsidRPr="00521B5A" w:rsidRDefault="0006578B" w:rsidP="009D0F04">
            <w:pPr>
              <w:rPr>
                <w:highlight w:val="yellow"/>
              </w:rPr>
            </w:pPr>
            <w:r w:rsidRPr="00521B5A">
              <w:t>Veikla formuojant įstaigos įvaizdį</w:t>
            </w:r>
          </w:p>
        </w:tc>
        <w:tc>
          <w:tcPr>
            <w:tcW w:w="2430" w:type="dxa"/>
          </w:tcPr>
          <w:p w:rsidR="0006578B" w:rsidRPr="00521B5A" w:rsidRDefault="0006578B" w:rsidP="009D0F04">
            <w:r w:rsidRPr="00521B5A">
              <w:t>Veikla formuojant įstaigos kultūrą</w:t>
            </w:r>
          </w:p>
        </w:tc>
        <w:tc>
          <w:tcPr>
            <w:tcW w:w="2700" w:type="dxa"/>
          </w:tcPr>
          <w:p w:rsidR="0006578B" w:rsidRPr="00521B5A" w:rsidRDefault="0006578B" w:rsidP="009D0F04">
            <w:r w:rsidRPr="00521B5A">
              <w:t>Organizuoti seminarai, konferencijos kiti renginiai</w:t>
            </w:r>
          </w:p>
        </w:tc>
        <w:tc>
          <w:tcPr>
            <w:tcW w:w="1409" w:type="dxa"/>
          </w:tcPr>
          <w:p w:rsidR="0006578B" w:rsidRPr="00521B5A" w:rsidRDefault="0006578B" w:rsidP="009D0F04">
            <w:pPr>
              <w:rPr>
                <w:highlight w:val="black"/>
              </w:rPr>
            </w:pPr>
            <w:r w:rsidRPr="00521B5A">
              <w:t xml:space="preserve">Užmegzta partnerystė, ryšiai </w:t>
            </w:r>
          </w:p>
        </w:tc>
        <w:tc>
          <w:tcPr>
            <w:tcW w:w="1103" w:type="dxa"/>
          </w:tcPr>
          <w:p w:rsidR="0025525D" w:rsidRDefault="0006578B" w:rsidP="0025525D">
            <w:r w:rsidRPr="00521B5A">
              <w:t>Gautos/</w:t>
            </w:r>
          </w:p>
          <w:p w:rsidR="0006578B" w:rsidRPr="00521B5A" w:rsidRDefault="0025525D" w:rsidP="0025525D">
            <w:proofErr w:type="spellStart"/>
            <w:r>
              <w:t>į</w:t>
            </w:r>
            <w:r w:rsidR="0006578B" w:rsidRPr="00521B5A">
              <w:t>sisavin</w:t>
            </w:r>
            <w:r>
              <w:t>-</w:t>
            </w:r>
            <w:r w:rsidR="0006578B" w:rsidRPr="00521B5A">
              <w:t>tos</w:t>
            </w:r>
            <w:proofErr w:type="spellEnd"/>
            <w:r w:rsidR="0006578B" w:rsidRPr="00521B5A">
              <w:t xml:space="preserve"> lėšos (Eur)</w:t>
            </w:r>
          </w:p>
        </w:tc>
      </w:tr>
      <w:tr w:rsidR="0006578B" w:rsidRPr="00DB4546" w:rsidTr="0025525D">
        <w:trPr>
          <w:trHeight w:val="635"/>
        </w:trPr>
        <w:tc>
          <w:tcPr>
            <w:tcW w:w="2014" w:type="dxa"/>
          </w:tcPr>
          <w:p w:rsidR="0006578B" w:rsidRPr="00705FB6" w:rsidRDefault="0006578B" w:rsidP="009D0F04">
            <w:r w:rsidRPr="00705FB6">
              <w:t>Skatino mokyklos bendruomenės narius teikti informaciją apie mokyklos kultūros savitumą rajoninėje spaudoje, moky</w:t>
            </w:r>
            <w:r>
              <w:t xml:space="preserve">klos internetiniame puslapyje, </w:t>
            </w:r>
            <w:r w:rsidRPr="00705FB6">
              <w:t xml:space="preserve">informacijos leidiniuose ir kitur. </w:t>
            </w:r>
          </w:p>
          <w:p w:rsidR="0006578B" w:rsidRPr="00705FB6" w:rsidRDefault="0006578B" w:rsidP="009D0F04">
            <w:r w:rsidRPr="00705FB6">
              <w:t xml:space="preserve">Skatino mokyklos mokytojų bendradarbiavimą su Rokiškio krašto muziejumi, Rokiškio rajono savivaldybės Juozo Keliuočio viešąja biblioteka, Rokiškio rajono švietimo įstaigomis.  </w:t>
            </w:r>
          </w:p>
          <w:p w:rsidR="0006578B" w:rsidRPr="00705FB6" w:rsidRDefault="0006578B" w:rsidP="009D0F04">
            <w:pPr>
              <w:snapToGrid w:val="0"/>
              <w:rPr>
                <w:bCs/>
                <w:highlight w:val="yellow"/>
              </w:rPr>
            </w:pPr>
          </w:p>
        </w:tc>
        <w:tc>
          <w:tcPr>
            <w:tcW w:w="2430" w:type="dxa"/>
          </w:tcPr>
          <w:p w:rsidR="0006578B" w:rsidRPr="00705FB6" w:rsidRDefault="0006578B" w:rsidP="009D0F04">
            <w:r w:rsidRPr="00705FB6">
              <w:t>1. Ypatingą dėmesį skyrė, kad mokykloje vyrautų palankus mokymuisi mik</w:t>
            </w:r>
            <w:r>
              <w:t xml:space="preserve">roklimatas, kad vyrautų tvarka </w:t>
            </w:r>
            <w:r w:rsidRPr="00705FB6">
              <w:t>pamokų ir pertraukų metu, vykdė sistemingą stebėseną.</w:t>
            </w:r>
          </w:p>
          <w:p w:rsidR="0006578B" w:rsidRPr="00705FB6" w:rsidRDefault="0006578B" w:rsidP="009D0F04">
            <w:r w:rsidRPr="00705FB6">
              <w:t xml:space="preserve">Daug dėmesio skyrė </w:t>
            </w:r>
            <w:r>
              <w:t xml:space="preserve">mokyklos kabinetų </w:t>
            </w:r>
            <w:r w:rsidRPr="00705FB6">
              <w:t>aplinkos turtinimui, aprūpinimui naujomis mokymo priemonėmis.</w:t>
            </w:r>
          </w:p>
          <w:p w:rsidR="0006578B" w:rsidRPr="00705FB6" w:rsidRDefault="0006578B" w:rsidP="009D0F04">
            <w:r w:rsidRPr="00705FB6">
              <w:t>Buvo tvarkoma mokyklos aplinka. Atliktas ugdymo patalpų einamasis remontas. Atnaujinti baldai ir garso įranga.</w:t>
            </w:r>
          </w:p>
          <w:p w:rsidR="0006578B" w:rsidRPr="00705FB6" w:rsidRDefault="0006578B" w:rsidP="009D0F04">
            <w:r w:rsidRPr="00705FB6">
              <w:t>2. Skatino, kad mokykloje kryptingai bendradarbiautų mokyklos vadovai, mokytojai, aptardami mokinių ir jų šeimų socialines problemas.</w:t>
            </w:r>
          </w:p>
          <w:p w:rsidR="0006578B" w:rsidRPr="00705FB6" w:rsidRDefault="0006578B" w:rsidP="009D0F04">
            <w:pPr>
              <w:ind w:hanging="10"/>
            </w:pPr>
            <w:r w:rsidRPr="00705FB6">
              <w:t>Subūrė darbo grupę mokyklos 2019 metų veiklos plano rengimui ir pristatymui mokyklos tarybai.</w:t>
            </w:r>
          </w:p>
          <w:p w:rsidR="0006578B" w:rsidRPr="00705FB6" w:rsidRDefault="0006578B" w:rsidP="009D0F04">
            <w:pPr>
              <w:ind w:hanging="10"/>
            </w:pPr>
            <w:r w:rsidRPr="00705FB6">
              <w:t>3. Konsultavo mokyklos veiklos kokybės įsivertinimo darbo grupes dėl vertinimo procedūrų, išvadų pateikimo, vykdant pasirinktų rodiklių įsivertinimą.</w:t>
            </w:r>
          </w:p>
          <w:p w:rsidR="0006578B" w:rsidRPr="00705FB6" w:rsidRDefault="0006578B" w:rsidP="009D0F04">
            <w:pPr>
              <w:ind w:hanging="10"/>
            </w:pPr>
            <w:r w:rsidRPr="00705FB6">
              <w:t xml:space="preserve">4. Su direktoriaus pavaduotoja ugdymui didelį dėmesį skyrė mokytojų ir mokinių </w:t>
            </w:r>
            <w:r w:rsidRPr="00705FB6">
              <w:lastRenderedPageBreak/>
              <w:t>lyderystei plėtoti, kuriant mokyklos veiklos programas, tvarkas, dalijantis patirtimi mokykloje, rajone, respublikoje, dalyvaujant įvairiuose tarptautiniuose ir šalies projektuose, programose, konkursuose.</w:t>
            </w:r>
          </w:p>
          <w:p w:rsidR="0006578B" w:rsidRPr="00705FB6" w:rsidRDefault="0006578B" w:rsidP="009D0F04">
            <w:r w:rsidRPr="00705FB6">
              <w:t>5. Viešai ir skaidriai vykdė biudžetinių ir nebiudžetinių lėšų skirstymą. Rengė ataskaitas apie finansinių išteklių naudojimą bei paskirstymą mokyklos ir mokytojų taryboms.</w:t>
            </w:r>
          </w:p>
          <w:p w:rsidR="0006578B" w:rsidRPr="00705FB6" w:rsidRDefault="0006578B" w:rsidP="009D0F04">
            <w:r>
              <w:t xml:space="preserve">6. Sistemingai </w:t>
            </w:r>
            <w:r w:rsidRPr="00705FB6">
              <w:t>kontroliavo mokyklos biudžeto, 2 proc. gyventojų pajamų mokesčio, rėmėjų paramos, projektams ir programoms vykdyti gautų lėšų tikslingą panaudojimą.</w:t>
            </w:r>
          </w:p>
        </w:tc>
        <w:tc>
          <w:tcPr>
            <w:tcW w:w="2700" w:type="dxa"/>
          </w:tcPr>
          <w:p w:rsidR="0006578B" w:rsidRPr="00705FB6" w:rsidRDefault="0006578B" w:rsidP="009D0F04">
            <w:pPr>
              <w:snapToGrid w:val="0"/>
              <w:rPr>
                <w:bCs/>
              </w:rPr>
            </w:pPr>
            <w:r w:rsidRPr="00705FB6">
              <w:rPr>
                <w:bCs/>
              </w:rPr>
              <w:lastRenderedPageBreak/>
              <w:t xml:space="preserve">Organizuoti seminarai rajono, respublikos mokytojams - parengta 14 kvalifikacijos tobulinimo programų. </w:t>
            </w:r>
          </w:p>
          <w:p w:rsidR="0006578B" w:rsidRPr="00705FB6" w:rsidRDefault="0006578B" w:rsidP="009D0F04">
            <w:pPr>
              <w:snapToGrid w:val="0"/>
              <w:rPr>
                <w:bCs/>
              </w:rPr>
            </w:pPr>
          </w:p>
          <w:p w:rsidR="0006578B" w:rsidRPr="00705FB6" w:rsidRDefault="0006578B" w:rsidP="009D0F04">
            <w:pPr>
              <w:snapToGrid w:val="0"/>
              <w:rPr>
                <w:bCs/>
              </w:rPr>
            </w:pPr>
            <w:r w:rsidRPr="00705FB6">
              <w:rPr>
                <w:bCs/>
              </w:rPr>
              <w:t>Projekto „Rokiškis – Lietuvos kultūros sostinė 2019“ renginių organizavimas:</w:t>
            </w:r>
          </w:p>
          <w:p w:rsidR="0006578B" w:rsidRPr="00705FB6" w:rsidRDefault="0006578B" w:rsidP="009D0F04">
            <w:pPr>
              <w:snapToGrid w:val="0"/>
              <w:rPr>
                <w:bCs/>
              </w:rPr>
            </w:pPr>
            <w:r w:rsidRPr="00705FB6">
              <w:rPr>
                <w:bCs/>
              </w:rPr>
              <w:t>1</w:t>
            </w:r>
            <w:r w:rsidR="0025525D">
              <w:rPr>
                <w:bCs/>
              </w:rPr>
              <w:t>)</w:t>
            </w:r>
            <w:r w:rsidRPr="00705FB6">
              <w:rPr>
                <w:bCs/>
              </w:rPr>
              <w:t xml:space="preserve"> IX tarptautinis vokalinės muzikos konkursas „Lėkime dainų sparnais“</w:t>
            </w:r>
            <w:r w:rsidR="0025525D">
              <w:rPr>
                <w:bCs/>
              </w:rPr>
              <w:t xml:space="preserve">, </w:t>
            </w:r>
            <w:r w:rsidRPr="00705FB6">
              <w:rPr>
                <w:bCs/>
              </w:rPr>
              <w:t>2019-04-25</w:t>
            </w:r>
            <w:r w:rsidR="0025525D">
              <w:rPr>
                <w:bCs/>
              </w:rPr>
              <w:t>;</w:t>
            </w:r>
          </w:p>
          <w:p w:rsidR="0006578B" w:rsidRPr="00705FB6" w:rsidRDefault="0006578B" w:rsidP="009D0F04">
            <w:pPr>
              <w:snapToGrid w:val="0"/>
              <w:rPr>
                <w:bCs/>
              </w:rPr>
            </w:pPr>
            <w:r w:rsidRPr="00705FB6">
              <w:t>2</w:t>
            </w:r>
            <w:r w:rsidR="0025525D">
              <w:t>)</w:t>
            </w:r>
            <w:r w:rsidRPr="00705FB6">
              <w:t xml:space="preserve"> VIII </w:t>
            </w:r>
            <w:r w:rsidRPr="00705FB6">
              <w:rPr>
                <w:bCs/>
              </w:rPr>
              <w:t>respublikinis gabių ir talentingų muzikai vaikų festivalis „Aukštaitijos talentai 2019“. Rokiškio krašto muziejuje</w:t>
            </w:r>
            <w:r w:rsidR="0025525D">
              <w:rPr>
                <w:bCs/>
              </w:rPr>
              <w:t xml:space="preserve">, </w:t>
            </w:r>
            <w:r w:rsidRPr="00705FB6">
              <w:rPr>
                <w:bCs/>
              </w:rPr>
              <w:t>2019-05-15</w:t>
            </w:r>
            <w:r w:rsidR="0025525D">
              <w:rPr>
                <w:bCs/>
              </w:rPr>
              <w:t>;</w:t>
            </w:r>
            <w:r w:rsidRPr="00705FB6">
              <w:rPr>
                <w:bCs/>
              </w:rPr>
              <w:t xml:space="preserve"> </w:t>
            </w:r>
          </w:p>
          <w:p w:rsidR="0006578B" w:rsidRPr="00705FB6" w:rsidRDefault="0006578B" w:rsidP="009D0F04">
            <w:pPr>
              <w:snapToGrid w:val="0"/>
              <w:rPr>
                <w:bCs/>
              </w:rPr>
            </w:pPr>
            <w:r w:rsidRPr="00705FB6">
              <w:rPr>
                <w:bCs/>
              </w:rPr>
              <w:t>3</w:t>
            </w:r>
            <w:r w:rsidR="0025525D">
              <w:rPr>
                <w:bCs/>
              </w:rPr>
              <w:t>)</w:t>
            </w:r>
            <w:r w:rsidRPr="00705FB6">
              <w:rPr>
                <w:bCs/>
              </w:rPr>
              <w:t xml:space="preserve"> </w:t>
            </w:r>
            <w:r w:rsidR="0025525D">
              <w:rPr>
                <w:bCs/>
              </w:rPr>
              <w:t>t</w:t>
            </w:r>
            <w:r w:rsidRPr="00705FB6">
              <w:rPr>
                <w:bCs/>
              </w:rPr>
              <w:t>arptautinis pučiamųjų instrumentų orkestrų festivalis „Dūdų fiesta 2019“</w:t>
            </w:r>
            <w:r w:rsidR="0025525D">
              <w:rPr>
                <w:bCs/>
              </w:rPr>
              <w:t xml:space="preserve">, </w:t>
            </w:r>
            <w:r w:rsidRPr="00705FB6">
              <w:rPr>
                <w:bCs/>
              </w:rPr>
              <w:t>2019-05-25</w:t>
            </w:r>
            <w:r w:rsidR="0025525D">
              <w:rPr>
                <w:bCs/>
              </w:rPr>
              <w:t>;</w:t>
            </w:r>
          </w:p>
          <w:p w:rsidR="0006578B" w:rsidRPr="00705FB6" w:rsidRDefault="0006578B" w:rsidP="009D0F04">
            <w:pPr>
              <w:snapToGrid w:val="0"/>
              <w:rPr>
                <w:bCs/>
              </w:rPr>
            </w:pPr>
            <w:r w:rsidRPr="00705FB6">
              <w:rPr>
                <w:bCs/>
              </w:rPr>
              <w:t>4</w:t>
            </w:r>
            <w:r w:rsidR="0025525D">
              <w:rPr>
                <w:bCs/>
              </w:rPr>
              <w:t>)</w:t>
            </w:r>
            <w:r w:rsidRPr="00705FB6">
              <w:rPr>
                <w:bCs/>
              </w:rPr>
              <w:t xml:space="preserve"> II </w:t>
            </w:r>
            <w:r w:rsidR="0025525D">
              <w:rPr>
                <w:bCs/>
              </w:rPr>
              <w:t>b</w:t>
            </w:r>
            <w:r w:rsidRPr="00705FB6">
              <w:rPr>
                <w:bCs/>
              </w:rPr>
              <w:t>irželio muzikos festivalis „Ilzenbergo dvare“, 2019 m. birželio mėn.</w:t>
            </w:r>
            <w:r w:rsidR="0025525D">
              <w:rPr>
                <w:bCs/>
              </w:rPr>
              <w:t>;</w:t>
            </w:r>
          </w:p>
          <w:p w:rsidR="0006578B" w:rsidRPr="00705FB6" w:rsidRDefault="0006578B" w:rsidP="009D0F04">
            <w:pPr>
              <w:snapToGrid w:val="0"/>
              <w:rPr>
                <w:bCs/>
              </w:rPr>
            </w:pPr>
            <w:r w:rsidRPr="00705FB6">
              <w:rPr>
                <w:bCs/>
              </w:rPr>
              <w:t>5</w:t>
            </w:r>
            <w:r w:rsidR="0025525D">
              <w:rPr>
                <w:bCs/>
              </w:rPr>
              <w:t>)</w:t>
            </w:r>
            <w:r w:rsidRPr="00705FB6">
              <w:rPr>
                <w:bCs/>
              </w:rPr>
              <w:t xml:space="preserve"> Rokiškio Rudolfo Lymano muzikos mokyklos buvusių mokinių ir mokytojų koncertas, 2019-10-01</w:t>
            </w:r>
            <w:r w:rsidR="0025525D">
              <w:rPr>
                <w:bCs/>
              </w:rPr>
              <w:t>;</w:t>
            </w:r>
          </w:p>
          <w:p w:rsidR="0006578B" w:rsidRPr="00705FB6" w:rsidRDefault="0006578B" w:rsidP="009D0F04">
            <w:pPr>
              <w:snapToGrid w:val="0"/>
              <w:rPr>
                <w:bCs/>
              </w:rPr>
            </w:pPr>
            <w:r w:rsidRPr="00705FB6">
              <w:rPr>
                <w:bCs/>
              </w:rPr>
              <w:t>6</w:t>
            </w:r>
            <w:r w:rsidR="0025525D">
              <w:rPr>
                <w:bCs/>
              </w:rPr>
              <w:t>)</w:t>
            </w:r>
            <w:r w:rsidRPr="00705FB6">
              <w:rPr>
                <w:bCs/>
              </w:rPr>
              <w:t xml:space="preserve"> Akordeonų orkestro </w:t>
            </w:r>
            <w:proofErr w:type="spellStart"/>
            <w:r w:rsidRPr="00705FB6">
              <w:rPr>
                <w:bCs/>
              </w:rPr>
              <w:t>Concona</w:t>
            </w:r>
            <w:proofErr w:type="spellEnd"/>
            <w:r w:rsidRPr="00705FB6">
              <w:rPr>
                <w:bCs/>
              </w:rPr>
              <w:t xml:space="preserve"> koncertas, </w:t>
            </w:r>
          </w:p>
          <w:p w:rsidR="0006578B" w:rsidRPr="00705FB6" w:rsidRDefault="0006578B" w:rsidP="009D0F04">
            <w:pPr>
              <w:snapToGrid w:val="0"/>
              <w:rPr>
                <w:bCs/>
              </w:rPr>
            </w:pPr>
            <w:r w:rsidRPr="00705FB6">
              <w:rPr>
                <w:bCs/>
              </w:rPr>
              <w:t>2019-10-09</w:t>
            </w:r>
            <w:r w:rsidR="0025525D">
              <w:rPr>
                <w:bCs/>
              </w:rPr>
              <w:t>.</w:t>
            </w:r>
          </w:p>
          <w:p w:rsidR="0006578B" w:rsidRPr="00705FB6" w:rsidRDefault="0006578B" w:rsidP="009D0F04">
            <w:pPr>
              <w:snapToGrid w:val="0"/>
              <w:rPr>
                <w:bCs/>
              </w:rPr>
            </w:pPr>
          </w:p>
          <w:p w:rsidR="0006578B" w:rsidRPr="00705FB6" w:rsidRDefault="0006578B" w:rsidP="009D0F04">
            <w:pPr>
              <w:snapToGrid w:val="0"/>
              <w:rPr>
                <w:bCs/>
              </w:rPr>
            </w:pPr>
            <w:r w:rsidRPr="00705FB6">
              <w:rPr>
                <w:bCs/>
              </w:rPr>
              <w:t>Organizuoti renginiai:</w:t>
            </w:r>
          </w:p>
          <w:p w:rsidR="0006578B" w:rsidRPr="00705FB6" w:rsidRDefault="0006578B" w:rsidP="009D0F04">
            <w:pPr>
              <w:snapToGrid w:val="0"/>
              <w:rPr>
                <w:bCs/>
              </w:rPr>
            </w:pPr>
            <w:r w:rsidRPr="00705FB6">
              <w:rPr>
                <w:bCs/>
              </w:rPr>
              <w:t>1</w:t>
            </w:r>
            <w:r w:rsidR="0025525D">
              <w:rPr>
                <w:bCs/>
              </w:rPr>
              <w:t>)</w:t>
            </w:r>
            <w:r w:rsidRPr="00705FB6">
              <w:rPr>
                <w:bCs/>
              </w:rPr>
              <w:t xml:space="preserve"> XIV nacionalinio Jono Švedo konkurso rajoninis turas, 2019-01-24</w:t>
            </w:r>
            <w:r w:rsidR="0025525D">
              <w:rPr>
                <w:bCs/>
              </w:rPr>
              <w:t>;</w:t>
            </w:r>
          </w:p>
          <w:p w:rsidR="0006578B" w:rsidRPr="00705FB6" w:rsidRDefault="0006578B" w:rsidP="009D0F04">
            <w:pPr>
              <w:snapToGrid w:val="0"/>
              <w:rPr>
                <w:bCs/>
              </w:rPr>
            </w:pPr>
            <w:r w:rsidRPr="00705FB6">
              <w:rPr>
                <w:bCs/>
              </w:rPr>
              <w:t>2</w:t>
            </w:r>
            <w:r w:rsidR="0025525D">
              <w:rPr>
                <w:bCs/>
              </w:rPr>
              <w:t>) m</w:t>
            </w:r>
            <w:r w:rsidRPr="00705FB6">
              <w:rPr>
                <w:bCs/>
              </w:rPr>
              <w:t>uzikos olimpiada, 2019-02-05</w:t>
            </w:r>
            <w:r w:rsidR="0025525D">
              <w:rPr>
                <w:bCs/>
              </w:rPr>
              <w:t>;</w:t>
            </w:r>
          </w:p>
          <w:p w:rsidR="0006578B" w:rsidRPr="00705FB6" w:rsidRDefault="0006578B" w:rsidP="009D0F04">
            <w:pPr>
              <w:snapToGrid w:val="0"/>
              <w:rPr>
                <w:bCs/>
              </w:rPr>
            </w:pPr>
            <w:r w:rsidRPr="00705FB6">
              <w:rPr>
                <w:bCs/>
              </w:rPr>
              <w:t>3</w:t>
            </w:r>
            <w:r w:rsidR="0025525D">
              <w:rPr>
                <w:bCs/>
              </w:rPr>
              <w:t>) a</w:t>
            </w:r>
            <w:r w:rsidRPr="00705FB6">
              <w:rPr>
                <w:bCs/>
              </w:rPr>
              <w:t>kcija „101 smuikas Lietuvai“, 2019-02-16</w:t>
            </w:r>
            <w:r w:rsidR="0025525D">
              <w:rPr>
                <w:bCs/>
              </w:rPr>
              <w:t>;</w:t>
            </w:r>
          </w:p>
          <w:p w:rsidR="0006578B" w:rsidRPr="00705FB6" w:rsidRDefault="0006578B" w:rsidP="009D0F04">
            <w:pPr>
              <w:snapToGrid w:val="0"/>
              <w:rPr>
                <w:bCs/>
              </w:rPr>
            </w:pPr>
            <w:r w:rsidRPr="00705FB6">
              <w:rPr>
                <w:bCs/>
              </w:rPr>
              <w:lastRenderedPageBreak/>
              <w:t>4</w:t>
            </w:r>
            <w:r w:rsidR="0025525D">
              <w:rPr>
                <w:bCs/>
              </w:rPr>
              <w:t>) k</w:t>
            </w:r>
            <w:r w:rsidRPr="00705FB6">
              <w:rPr>
                <w:bCs/>
              </w:rPr>
              <w:t>onkursas</w:t>
            </w:r>
            <w:r w:rsidR="0025525D">
              <w:rPr>
                <w:bCs/>
              </w:rPr>
              <w:t>-</w:t>
            </w:r>
            <w:r w:rsidRPr="00705FB6">
              <w:rPr>
                <w:bCs/>
              </w:rPr>
              <w:t>festivalis „Trepsis“, 2019-03-21</w:t>
            </w:r>
            <w:r w:rsidR="0025525D">
              <w:rPr>
                <w:bCs/>
              </w:rPr>
              <w:t>;</w:t>
            </w:r>
          </w:p>
          <w:p w:rsidR="0006578B" w:rsidRPr="00705FB6" w:rsidRDefault="0006578B" w:rsidP="009D0F04">
            <w:pPr>
              <w:snapToGrid w:val="0"/>
              <w:rPr>
                <w:bCs/>
              </w:rPr>
            </w:pPr>
            <w:r w:rsidRPr="00705FB6">
              <w:rPr>
                <w:bCs/>
              </w:rPr>
              <w:t>5</w:t>
            </w:r>
            <w:r w:rsidR="0025525D">
              <w:rPr>
                <w:bCs/>
              </w:rPr>
              <w:t>) r</w:t>
            </w:r>
            <w:r w:rsidRPr="00705FB6">
              <w:rPr>
                <w:bCs/>
              </w:rPr>
              <w:t>ajoninis fortepijoninės muzikos festivalis „Pavasario garsai – 2019“, 2019-03-27</w:t>
            </w:r>
            <w:r w:rsidR="0025525D">
              <w:rPr>
                <w:bCs/>
              </w:rPr>
              <w:t>;</w:t>
            </w:r>
          </w:p>
          <w:p w:rsidR="0006578B" w:rsidRPr="00705FB6" w:rsidRDefault="0006578B" w:rsidP="009D0F04">
            <w:pPr>
              <w:snapToGrid w:val="0"/>
              <w:rPr>
                <w:bCs/>
              </w:rPr>
            </w:pPr>
            <w:r w:rsidRPr="00705FB6">
              <w:rPr>
                <w:bCs/>
              </w:rPr>
              <w:t>6</w:t>
            </w:r>
            <w:r w:rsidR="0025525D">
              <w:rPr>
                <w:bCs/>
              </w:rPr>
              <w:t>)</w:t>
            </w:r>
            <w:r w:rsidRPr="00705FB6">
              <w:rPr>
                <w:bCs/>
              </w:rPr>
              <w:t xml:space="preserve"> XIII styginių ansamblių festivalis „Muzikuokime drauge“, 2019-04-17</w:t>
            </w:r>
            <w:r w:rsidR="0025525D">
              <w:rPr>
                <w:bCs/>
              </w:rPr>
              <w:t>;</w:t>
            </w:r>
          </w:p>
          <w:p w:rsidR="0006578B" w:rsidRPr="00705FB6" w:rsidRDefault="0006578B" w:rsidP="009D0F04">
            <w:pPr>
              <w:snapToGrid w:val="0"/>
              <w:rPr>
                <w:bCs/>
              </w:rPr>
            </w:pPr>
            <w:r w:rsidRPr="00705FB6">
              <w:rPr>
                <w:bCs/>
              </w:rPr>
              <w:t>7</w:t>
            </w:r>
            <w:r w:rsidR="0025525D">
              <w:rPr>
                <w:bCs/>
              </w:rPr>
              <w:t>) r</w:t>
            </w:r>
            <w:r w:rsidRPr="00705FB6">
              <w:rPr>
                <w:bCs/>
              </w:rPr>
              <w:t>espublikinis lengvosios muzikos festivalis- konkursas, „Pavasario ritmu“ Rokiškyje 2019-04-18</w:t>
            </w:r>
            <w:r w:rsidR="0025525D">
              <w:rPr>
                <w:bCs/>
              </w:rPr>
              <w:t>;</w:t>
            </w:r>
          </w:p>
          <w:p w:rsidR="0006578B" w:rsidRPr="00705FB6" w:rsidRDefault="0006578B" w:rsidP="009D0F04">
            <w:pPr>
              <w:snapToGrid w:val="0"/>
              <w:rPr>
                <w:bCs/>
              </w:rPr>
            </w:pPr>
            <w:r w:rsidRPr="00705FB6">
              <w:rPr>
                <w:bCs/>
              </w:rPr>
              <w:t>8</w:t>
            </w:r>
            <w:r w:rsidR="0025525D">
              <w:rPr>
                <w:bCs/>
              </w:rPr>
              <w:t>) t</w:t>
            </w:r>
            <w:r w:rsidRPr="00705FB6">
              <w:rPr>
                <w:bCs/>
              </w:rPr>
              <w:t>arptautinė džiazo diena</w:t>
            </w:r>
            <w:r w:rsidR="0025525D">
              <w:rPr>
                <w:bCs/>
              </w:rPr>
              <w:t xml:space="preserve"> </w:t>
            </w:r>
            <w:r w:rsidRPr="00705FB6">
              <w:rPr>
                <w:bCs/>
              </w:rPr>
              <w:t>Rokiškio Rudolfo Lymano muzikos mokykloje</w:t>
            </w:r>
            <w:r w:rsidR="0025525D">
              <w:rPr>
                <w:bCs/>
              </w:rPr>
              <w:t xml:space="preserve">, </w:t>
            </w:r>
            <w:r w:rsidRPr="00705FB6">
              <w:rPr>
                <w:bCs/>
              </w:rPr>
              <w:t>2017-04-30</w:t>
            </w:r>
            <w:r w:rsidR="0025525D">
              <w:rPr>
                <w:bCs/>
              </w:rPr>
              <w:t>;</w:t>
            </w:r>
            <w:r w:rsidRPr="00705FB6">
              <w:rPr>
                <w:bCs/>
              </w:rPr>
              <w:t xml:space="preserve"> </w:t>
            </w:r>
          </w:p>
          <w:p w:rsidR="0006578B" w:rsidRPr="00705FB6" w:rsidRDefault="0006578B" w:rsidP="009D0F04">
            <w:pPr>
              <w:snapToGrid w:val="0"/>
              <w:rPr>
                <w:bCs/>
              </w:rPr>
            </w:pPr>
            <w:r w:rsidRPr="00705FB6">
              <w:rPr>
                <w:bCs/>
              </w:rPr>
              <w:t>9</w:t>
            </w:r>
            <w:r w:rsidR="0025525D">
              <w:rPr>
                <w:bCs/>
              </w:rPr>
              <w:t>) j</w:t>
            </w:r>
            <w:r w:rsidRPr="00705FB6">
              <w:rPr>
                <w:bCs/>
              </w:rPr>
              <w:t>aunimo grupės „Akcentas“ ir D.</w:t>
            </w:r>
            <w:r>
              <w:rPr>
                <w:bCs/>
              </w:rPr>
              <w:t xml:space="preserve"> </w:t>
            </w:r>
            <w:proofErr w:type="spellStart"/>
            <w:r w:rsidRPr="00705FB6">
              <w:rPr>
                <w:bCs/>
              </w:rPr>
              <w:t>Kirstukaitės</w:t>
            </w:r>
            <w:proofErr w:type="spellEnd"/>
            <w:r w:rsidRPr="00705FB6">
              <w:rPr>
                <w:bCs/>
              </w:rPr>
              <w:t xml:space="preserve"> koncertas „Jei pasilikčiau“, 2019-05-09</w:t>
            </w:r>
            <w:r w:rsidR="0025525D">
              <w:rPr>
                <w:bCs/>
              </w:rPr>
              <w:t>;</w:t>
            </w:r>
          </w:p>
          <w:p w:rsidR="0006578B" w:rsidRPr="00705FB6" w:rsidRDefault="0006578B" w:rsidP="009D0F04">
            <w:pPr>
              <w:snapToGrid w:val="0"/>
              <w:rPr>
                <w:bCs/>
              </w:rPr>
            </w:pPr>
            <w:r w:rsidRPr="00705FB6">
              <w:t>10</w:t>
            </w:r>
            <w:r w:rsidR="0025525D">
              <w:t>) m</w:t>
            </w:r>
            <w:r w:rsidRPr="00705FB6">
              <w:rPr>
                <w:bCs/>
              </w:rPr>
              <w:t>uzikos dienos koncertai Rokiškio rajono vaikų darželiuose ir mokyklose</w:t>
            </w:r>
            <w:r w:rsidR="0025525D">
              <w:rPr>
                <w:bCs/>
              </w:rPr>
              <w:t xml:space="preserve">, </w:t>
            </w:r>
            <w:r w:rsidRPr="00705FB6">
              <w:rPr>
                <w:bCs/>
              </w:rPr>
              <w:t>2019 m. gegužės mėn.</w:t>
            </w:r>
            <w:r w:rsidR="0025525D">
              <w:rPr>
                <w:bCs/>
              </w:rPr>
              <w:t>;</w:t>
            </w:r>
          </w:p>
          <w:p w:rsidR="0006578B" w:rsidRPr="00705FB6" w:rsidRDefault="0006578B" w:rsidP="009D0F04">
            <w:pPr>
              <w:snapToGrid w:val="0"/>
              <w:rPr>
                <w:bCs/>
              </w:rPr>
            </w:pPr>
            <w:r w:rsidRPr="00705FB6">
              <w:rPr>
                <w:bCs/>
              </w:rPr>
              <w:t>11</w:t>
            </w:r>
            <w:r w:rsidR="0025525D">
              <w:rPr>
                <w:bCs/>
              </w:rPr>
              <w:t>) g</w:t>
            </w:r>
            <w:r w:rsidRPr="00705FB6">
              <w:rPr>
                <w:bCs/>
              </w:rPr>
              <w:t>atvės muzikos koncertai Rokiškio miesto visuomenei</w:t>
            </w:r>
            <w:r w:rsidR="0025525D">
              <w:rPr>
                <w:bCs/>
              </w:rPr>
              <w:t xml:space="preserve">, </w:t>
            </w:r>
            <w:r w:rsidRPr="00705FB6">
              <w:rPr>
                <w:bCs/>
              </w:rPr>
              <w:t xml:space="preserve"> 2017-05-18</w:t>
            </w:r>
            <w:r w:rsidR="0025525D">
              <w:rPr>
                <w:bCs/>
              </w:rPr>
              <w:t>;</w:t>
            </w:r>
          </w:p>
          <w:p w:rsidR="0006578B" w:rsidRPr="00705FB6" w:rsidRDefault="0006578B" w:rsidP="009D0F04">
            <w:pPr>
              <w:snapToGrid w:val="0"/>
              <w:rPr>
                <w:bCs/>
              </w:rPr>
            </w:pPr>
            <w:r w:rsidRPr="00705FB6">
              <w:rPr>
                <w:bCs/>
              </w:rPr>
              <w:t>12</w:t>
            </w:r>
            <w:r w:rsidR="0025525D">
              <w:rPr>
                <w:bCs/>
              </w:rPr>
              <w:t>) f</w:t>
            </w:r>
            <w:r w:rsidRPr="00705FB6">
              <w:rPr>
                <w:bCs/>
              </w:rPr>
              <w:t>estivalis „Muzikuojanti šeima“, 201-06-05</w:t>
            </w:r>
            <w:r w:rsidR="0025525D">
              <w:rPr>
                <w:bCs/>
              </w:rPr>
              <w:t>;</w:t>
            </w:r>
          </w:p>
          <w:p w:rsidR="0006578B" w:rsidRPr="00705FB6" w:rsidRDefault="0006578B" w:rsidP="009D0F04">
            <w:pPr>
              <w:snapToGrid w:val="0"/>
              <w:rPr>
                <w:bCs/>
              </w:rPr>
            </w:pPr>
            <w:r w:rsidRPr="00705FB6">
              <w:rPr>
                <w:bCs/>
              </w:rPr>
              <w:t>13</w:t>
            </w:r>
            <w:r w:rsidR="0025525D">
              <w:rPr>
                <w:bCs/>
              </w:rPr>
              <w:t>)</w:t>
            </w:r>
            <w:r w:rsidRPr="00705FB6">
              <w:rPr>
                <w:bCs/>
              </w:rPr>
              <w:t xml:space="preserve"> XX tarptautinis vargonų muzikos festivalis, skirtas čekų muzikui, pedagogui Rudolfui </w:t>
            </w:r>
            <w:proofErr w:type="spellStart"/>
            <w:r w:rsidRPr="00705FB6">
              <w:rPr>
                <w:bCs/>
              </w:rPr>
              <w:t>Lymanui</w:t>
            </w:r>
            <w:proofErr w:type="spellEnd"/>
            <w:r w:rsidR="0025525D">
              <w:rPr>
                <w:bCs/>
              </w:rPr>
              <w:t>. m</w:t>
            </w:r>
            <w:r w:rsidRPr="00705FB6">
              <w:rPr>
                <w:bCs/>
              </w:rPr>
              <w:t>okinių koncertas 2019-09-29</w:t>
            </w:r>
            <w:r w:rsidR="0025525D">
              <w:rPr>
                <w:bCs/>
              </w:rPr>
              <w:t>;</w:t>
            </w:r>
          </w:p>
          <w:p w:rsidR="0006578B" w:rsidRPr="00705FB6" w:rsidRDefault="0006578B" w:rsidP="009D0F04">
            <w:pPr>
              <w:snapToGrid w:val="0"/>
              <w:rPr>
                <w:bCs/>
              </w:rPr>
            </w:pPr>
            <w:r w:rsidRPr="00705FB6">
              <w:rPr>
                <w:bCs/>
              </w:rPr>
              <w:t>14</w:t>
            </w:r>
            <w:r w:rsidR="0025525D">
              <w:rPr>
                <w:bCs/>
              </w:rPr>
              <w:t>) ž</w:t>
            </w:r>
            <w:r w:rsidRPr="00705FB6">
              <w:rPr>
                <w:bCs/>
              </w:rPr>
              <w:t xml:space="preserve">iemos muzikos koncertas „Spalvoti garsai“, </w:t>
            </w:r>
          </w:p>
          <w:p w:rsidR="0006578B" w:rsidRPr="00705FB6" w:rsidRDefault="0006578B" w:rsidP="009D0F04">
            <w:pPr>
              <w:snapToGrid w:val="0"/>
              <w:rPr>
                <w:bCs/>
              </w:rPr>
            </w:pPr>
            <w:r w:rsidRPr="00705FB6">
              <w:rPr>
                <w:bCs/>
              </w:rPr>
              <w:t>2019-12-06</w:t>
            </w:r>
            <w:r w:rsidR="0025525D">
              <w:rPr>
                <w:bCs/>
              </w:rPr>
              <w:t xml:space="preserve">; </w:t>
            </w:r>
          </w:p>
          <w:p w:rsidR="0006578B" w:rsidRPr="00705FB6" w:rsidRDefault="0006578B" w:rsidP="009D0F04">
            <w:pPr>
              <w:snapToGrid w:val="0"/>
              <w:rPr>
                <w:bCs/>
              </w:rPr>
            </w:pPr>
            <w:r w:rsidRPr="00705FB6">
              <w:rPr>
                <w:bCs/>
              </w:rPr>
              <w:t>15</w:t>
            </w:r>
            <w:r w:rsidR="0025525D">
              <w:rPr>
                <w:bCs/>
              </w:rPr>
              <w:t>)</w:t>
            </w:r>
            <w:r w:rsidRPr="00705FB6">
              <w:rPr>
                <w:bCs/>
              </w:rPr>
              <w:t xml:space="preserve"> Lietuvos vaikų ir moksleivių televizijos konkursas „Dainų dainelė“ I etapas Rokiškio Rudolfo </w:t>
            </w:r>
            <w:r w:rsidRPr="00705FB6">
              <w:rPr>
                <w:bCs/>
              </w:rPr>
              <w:lastRenderedPageBreak/>
              <w:t>Lymano muzikos mokykloje, 2019-12-19</w:t>
            </w:r>
            <w:r w:rsidR="0025525D">
              <w:rPr>
                <w:bCs/>
              </w:rPr>
              <w:t>.</w:t>
            </w:r>
          </w:p>
          <w:p w:rsidR="0006578B" w:rsidRPr="00705FB6" w:rsidRDefault="0006578B" w:rsidP="009D0F04">
            <w:pPr>
              <w:snapToGrid w:val="0"/>
              <w:rPr>
                <w:bCs/>
              </w:rPr>
            </w:pPr>
          </w:p>
        </w:tc>
        <w:tc>
          <w:tcPr>
            <w:tcW w:w="1409" w:type="dxa"/>
          </w:tcPr>
          <w:p w:rsidR="0006578B" w:rsidRPr="00705FB6" w:rsidRDefault="0006578B" w:rsidP="009D0F04">
            <w:r w:rsidRPr="00705FB6">
              <w:lastRenderedPageBreak/>
              <w:t xml:space="preserve">Ryšiai su Norvegijos </w:t>
            </w:r>
            <w:proofErr w:type="spellStart"/>
            <w:r w:rsidRPr="00705FB6">
              <w:t>Namsos</w:t>
            </w:r>
            <w:proofErr w:type="spellEnd"/>
            <w:r w:rsidRPr="00705FB6">
              <w:t xml:space="preserve"> miesto </w:t>
            </w:r>
            <w:proofErr w:type="spellStart"/>
            <w:r w:rsidRPr="00705FB6">
              <w:t>bendruome</w:t>
            </w:r>
            <w:r w:rsidR="0025525D">
              <w:t>-</w:t>
            </w:r>
            <w:r w:rsidRPr="00705FB6">
              <w:t>nėmis,</w:t>
            </w:r>
            <w:proofErr w:type="spellEnd"/>
            <w:r w:rsidRPr="00705FB6">
              <w:t xml:space="preserve"> Vievio meno mokykla, Panevėžio rajono </w:t>
            </w:r>
            <w:proofErr w:type="spellStart"/>
            <w:r w:rsidRPr="00705FB6">
              <w:t>Naujamies</w:t>
            </w:r>
            <w:r w:rsidR="0025525D">
              <w:t>-</w:t>
            </w:r>
            <w:r w:rsidRPr="00705FB6">
              <w:t>čio</w:t>
            </w:r>
            <w:proofErr w:type="spellEnd"/>
            <w:r w:rsidRPr="00705FB6">
              <w:t xml:space="preserve"> kultūros centru</w:t>
            </w:r>
          </w:p>
        </w:tc>
        <w:tc>
          <w:tcPr>
            <w:tcW w:w="1103" w:type="dxa"/>
          </w:tcPr>
          <w:p w:rsidR="0006578B" w:rsidRPr="00521B5A" w:rsidRDefault="0006578B" w:rsidP="009D0F04">
            <w:pPr>
              <w:jc w:val="both"/>
            </w:pPr>
          </w:p>
        </w:tc>
      </w:tr>
    </w:tbl>
    <w:p w:rsidR="0006578B" w:rsidRPr="00521B5A" w:rsidRDefault="0006578B" w:rsidP="009D0F04">
      <w:pPr>
        <w:tabs>
          <w:tab w:val="left" w:pos="851"/>
        </w:tabs>
        <w:jc w:val="both"/>
        <w:rPr>
          <w:b/>
          <w:bCs/>
        </w:rPr>
      </w:pPr>
      <w:r>
        <w:rPr>
          <w:b/>
          <w:bCs/>
        </w:rPr>
        <w:lastRenderedPageBreak/>
        <w:tab/>
      </w:r>
      <w:r w:rsidRPr="00521B5A">
        <w:rPr>
          <w:b/>
          <w:bCs/>
        </w:rPr>
        <w:t xml:space="preserve">13. Mokyklos pastato būklės analizė. </w:t>
      </w:r>
    </w:p>
    <w:p w:rsidR="0006578B" w:rsidRPr="00521B5A" w:rsidRDefault="0006578B" w:rsidP="009D0F04">
      <w:pPr>
        <w:tabs>
          <w:tab w:val="left" w:pos="851"/>
        </w:tabs>
        <w:jc w:val="both"/>
      </w:pPr>
      <w:r>
        <w:tab/>
      </w:r>
      <w:r w:rsidR="0025525D">
        <w:t xml:space="preserve">Higienos pasas </w:t>
      </w:r>
      <w:r w:rsidRPr="00521B5A">
        <w:t>yra.</w:t>
      </w:r>
    </w:p>
    <w:p w:rsidR="0006578B" w:rsidRPr="00521B5A" w:rsidRDefault="0006578B" w:rsidP="009D0F04">
      <w:pPr>
        <w:tabs>
          <w:tab w:val="left" w:pos="851"/>
        </w:tabs>
        <w:jc w:val="both"/>
      </w:pPr>
      <w:r>
        <w:tab/>
      </w:r>
      <w:r w:rsidRPr="00521B5A">
        <w:t xml:space="preserve">Įgyvendinant projektą „Vaikų ir jaunimo neformalaus ugdymosi galimybių plėtra Rokiškio rajone“ atlikta dviejų solfedžio klasių renovacija. </w:t>
      </w:r>
    </w:p>
    <w:p w:rsidR="0006578B" w:rsidRPr="00DA4EC6" w:rsidRDefault="0006578B" w:rsidP="009D0F04">
      <w:pPr>
        <w:tabs>
          <w:tab w:val="left" w:pos="851"/>
        </w:tabs>
        <w:jc w:val="both"/>
      </w:pPr>
      <w:r>
        <w:tab/>
      </w:r>
      <w:r w:rsidRPr="00521B5A">
        <w:t xml:space="preserve">Suremontuota koncertų salė, trys mokytojų kabinetai ir atnaujinti mokykliniai baldai keliose klasėse. </w:t>
      </w:r>
      <w:proofErr w:type="spellStart"/>
      <w:r w:rsidRPr="00521B5A">
        <w:t>Etnomuzikos</w:t>
      </w:r>
      <w:proofErr w:type="spellEnd"/>
      <w:r w:rsidRPr="00521B5A">
        <w:t xml:space="preserve"> klasėje pakeisti plastikiniai langai. Atlikta pastato lauko sienų apdaila.</w:t>
      </w:r>
    </w:p>
    <w:p w:rsidR="0006578B" w:rsidRPr="00521B5A" w:rsidRDefault="0006578B" w:rsidP="009D0F04">
      <w:pPr>
        <w:tabs>
          <w:tab w:val="left" w:pos="851"/>
        </w:tabs>
        <w:rPr>
          <w:b/>
        </w:rPr>
      </w:pPr>
      <w:r>
        <w:rPr>
          <w:b/>
          <w:bCs/>
        </w:rPr>
        <w:tab/>
      </w:r>
      <w:r w:rsidRPr="00521B5A">
        <w:rPr>
          <w:b/>
          <w:bCs/>
        </w:rPr>
        <w:t>14. Mokyklos finansavimo šaltiniai ir lėšos</w:t>
      </w:r>
      <w:r w:rsidRPr="00521B5A">
        <w:t xml:space="preserve"> </w:t>
      </w:r>
      <w:r w:rsidRPr="00521B5A">
        <w:rPr>
          <w:b/>
        </w:rPr>
        <w:t>2019 m.:</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1440"/>
        <w:gridCol w:w="1440"/>
        <w:gridCol w:w="3837"/>
      </w:tblGrid>
      <w:tr w:rsidR="0006578B" w:rsidRPr="00521B5A" w:rsidTr="0027422D">
        <w:tc>
          <w:tcPr>
            <w:tcW w:w="3026" w:type="dxa"/>
          </w:tcPr>
          <w:p w:rsidR="0006578B" w:rsidRPr="00521B5A" w:rsidRDefault="0006578B" w:rsidP="009D0F04">
            <w:r w:rsidRPr="00521B5A">
              <w:t>Finansavimo šaltinis</w:t>
            </w:r>
          </w:p>
        </w:tc>
        <w:tc>
          <w:tcPr>
            <w:tcW w:w="1440" w:type="dxa"/>
          </w:tcPr>
          <w:p w:rsidR="0006578B" w:rsidRPr="00521B5A" w:rsidRDefault="0006578B" w:rsidP="009D0F04">
            <w:r w:rsidRPr="00521B5A">
              <w:t>Skirta lėšų (Eur)</w:t>
            </w:r>
          </w:p>
        </w:tc>
        <w:tc>
          <w:tcPr>
            <w:tcW w:w="1440" w:type="dxa"/>
          </w:tcPr>
          <w:p w:rsidR="0006578B" w:rsidRPr="00521B5A" w:rsidRDefault="0006578B" w:rsidP="009D0F04">
            <w:r w:rsidRPr="00521B5A">
              <w:t>Panaudota (Eur)</w:t>
            </w:r>
          </w:p>
        </w:tc>
        <w:tc>
          <w:tcPr>
            <w:tcW w:w="3837" w:type="dxa"/>
          </w:tcPr>
          <w:p w:rsidR="0006578B" w:rsidRPr="00521B5A" w:rsidRDefault="0006578B" w:rsidP="009D0F04">
            <w:r w:rsidRPr="00521B5A">
              <w:t>Atlikti darbai</w:t>
            </w:r>
          </w:p>
          <w:p w:rsidR="0006578B" w:rsidRPr="00521B5A" w:rsidRDefault="0006578B" w:rsidP="009D0F04"/>
        </w:tc>
      </w:tr>
      <w:tr w:rsidR="0006578B" w:rsidRPr="00521B5A" w:rsidTr="0027422D">
        <w:tc>
          <w:tcPr>
            <w:tcW w:w="3026" w:type="dxa"/>
          </w:tcPr>
          <w:p w:rsidR="0006578B" w:rsidRPr="00521B5A" w:rsidRDefault="0006578B" w:rsidP="009D0F04">
            <w:r w:rsidRPr="00521B5A">
              <w:t>Biudžetinių įstaigų veiklos programa</w:t>
            </w:r>
          </w:p>
        </w:tc>
        <w:tc>
          <w:tcPr>
            <w:tcW w:w="1440" w:type="dxa"/>
          </w:tcPr>
          <w:p w:rsidR="0006578B" w:rsidRPr="00521B5A" w:rsidRDefault="0006578B" w:rsidP="009D0F04">
            <w:r w:rsidRPr="00521B5A">
              <w:t>389 739</w:t>
            </w:r>
          </w:p>
        </w:tc>
        <w:tc>
          <w:tcPr>
            <w:tcW w:w="1440" w:type="dxa"/>
          </w:tcPr>
          <w:p w:rsidR="0006578B" w:rsidRPr="00521B5A" w:rsidRDefault="0006578B" w:rsidP="009D0F04">
            <w:r w:rsidRPr="00521B5A">
              <w:t>389 739</w:t>
            </w:r>
          </w:p>
        </w:tc>
        <w:tc>
          <w:tcPr>
            <w:tcW w:w="3837" w:type="dxa"/>
          </w:tcPr>
          <w:p w:rsidR="0006578B" w:rsidRPr="00521B5A" w:rsidRDefault="0006578B" w:rsidP="009D0F04">
            <w:r w:rsidRPr="00521B5A">
              <w:t>Neformaliojo švietimo programų vykdymas.</w:t>
            </w:r>
          </w:p>
        </w:tc>
      </w:tr>
      <w:tr w:rsidR="0006578B" w:rsidRPr="00521B5A" w:rsidTr="0027422D">
        <w:tc>
          <w:tcPr>
            <w:tcW w:w="3026" w:type="dxa"/>
          </w:tcPr>
          <w:p w:rsidR="0006578B" w:rsidRPr="00521B5A" w:rsidRDefault="0006578B" w:rsidP="009D0F04">
            <w:r w:rsidRPr="00521B5A">
              <w:t xml:space="preserve">SB </w:t>
            </w:r>
            <w:proofErr w:type="spellStart"/>
            <w:r w:rsidRPr="00521B5A">
              <w:t>pavežėjimas</w:t>
            </w:r>
            <w:proofErr w:type="spellEnd"/>
          </w:p>
        </w:tc>
        <w:tc>
          <w:tcPr>
            <w:tcW w:w="1440" w:type="dxa"/>
          </w:tcPr>
          <w:p w:rsidR="0006578B" w:rsidRPr="00521B5A" w:rsidRDefault="0006578B" w:rsidP="009D0F04">
            <w:r w:rsidRPr="00521B5A">
              <w:t>4 691,40</w:t>
            </w:r>
          </w:p>
        </w:tc>
        <w:tc>
          <w:tcPr>
            <w:tcW w:w="1440" w:type="dxa"/>
          </w:tcPr>
          <w:p w:rsidR="0006578B" w:rsidRPr="00521B5A" w:rsidRDefault="0006578B" w:rsidP="009D0F04">
            <w:r w:rsidRPr="00521B5A">
              <w:t>4 691,40</w:t>
            </w:r>
          </w:p>
        </w:tc>
        <w:tc>
          <w:tcPr>
            <w:tcW w:w="3837" w:type="dxa"/>
          </w:tcPr>
          <w:p w:rsidR="0006578B" w:rsidRPr="00736A06" w:rsidRDefault="0006578B" w:rsidP="009D0F04">
            <w:r w:rsidRPr="00736A06">
              <w:t xml:space="preserve">23 mokinių pavežimo privačiu (tėvų, globėjų) transportu lėšų kompensavimas pagal sutartis </w:t>
            </w:r>
          </w:p>
        </w:tc>
      </w:tr>
      <w:tr w:rsidR="0006578B" w:rsidRPr="00521B5A" w:rsidTr="0027422D">
        <w:tc>
          <w:tcPr>
            <w:tcW w:w="3026" w:type="dxa"/>
          </w:tcPr>
          <w:p w:rsidR="0006578B" w:rsidRPr="00521B5A" w:rsidRDefault="0006578B" w:rsidP="009D0F04">
            <w:r w:rsidRPr="00521B5A">
              <w:t>2 % pajamų lėšos</w:t>
            </w:r>
          </w:p>
        </w:tc>
        <w:tc>
          <w:tcPr>
            <w:tcW w:w="1440" w:type="dxa"/>
          </w:tcPr>
          <w:p w:rsidR="0006578B" w:rsidRPr="00521B5A" w:rsidRDefault="0006578B" w:rsidP="009D0F04">
            <w:r w:rsidRPr="00521B5A">
              <w:t>673,68</w:t>
            </w:r>
          </w:p>
        </w:tc>
        <w:tc>
          <w:tcPr>
            <w:tcW w:w="1440" w:type="dxa"/>
          </w:tcPr>
          <w:p w:rsidR="0006578B" w:rsidRPr="00521B5A" w:rsidRDefault="0006578B" w:rsidP="009D0F04">
            <w:r w:rsidRPr="00521B5A">
              <w:t>56,72</w:t>
            </w:r>
          </w:p>
        </w:tc>
        <w:tc>
          <w:tcPr>
            <w:tcW w:w="3837" w:type="dxa"/>
          </w:tcPr>
          <w:p w:rsidR="0006578B" w:rsidRPr="00521B5A" w:rsidRDefault="0006578B" w:rsidP="009D0F04">
            <w:r w:rsidRPr="00521B5A">
              <w:t xml:space="preserve">Mokyklos aplinkos gerinimas, ugdymo kokybės užtikrinimas. </w:t>
            </w:r>
          </w:p>
        </w:tc>
      </w:tr>
      <w:tr w:rsidR="0006578B" w:rsidRPr="00521B5A" w:rsidTr="0027422D">
        <w:tc>
          <w:tcPr>
            <w:tcW w:w="3026" w:type="dxa"/>
          </w:tcPr>
          <w:p w:rsidR="0006578B" w:rsidRPr="00521B5A" w:rsidRDefault="0006578B" w:rsidP="009D0F04">
            <w:r w:rsidRPr="00521B5A">
              <w:t>Specialiosios lėšos</w:t>
            </w:r>
          </w:p>
        </w:tc>
        <w:tc>
          <w:tcPr>
            <w:tcW w:w="1440" w:type="dxa"/>
          </w:tcPr>
          <w:p w:rsidR="0006578B" w:rsidRPr="00521B5A" w:rsidRDefault="0006578B" w:rsidP="009D0F04">
            <w:r w:rsidRPr="00521B5A">
              <w:t>31 418,82</w:t>
            </w:r>
          </w:p>
        </w:tc>
        <w:tc>
          <w:tcPr>
            <w:tcW w:w="1440" w:type="dxa"/>
          </w:tcPr>
          <w:p w:rsidR="0006578B" w:rsidRPr="00521B5A" w:rsidRDefault="0006578B" w:rsidP="009D0F04">
            <w:r w:rsidRPr="00521B5A">
              <w:t>31 418,82</w:t>
            </w:r>
          </w:p>
        </w:tc>
        <w:tc>
          <w:tcPr>
            <w:tcW w:w="3837" w:type="dxa"/>
          </w:tcPr>
          <w:p w:rsidR="0006578B" w:rsidRPr="00521B5A" w:rsidRDefault="0006578B" w:rsidP="009D0F04">
            <w:r w:rsidRPr="00521B5A">
              <w:t>2019 metų mokyklos veiklos plano vykdymas.</w:t>
            </w:r>
          </w:p>
          <w:p w:rsidR="0006578B" w:rsidRPr="00521B5A" w:rsidRDefault="0006578B" w:rsidP="009D0F04">
            <w:r w:rsidRPr="00521B5A">
              <w:t xml:space="preserve">Atnaujintos ugdymo priemonės. </w:t>
            </w:r>
          </w:p>
          <w:p w:rsidR="0006578B" w:rsidRPr="00521B5A" w:rsidRDefault="0006578B" w:rsidP="009D0F04">
            <w:r w:rsidRPr="00521B5A">
              <w:t xml:space="preserve">Patalpų remontas.  </w:t>
            </w:r>
          </w:p>
        </w:tc>
      </w:tr>
    </w:tbl>
    <w:p w:rsidR="0006578B" w:rsidRPr="00521B5A" w:rsidRDefault="0006578B" w:rsidP="009D0F04"/>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418"/>
        <w:gridCol w:w="1559"/>
        <w:gridCol w:w="3616"/>
      </w:tblGrid>
      <w:tr w:rsidR="0006578B" w:rsidRPr="00521B5A" w:rsidTr="0027422D">
        <w:trPr>
          <w:trHeight w:val="342"/>
        </w:trPr>
        <w:tc>
          <w:tcPr>
            <w:tcW w:w="3008" w:type="dxa"/>
          </w:tcPr>
          <w:p w:rsidR="0006578B" w:rsidRPr="00521B5A" w:rsidRDefault="0006578B" w:rsidP="009D0F04">
            <w:r w:rsidRPr="00521B5A">
              <w:t>Valstybės lėšos</w:t>
            </w:r>
          </w:p>
        </w:tc>
        <w:tc>
          <w:tcPr>
            <w:tcW w:w="1418" w:type="dxa"/>
          </w:tcPr>
          <w:p w:rsidR="0006578B" w:rsidRPr="00521B5A" w:rsidRDefault="0006578B" w:rsidP="009D0F04">
            <w:r w:rsidRPr="00521B5A">
              <w:t>Skirta lėšų (Eur)</w:t>
            </w:r>
          </w:p>
        </w:tc>
        <w:tc>
          <w:tcPr>
            <w:tcW w:w="1559" w:type="dxa"/>
          </w:tcPr>
          <w:p w:rsidR="0006578B" w:rsidRPr="00521B5A" w:rsidRDefault="0006578B" w:rsidP="009D0F04">
            <w:r w:rsidRPr="00521B5A">
              <w:t>Panaudota (Eur)</w:t>
            </w:r>
          </w:p>
        </w:tc>
        <w:tc>
          <w:tcPr>
            <w:tcW w:w="3616" w:type="dxa"/>
          </w:tcPr>
          <w:p w:rsidR="0006578B" w:rsidRPr="00521B5A" w:rsidRDefault="0006578B" w:rsidP="009D0F04">
            <w:r w:rsidRPr="00521B5A">
              <w:t>Atlikti darbai</w:t>
            </w:r>
          </w:p>
        </w:tc>
      </w:tr>
      <w:tr w:rsidR="0006578B" w:rsidRPr="00521B5A" w:rsidTr="0027422D">
        <w:tc>
          <w:tcPr>
            <w:tcW w:w="3008" w:type="dxa"/>
          </w:tcPr>
          <w:p w:rsidR="0006578B" w:rsidRPr="00521B5A" w:rsidRDefault="0006578B" w:rsidP="009D0F04">
            <w:r w:rsidRPr="00521B5A">
              <w:t>Mokinio krepšelis</w:t>
            </w:r>
          </w:p>
        </w:tc>
        <w:tc>
          <w:tcPr>
            <w:tcW w:w="1418" w:type="dxa"/>
          </w:tcPr>
          <w:p w:rsidR="0006578B" w:rsidRPr="00521B5A" w:rsidRDefault="0006578B" w:rsidP="009D0F04">
            <w:r w:rsidRPr="00521B5A">
              <w:t>22 000</w:t>
            </w:r>
          </w:p>
        </w:tc>
        <w:tc>
          <w:tcPr>
            <w:tcW w:w="1559" w:type="dxa"/>
          </w:tcPr>
          <w:p w:rsidR="0006578B" w:rsidRPr="00521B5A" w:rsidRDefault="0006578B" w:rsidP="009D0F04">
            <w:r w:rsidRPr="00521B5A">
              <w:t>22 000</w:t>
            </w:r>
          </w:p>
        </w:tc>
        <w:tc>
          <w:tcPr>
            <w:tcW w:w="3616" w:type="dxa"/>
          </w:tcPr>
          <w:p w:rsidR="0006578B" w:rsidRPr="00521B5A" w:rsidRDefault="0006578B" w:rsidP="009D0F04">
            <w:r w:rsidRPr="00521B5A">
              <w:t>Profesinės linkmės muzikinio ugdymo programos (modulio) vykdymas.</w:t>
            </w:r>
          </w:p>
          <w:p w:rsidR="0006578B" w:rsidRPr="00521B5A" w:rsidRDefault="0006578B" w:rsidP="009D0F04">
            <w:r w:rsidRPr="00521B5A">
              <w:t>Neformaliojo švietimo programos, papildančios bendrojo lavinimo mokyklose vykdomų programų įgyvendinimas.</w:t>
            </w:r>
          </w:p>
        </w:tc>
      </w:tr>
      <w:tr w:rsidR="0006578B" w:rsidRPr="00521B5A" w:rsidTr="0027422D">
        <w:tc>
          <w:tcPr>
            <w:tcW w:w="3008" w:type="dxa"/>
          </w:tcPr>
          <w:p w:rsidR="0006578B" w:rsidRPr="00521B5A" w:rsidRDefault="0006578B" w:rsidP="009D0F04">
            <w:r w:rsidRPr="00521B5A">
              <w:t>NVŠ</w:t>
            </w:r>
          </w:p>
        </w:tc>
        <w:tc>
          <w:tcPr>
            <w:tcW w:w="1418" w:type="dxa"/>
          </w:tcPr>
          <w:p w:rsidR="0006578B" w:rsidRPr="00521B5A" w:rsidRDefault="0006578B" w:rsidP="009D0F04">
            <w:r w:rsidRPr="00521B5A">
              <w:t>9006</w:t>
            </w:r>
          </w:p>
        </w:tc>
        <w:tc>
          <w:tcPr>
            <w:tcW w:w="1559" w:type="dxa"/>
          </w:tcPr>
          <w:p w:rsidR="0006578B" w:rsidRPr="00521B5A" w:rsidRDefault="0006578B" w:rsidP="009D0F04">
            <w:r w:rsidRPr="00521B5A">
              <w:t>9006</w:t>
            </w:r>
          </w:p>
        </w:tc>
        <w:tc>
          <w:tcPr>
            <w:tcW w:w="3616" w:type="dxa"/>
          </w:tcPr>
          <w:p w:rsidR="0006578B" w:rsidRPr="00521B5A" w:rsidRDefault="0006578B" w:rsidP="009D0F04">
            <w:r w:rsidRPr="00521B5A">
              <w:t>Darbo užmokestis, socialinio draudimo įmokos, gyventojų pajamų mokestis</w:t>
            </w:r>
          </w:p>
        </w:tc>
      </w:tr>
      <w:tr w:rsidR="0006578B" w:rsidRPr="00521B5A" w:rsidTr="0027422D">
        <w:tc>
          <w:tcPr>
            <w:tcW w:w="3008" w:type="dxa"/>
          </w:tcPr>
          <w:p w:rsidR="0006578B" w:rsidRPr="00521B5A" w:rsidRDefault="0006578B" w:rsidP="009D0F04">
            <w:r w:rsidRPr="00521B5A">
              <w:t>VB lėšos</w:t>
            </w:r>
          </w:p>
        </w:tc>
        <w:tc>
          <w:tcPr>
            <w:tcW w:w="1418" w:type="dxa"/>
          </w:tcPr>
          <w:p w:rsidR="0006578B" w:rsidRPr="00521B5A" w:rsidRDefault="0006578B" w:rsidP="009D0F04">
            <w:r w:rsidRPr="00521B5A">
              <w:t>19 240</w:t>
            </w:r>
          </w:p>
        </w:tc>
        <w:tc>
          <w:tcPr>
            <w:tcW w:w="1559" w:type="dxa"/>
          </w:tcPr>
          <w:p w:rsidR="0006578B" w:rsidRPr="00521B5A" w:rsidRDefault="0006578B" w:rsidP="009D0F04">
            <w:r w:rsidRPr="00521B5A">
              <w:t>19 240</w:t>
            </w:r>
          </w:p>
        </w:tc>
        <w:tc>
          <w:tcPr>
            <w:tcW w:w="3616" w:type="dxa"/>
          </w:tcPr>
          <w:p w:rsidR="0006578B" w:rsidRPr="00521B5A" w:rsidRDefault="0006578B" w:rsidP="009D0F04"/>
        </w:tc>
      </w:tr>
    </w:tbl>
    <w:p w:rsidR="0006578B" w:rsidRPr="00521B5A" w:rsidRDefault="0006578B" w:rsidP="009D0F04">
      <w:pPr>
        <w:pStyle w:val="Default"/>
        <w:tabs>
          <w:tab w:val="left" w:pos="851"/>
        </w:tabs>
        <w:jc w:val="both"/>
        <w:rPr>
          <w:color w:val="auto"/>
        </w:rPr>
      </w:pPr>
      <w:r>
        <w:rPr>
          <w:b/>
          <w:bCs/>
          <w:color w:val="auto"/>
        </w:rPr>
        <w:tab/>
      </w:r>
      <w:r w:rsidRPr="00521B5A">
        <w:rPr>
          <w:b/>
          <w:bCs/>
          <w:color w:val="auto"/>
        </w:rPr>
        <w:t>15. Mokyklos partnerystė, ryšiai:</w:t>
      </w:r>
      <w:r w:rsidRPr="00521B5A">
        <w:rPr>
          <w:color w:val="auto"/>
          <w:sz w:val="23"/>
          <w:szCs w:val="23"/>
        </w:rPr>
        <w:t xml:space="preserve"> su </w:t>
      </w:r>
      <w:r w:rsidRPr="00521B5A">
        <w:rPr>
          <w:color w:val="auto"/>
        </w:rPr>
        <w:t xml:space="preserve">Pasvalio, Biržų, Kupiškio, Varėnos, Anykščių, Kelmės, Utenos, Panevėžio, Klaipėdos, </w:t>
      </w:r>
      <w:r w:rsidRPr="00937A29">
        <w:rPr>
          <w:color w:val="auto"/>
        </w:rPr>
        <w:t xml:space="preserve">Kretingos, Vievio, </w:t>
      </w:r>
      <w:r>
        <w:rPr>
          <w:color w:val="auto"/>
        </w:rPr>
        <w:t xml:space="preserve">Panevėžio, </w:t>
      </w:r>
      <w:r w:rsidRPr="00521B5A">
        <w:rPr>
          <w:color w:val="auto"/>
        </w:rPr>
        <w:t xml:space="preserve">Molėtų muzikos bei meno mokyklomis, </w:t>
      </w:r>
      <w:r w:rsidRPr="00937A29">
        <w:rPr>
          <w:color w:val="auto"/>
        </w:rPr>
        <w:t xml:space="preserve">Panevėžio rajono Naujamiesčio kultūros centru, </w:t>
      </w:r>
      <w:r w:rsidRPr="00521B5A">
        <w:rPr>
          <w:color w:val="auto"/>
        </w:rPr>
        <w:t>Rokiškio kultūros centru, Rokiškio krašto muziejumi, Rokiškio rajono savivaldybės J</w:t>
      </w:r>
      <w:r>
        <w:rPr>
          <w:color w:val="auto"/>
        </w:rPr>
        <w:t>uozo</w:t>
      </w:r>
      <w:r w:rsidRPr="00521B5A">
        <w:rPr>
          <w:color w:val="auto"/>
        </w:rPr>
        <w:t xml:space="preserve"> Keliuočio viešąja biblioteka</w:t>
      </w:r>
      <w:r>
        <w:rPr>
          <w:color w:val="auto"/>
        </w:rPr>
        <w:t>,</w:t>
      </w:r>
      <w:r w:rsidRPr="00937A29">
        <w:rPr>
          <w:color w:val="auto"/>
        </w:rPr>
        <w:t xml:space="preserve"> </w:t>
      </w:r>
      <w:r w:rsidRPr="00521B5A">
        <w:rPr>
          <w:color w:val="auto"/>
        </w:rPr>
        <w:t>Rokiškio miesto ir rajono švietimo bei kultūros įstaigo</w:t>
      </w:r>
      <w:r>
        <w:rPr>
          <w:color w:val="auto"/>
        </w:rPr>
        <w:t>mis.</w:t>
      </w:r>
    </w:p>
    <w:p w:rsidR="0006578B" w:rsidRPr="00521B5A" w:rsidRDefault="0006578B" w:rsidP="009D0F04">
      <w:pPr>
        <w:pStyle w:val="Default"/>
        <w:tabs>
          <w:tab w:val="left" w:pos="851"/>
        </w:tabs>
        <w:jc w:val="both"/>
        <w:rPr>
          <w:color w:val="auto"/>
        </w:rPr>
      </w:pPr>
      <w:r>
        <w:rPr>
          <w:b/>
          <w:bCs/>
          <w:color w:val="auto"/>
        </w:rPr>
        <w:tab/>
      </w:r>
      <w:r w:rsidRPr="00521B5A">
        <w:rPr>
          <w:b/>
          <w:bCs/>
          <w:color w:val="auto"/>
        </w:rPr>
        <w:t xml:space="preserve">Tarptautiniai ryšiai: </w:t>
      </w:r>
    </w:p>
    <w:p w:rsidR="0006578B" w:rsidRPr="00521B5A" w:rsidRDefault="0006578B" w:rsidP="009D0F04">
      <w:pPr>
        <w:pStyle w:val="Default"/>
        <w:tabs>
          <w:tab w:val="left" w:pos="851"/>
        </w:tabs>
        <w:jc w:val="both"/>
        <w:rPr>
          <w:color w:val="auto"/>
        </w:rPr>
      </w:pPr>
      <w:r>
        <w:rPr>
          <w:color w:val="auto"/>
        </w:rPr>
        <w:tab/>
      </w:r>
      <w:r w:rsidRPr="00937A29">
        <w:rPr>
          <w:color w:val="auto"/>
        </w:rPr>
        <w:t xml:space="preserve">Norvegijos </w:t>
      </w:r>
      <w:proofErr w:type="spellStart"/>
      <w:r w:rsidRPr="00937A29">
        <w:rPr>
          <w:color w:val="auto"/>
        </w:rPr>
        <w:t>Namsos</w:t>
      </w:r>
      <w:proofErr w:type="spellEnd"/>
      <w:r w:rsidRPr="00937A29">
        <w:rPr>
          <w:color w:val="auto"/>
        </w:rPr>
        <w:t xml:space="preserve"> miesto bendruomenėmis, </w:t>
      </w:r>
      <w:r w:rsidRPr="00521B5A">
        <w:rPr>
          <w:color w:val="auto"/>
        </w:rPr>
        <w:t xml:space="preserve">Latvijos Respublikos </w:t>
      </w:r>
      <w:proofErr w:type="spellStart"/>
      <w:r w:rsidRPr="00521B5A">
        <w:rPr>
          <w:color w:val="auto"/>
        </w:rPr>
        <w:t>J</w:t>
      </w:r>
      <w:r w:rsidR="002451D7">
        <w:rPr>
          <w:color w:val="auto"/>
        </w:rPr>
        <w:t>ė</w:t>
      </w:r>
      <w:r w:rsidRPr="00521B5A">
        <w:rPr>
          <w:color w:val="auto"/>
        </w:rPr>
        <w:t>kabpilio</w:t>
      </w:r>
      <w:proofErr w:type="spellEnd"/>
      <w:r w:rsidRPr="00521B5A">
        <w:rPr>
          <w:color w:val="auto"/>
        </w:rPr>
        <w:t xml:space="preserve"> ir </w:t>
      </w:r>
      <w:proofErr w:type="spellStart"/>
      <w:r w:rsidRPr="00521B5A">
        <w:rPr>
          <w:color w:val="auto"/>
        </w:rPr>
        <w:t>C</w:t>
      </w:r>
      <w:r w:rsidR="002451D7">
        <w:rPr>
          <w:color w:val="auto"/>
        </w:rPr>
        <w:t>ėsių</w:t>
      </w:r>
      <w:proofErr w:type="spellEnd"/>
      <w:r w:rsidRPr="00521B5A">
        <w:rPr>
          <w:color w:val="auto"/>
        </w:rPr>
        <w:t xml:space="preserve"> </w:t>
      </w:r>
      <w:r w:rsidRPr="002F6582">
        <w:rPr>
          <w:color w:val="auto"/>
        </w:rPr>
        <w:t xml:space="preserve">muzikos </w:t>
      </w:r>
      <w:r w:rsidRPr="00521B5A">
        <w:rPr>
          <w:color w:val="auto"/>
        </w:rPr>
        <w:t>mokyklo</w:t>
      </w:r>
      <w:r w:rsidRPr="002F6582">
        <w:rPr>
          <w:color w:val="auto"/>
        </w:rPr>
        <w:t>mis.</w:t>
      </w:r>
      <w:r w:rsidRPr="00521B5A">
        <w:rPr>
          <w:color w:val="auto"/>
        </w:rPr>
        <w:t xml:space="preserve"> </w:t>
      </w:r>
    </w:p>
    <w:p w:rsidR="0006578B" w:rsidRDefault="0006578B" w:rsidP="009D0F04">
      <w:pPr>
        <w:tabs>
          <w:tab w:val="left" w:pos="851"/>
        </w:tabs>
        <w:jc w:val="both"/>
      </w:pPr>
      <w:r>
        <w:rPr>
          <w:b/>
          <w:bCs/>
        </w:rPr>
        <w:tab/>
        <w:t>16.</w:t>
      </w:r>
      <w:r w:rsidRPr="00521B5A">
        <w:rPr>
          <w:b/>
          <w:bCs/>
        </w:rPr>
        <w:t xml:space="preserve"> Mokyklos problemos: </w:t>
      </w:r>
      <w:r w:rsidRPr="00425D30">
        <w:t>Mokyklai reikalinga erdve</w:t>
      </w:r>
      <w:r>
        <w:t xml:space="preserve">snė koncertų salė, kuri galėtų </w:t>
      </w:r>
      <w:r w:rsidRPr="00425D30">
        <w:t>talpinti didesnį skaičių žmonių. Mokyklos fasadas yra gerokai nusidėvėjęs, jam rei</w:t>
      </w:r>
      <w:r>
        <w:t xml:space="preserve">kalingas kapitalinis remontas. </w:t>
      </w:r>
      <w:r w:rsidRPr="00425D30">
        <w:t xml:space="preserve">Kokybiškam ugdymo proceso užtikrinimui trūksta 6 kompiuterių mokytojams. </w:t>
      </w:r>
    </w:p>
    <w:p w:rsidR="0006578B" w:rsidRDefault="0006578B" w:rsidP="009D0F04">
      <w:pPr>
        <w:tabs>
          <w:tab w:val="left" w:pos="851"/>
        </w:tabs>
        <w:jc w:val="both"/>
      </w:pPr>
    </w:p>
    <w:p w:rsidR="0006578B" w:rsidRPr="00DD1512" w:rsidRDefault="00F92F99" w:rsidP="009D0F04">
      <w:pPr>
        <w:tabs>
          <w:tab w:val="left" w:pos="851"/>
        </w:tabs>
        <w:jc w:val="both"/>
      </w:pPr>
      <w:r>
        <w:t>Direktorė</w:t>
      </w:r>
      <w:r>
        <w:tab/>
      </w:r>
      <w:r>
        <w:tab/>
      </w:r>
      <w:r>
        <w:tab/>
      </w:r>
      <w:r>
        <w:tab/>
      </w:r>
      <w:r>
        <w:tab/>
      </w:r>
      <w:r w:rsidR="0006578B">
        <w:t>Vilma Steputaitienė</w:t>
      </w:r>
    </w:p>
    <w:p w:rsidR="00C64B55" w:rsidRPr="0029788B" w:rsidRDefault="00C64B55" w:rsidP="009D0F04">
      <w:pPr>
        <w:jc w:val="both"/>
        <w:rPr>
          <w:b/>
        </w:rPr>
      </w:pPr>
    </w:p>
    <w:p w:rsidR="00C9062C" w:rsidRPr="0029788B" w:rsidRDefault="00C9062C" w:rsidP="009D0F04">
      <w:pPr>
        <w:jc w:val="both"/>
        <w:rPr>
          <w:b/>
        </w:rPr>
      </w:pPr>
    </w:p>
    <w:p w:rsidR="00C9062C" w:rsidRPr="0029788B" w:rsidRDefault="00C9062C" w:rsidP="009D0F04">
      <w:pPr>
        <w:jc w:val="both"/>
        <w:rPr>
          <w:b/>
        </w:rPr>
      </w:pPr>
    </w:p>
    <w:p w:rsidR="00E1181C" w:rsidRPr="002F43DC" w:rsidRDefault="002451D7" w:rsidP="009D0F04">
      <w:r>
        <w:lastRenderedPageBreak/>
        <w:tab/>
      </w:r>
      <w:r>
        <w:tab/>
      </w:r>
      <w:r>
        <w:tab/>
      </w:r>
      <w:r>
        <w:tab/>
      </w:r>
      <w:r w:rsidR="00E1181C" w:rsidRPr="002F43DC">
        <w:t>PRITARTA</w:t>
      </w:r>
    </w:p>
    <w:p w:rsidR="00E1181C" w:rsidRPr="002F43DC" w:rsidRDefault="002451D7" w:rsidP="009D0F04">
      <w:r>
        <w:tab/>
      </w:r>
      <w:r>
        <w:tab/>
      </w:r>
      <w:r>
        <w:tab/>
      </w:r>
      <w:r>
        <w:tab/>
      </w:r>
      <w:r w:rsidR="00E1181C" w:rsidRPr="002F43DC">
        <w:t>Rokiškio rajono savivaldybės tarybos</w:t>
      </w:r>
    </w:p>
    <w:p w:rsidR="00E1181C" w:rsidRPr="002F43DC" w:rsidRDefault="002451D7" w:rsidP="009D0F04">
      <w:r>
        <w:tab/>
      </w:r>
      <w:r>
        <w:tab/>
      </w:r>
      <w:r>
        <w:tab/>
      </w:r>
      <w:r>
        <w:tab/>
      </w:r>
      <w:r w:rsidR="00E1181C">
        <w:t>2020</w:t>
      </w:r>
      <w:r w:rsidR="00E1181C" w:rsidRPr="002F43DC">
        <w:t xml:space="preserve"> m. </w:t>
      </w:r>
      <w:r w:rsidR="00E1181C" w:rsidRPr="00C51C4F">
        <w:t>gegužės 29</w:t>
      </w:r>
      <w:r w:rsidR="00E1181C">
        <w:t xml:space="preserve"> </w:t>
      </w:r>
      <w:r w:rsidR="00E1181C" w:rsidRPr="002F43DC">
        <w:t xml:space="preserve">d. </w:t>
      </w:r>
      <w:r w:rsidR="00E1181C">
        <w:t>s</w:t>
      </w:r>
      <w:r w:rsidR="00E1181C" w:rsidRPr="002F43DC">
        <w:t>prendimu Nr. TS-</w:t>
      </w:r>
    </w:p>
    <w:p w:rsidR="00C9062C" w:rsidRPr="00B424E5" w:rsidRDefault="00C9062C" w:rsidP="009D0F04"/>
    <w:p w:rsidR="00C9062C" w:rsidRPr="00B424E5" w:rsidRDefault="00C9062C" w:rsidP="009D0F04">
      <w:pPr>
        <w:jc w:val="center"/>
        <w:outlineLvl w:val="0"/>
        <w:rPr>
          <w:b/>
        </w:rPr>
      </w:pPr>
      <w:r w:rsidRPr="00B424E5">
        <w:rPr>
          <w:b/>
        </w:rPr>
        <w:t>VIEŠOSIOS ĮSTAIGOS ROKIŠKIO JAUNIMO CENTRO 201</w:t>
      </w:r>
      <w:r>
        <w:rPr>
          <w:b/>
        </w:rPr>
        <w:t xml:space="preserve">9 </w:t>
      </w:r>
      <w:r w:rsidRPr="00B424E5">
        <w:rPr>
          <w:b/>
        </w:rPr>
        <w:t>METŲ VEIKLOS ATASKAITA</w:t>
      </w:r>
    </w:p>
    <w:p w:rsidR="00C9062C" w:rsidRPr="00B424E5" w:rsidRDefault="00C9062C" w:rsidP="009D0F04">
      <w:pPr>
        <w:jc w:val="both"/>
        <w:rPr>
          <w:b/>
        </w:rPr>
      </w:pPr>
    </w:p>
    <w:p w:rsidR="00C9062C" w:rsidRPr="00667756" w:rsidRDefault="00C9062C" w:rsidP="009D0F04">
      <w:pPr>
        <w:tabs>
          <w:tab w:val="left" w:pos="851"/>
        </w:tabs>
        <w:jc w:val="both"/>
        <w:rPr>
          <w:b/>
        </w:rPr>
      </w:pPr>
      <w:r w:rsidRPr="00500D72">
        <w:rPr>
          <w:b/>
          <w:lang w:val="en-US"/>
        </w:rPr>
        <w:tab/>
      </w:r>
      <w:r w:rsidRPr="00667756">
        <w:rPr>
          <w:b/>
        </w:rPr>
        <w:t>1. Mokyklos pristatymas:</w:t>
      </w:r>
    </w:p>
    <w:p w:rsidR="00C9062C" w:rsidRPr="00667756" w:rsidRDefault="00C9062C" w:rsidP="009D0F04">
      <w:pPr>
        <w:tabs>
          <w:tab w:val="left" w:pos="851"/>
        </w:tabs>
        <w:jc w:val="both"/>
      </w:pPr>
      <w:r w:rsidRPr="00667756">
        <w:rPr>
          <w:lang w:val="en-US"/>
        </w:rPr>
        <w:tab/>
      </w:r>
      <w:r w:rsidRPr="00667756">
        <w:t xml:space="preserve">Mokyklos teisinė forma – </w:t>
      </w:r>
      <w:r w:rsidR="002451D7">
        <w:t>v</w:t>
      </w:r>
      <w:r w:rsidRPr="00667756">
        <w:t>iešoji įstaiga.</w:t>
      </w:r>
    </w:p>
    <w:p w:rsidR="00C9062C" w:rsidRPr="00667756" w:rsidRDefault="00C9062C" w:rsidP="009D0F04">
      <w:pPr>
        <w:tabs>
          <w:tab w:val="left" w:pos="851"/>
        </w:tabs>
        <w:jc w:val="both"/>
      </w:pPr>
      <w:r w:rsidRPr="00667756">
        <w:rPr>
          <w:lang w:val="en-US"/>
        </w:rPr>
        <w:tab/>
      </w:r>
      <w:r w:rsidRPr="00667756">
        <w:t>Steigėja ir dalininkė (savininkė) – Rokiškio rajono savivaldybė. Jaunimo centro steigėjo funkcijas atlieka ir savininko teises bei pareigas įgyvendina Rokiškio rajono savivaldybės taryba.</w:t>
      </w:r>
    </w:p>
    <w:p w:rsidR="00C9062C" w:rsidRPr="00667756" w:rsidRDefault="00C9062C" w:rsidP="009D0F04">
      <w:pPr>
        <w:tabs>
          <w:tab w:val="left" w:pos="851"/>
        </w:tabs>
        <w:jc w:val="both"/>
      </w:pPr>
      <w:r w:rsidRPr="00667756">
        <w:tab/>
        <w:t>Mokyklų grupė – Neformaliojo vaikų švietimo mokykla ir formalųjį švietimą papildančio ugdymo mokykla.</w:t>
      </w:r>
    </w:p>
    <w:p w:rsidR="00C9062C" w:rsidRPr="00667756" w:rsidRDefault="00C9062C" w:rsidP="009D0F04">
      <w:pPr>
        <w:tabs>
          <w:tab w:val="left" w:pos="851"/>
        </w:tabs>
        <w:jc w:val="both"/>
      </w:pPr>
      <w:r w:rsidRPr="00667756">
        <w:tab/>
        <w:t>Mokyklos adresas – Vytauto g. 20, Rokiškis, LT-42115.</w:t>
      </w:r>
    </w:p>
    <w:p w:rsidR="00C9062C" w:rsidRPr="00667756" w:rsidRDefault="00C9062C" w:rsidP="009D0F04">
      <w:pPr>
        <w:tabs>
          <w:tab w:val="left" w:pos="851"/>
        </w:tabs>
        <w:jc w:val="both"/>
      </w:pPr>
      <w:r w:rsidRPr="00667756">
        <w:tab/>
        <w:t>Mokymo kalba –  lietuvių.</w:t>
      </w:r>
    </w:p>
    <w:p w:rsidR="00C9062C" w:rsidRPr="00667756" w:rsidRDefault="00C9062C" w:rsidP="009D0F04">
      <w:pPr>
        <w:tabs>
          <w:tab w:val="left" w:pos="851"/>
        </w:tabs>
        <w:jc w:val="both"/>
        <w:rPr>
          <w:iCs/>
        </w:rPr>
      </w:pPr>
      <w:r w:rsidRPr="00667756">
        <w:tab/>
        <w:t xml:space="preserve">Pagrindinė paskirtis – formalųjį švietimą papildančio dailės ugdymo mokykla. Kita paskirtis – </w:t>
      </w:r>
      <w:r w:rsidRPr="00667756">
        <w:rPr>
          <w:iCs/>
        </w:rPr>
        <w:t>Neformaliojo vaikų švietimo grupės švietimo, kultūros ir socialines paslaugas vaikams, jaunimui ir vietos bendruomenei teikianti įstaiga, kurios veiklos sritys gali būti: neformalusis vaikų ir suaugusiųjų švietimas, pramoginė, sociokultūrinė, meninė vaikų ir suaugusiųjų veikla.</w:t>
      </w:r>
    </w:p>
    <w:p w:rsidR="00C9062C" w:rsidRPr="00667756" w:rsidRDefault="00C9062C" w:rsidP="009D0F04">
      <w:pPr>
        <w:tabs>
          <w:tab w:val="left" w:pos="851"/>
        </w:tabs>
        <w:jc w:val="both"/>
      </w:pPr>
      <w:r w:rsidRPr="00667756">
        <w:rPr>
          <w:iCs/>
        </w:rPr>
        <w:tab/>
      </w:r>
      <w:r w:rsidRPr="00667756">
        <w:t>Mokymosi formos – grupinis mokymasis.</w:t>
      </w:r>
    </w:p>
    <w:p w:rsidR="00C9062C" w:rsidRPr="00667756" w:rsidRDefault="00C9062C" w:rsidP="009D0F04">
      <w:pPr>
        <w:tabs>
          <w:tab w:val="left" w:pos="851"/>
        </w:tabs>
        <w:jc w:val="both"/>
        <w:rPr>
          <w:b/>
        </w:rPr>
      </w:pPr>
      <w:r w:rsidRPr="00667756">
        <w:rPr>
          <w:b/>
        </w:rPr>
        <w:tab/>
        <w:t>2. Mokyklos administracija:</w:t>
      </w:r>
    </w:p>
    <w:p w:rsidR="00C9062C" w:rsidRPr="00842373" w:rsidRDefault="00C9062C" w:rsidP="009D0F04">
      <w:pPr>
        <w:tabs>
          <w:tab w:val="left" w:pos="851"/>
        </w:tabs>
        <w:jc w:val="both"/>
      </w:pPr>
      <w:r w:rsidRPr="00842373">
        <w:tab/>
        <w:t>Direktorė, turinti aukštąjį išsilavinimą, kurios darbo stažas – 43 metai, įstaigai vadovauja nuo 1993 m.</w:t>
      </w:r>
    </w:p>
    <w:p w:rsidR="00C9062C" w:rsidRPr="00842373" w:rsidRDefault="00C9062C" w:rsidP="009D0F04">
      <w:pPr>
        <w:tabs>
          <w:tab w:val="left" w:pos="851"/>
        </w:tabs>
        <w:jc w:val="both"/>
      </w:pPr>
      <w:r w:rsidRPr="00842373">
        <w:tab/>
        <w:t>Pavaduotoja, turinti aukštąjį išsilavinimą, kurios darbo stažas – 6 metai, vadybinis – 5 metai.</w:t>
      </w:r>
    </w:p>
    <w:p w:rsidR="00C9062C" w:rsidRPr="00B424E5" w:rsidRDefault="00C9062C" w:rsidP="009D0F04">
      <w:pPr>
        <w:tabs>
          <w:tab w:val="left" w:pos="851"/>
        </w:tabs>
        <w:jc w:val="both"/>
      </w:pPr>
      <w:r>
        <w:tab/>
      </w:r>
      <w:r w:rsidRPr="00842373">
        <w:t>Vadovų kvalifikacijos kėlimas 2019 m. (seminarai, mokymai</w:t>
      </w:r>
      <w:r w:rsidRPr="00B424E5">
        <w:t>, dalyvavimas programose, projektuose ir kt.)</w:t>
      </w:r>
      <w:r>
        <w:t>:</w:t>
      </w:r>
    </w:p>
    <w:p w:rsidR="00C9062C" w:rsidRPr="00CB6939" w:rsidRDefault="00C9062C" w:rsidP="009D0F04">
      <w:pPr>
        <w:tabs>
          <w:tab w:val="left" w:pos="851"/>
        </w:tabs>
        <w:jc w:val="both"/>
      </w:pPr>
      <w:r>
        <w:tab/>
      </w:r>
      <w:r w:rsidRPr="00CB6939">
        <w:t>Mokymai „(Ne)</w:t>
      </w:r>
      <w:r>
        <w:t xml:space="preserve"> </w:t>
      </w:r>
      <w:r w:rsidRPr="00CB6939">
        <w:t>saugumas ir teisė darbe su jaunimu“, 6 val.</w:t>
      </w:r>
    </w:p>
    <w:p w:rsidR="00C9062C" w:rsidRPr="00CB6939" w:rsidRDefault="00C9062C" w:rsidP="009D0F04">
      <w:pPr>
        <w:tabs>
          <w:tab w:val="left" w:pos="851"/>
        </w:tabs>
        <w:jc w:val="both"/>
      </w:pPr>
      <w:r>
        <w:tab/>
        <w:t>At</w:t>
      </w:r>
      <w:r w:rsidRPr="00CB6939">
        <w:t>virųjų jaunimo centrų ir erdvių atstovų susitikimas, 6 val.</w:t>
      </w:r>
    </w:p>
    <w:p w:rsidR="00C9062C" w:rsidRPr="004B7390" w:rsidRDefault="00C9062C" w:rsidP="009D0F04">
      <w:pPr>
        <w:tabs>
          <w:tab w:val="left" w:pos="851"/>
        </w:tabs>
        <w:jc w:val="both"/>
      </w:pPr>
      <w:r>
        <w:rPr>
          <w:color w:val="222222"/>
          <w:shd w:val="clear" w:color="auto" w:fill="FFFFFF"/>
        </w:rPr>
        <w:tab/>
      </w:r>
      <w:r w:rsidRPr="004B7390">
        <w:rPr>
          <w:color w:val="222222"/>
          <w:shd w:val="clear" w:color="auto" w:fill="FFFFFF"/>
        </w:rPr>
        <w:t>Mokymai „Institucinių gebėjimų plėtojimas per bendradarbiavimą su vietos savivalda“, 6 val.</w:t>
      </w:r>
    </w:p>
    <w:p w:rsidR="00C9062C" w:rsidRPr="004B7390" w:rsidRDefault="00C9062C" w:rsidP="009D0F04">
      <w:pPr>
        <w:tabs>
          <w:tab w:val="left" w:pos="851"/>
        </w:tabs>
        <w:jc w:val="both"/>
      </w:pPr>
      <w:r>
        <w:rPr>
          <w:color w:val="222222"/>
          <w:shd w:val="clear" w:color="auto" w:fill="FFFFFF"/>
        </w:rPr>
        <w:tab/>
      </w:r>
      <w:r w:rsidRPr="004B7390">
        <w:rPr>
          <w:color w:val="222222"/>
          <w:shd w:val="clear" w:color="auto" w:fill="FFFFFF"/>
        </w:rPr>
        <w:t>Seminaras „Savanorio kelias organizacijoje“, 4 val.</w:t>
      </w:r>
    </w:p>
    <w:p w:rsidR="00C9062C" w:rsidRPr="004B7390" w:rsidRDefault="00C9062C" w:rsidP="009D0F04">
      <w:pPr>
        <w:tabs>
          <w:tab w:val="left" w:pos="851"/>
        </w:tabs>
        <w:jc w:val="both"/>
      </w:pPr>
      <w:r>
        <w:rPr>
          <w:bCs/>
        </w:rPr>
        <w:tab/>
      </w:r>
      <w:r w:rsidRPr="004B7390">
        <w:rPr>
          <w:bCs/>
        </w:rPr>
        <w:t>Mokymai „Socialinio darbuotojo statusas ir motyvacija darbe su jaunais žmonėmis“, 16 val.</w:t>
      </w:r>
    </w:p>
    <w:p w:rsidR="00C9062C" w:rsidRPr="004B7390" w:rsidRDefault="00C9062C" w:rsidP="009D0F04">
      <w:pPr>
        <w:tabs>
          <w:tab w:val="left" w:pos="851"/>
        </w:tabs>
        <w:jc w:val="both"/>
      </w:pPr>
      <w:r>
        <w:tab/>
      </w:r>
      <w:r w:rsidRPr="004B7390">
        <w:t>Seminaras „Socialinių paslaugų tiekėjų įsivertinimo metodika“, 8 val.</w:t>
      </w:r>
    </w:p>
    <w:p w:rsidR="00C9062C" w:rsidRPr="004B7390" w:rsidRDefault="00C9062C" w:rsidP="009D0F04">
      <w:pPr>
        <w:tabs>
          <w:tab w:val="left" w:pos="851"/>
        </w:tabs>
        <w:jc w:val="both"/>
      </w:pPr>
      <w:r>
        <w:tab/>
      </w:r>
      <w:r w:rsidRPr="004B7390">
        <w:t>Seminaras „Darbuotojų veiklos vertinimo rodiklių analizė ir pokalbio kokybės apžvalga, 6 val.</w:t>
      </w:r>
    </w:p>
    <w:p w:rsidR="00C9062C" w:rsidRPr="00B424E5" w:rsidRDefault="00C9062C" w:rsidP="009D0F04">
      <w:pPr>
        <w:tabs>
          <w:tab w:val="left" w:pos="851"/>
        </w:tabs>
        <w:jc w:val="both"/>
      </w:pPr>
      <w:r>
        <w:tab/>
      </w:r>
      <w:r w:rsidRPr="004B7390">
        <w:t xml:space="preserve">Seminaras projekto „Socialinių paslaugų  kokybės ir prieinamumo gerinimas Vidurio Baltijos regione“ partneriams </w:t>
      </w:r>
      <w:proofErr w:type="spellStart"/>
      <w:r w:rsidRPr="004B7390">
        <w:t>Jaunjelgavoje</w:t>
      </w:r>
      <w:proofErr w:type="spellEnd"/>
      <w:r w:rsidRPr="004B7390">
        <w:t>, Latvijoje,12 val.</w:t>
      </w:r>
    </w:p>
    <w:p w:rsidR="00C9062C" w:rsidRPr="009B7FE4" w:rsidRDefault="00C9062C" w:rsidP="009D0F04">
      <w:pPr>
        <w:tabs>
          <w:tab w:val="left" w:pos="851"/>
        </w:tabs>
      </w:pPr>
      <w:r>
        <w:tab/>
      </w:r>
      <w:r w:rsidRPr="009B7FE4">
        <w:t>Seminaras „Pedagogų konsultavimas sprendžiant konfliktus: tarpininkavimo (mediacijos) metodo taikymas“, 8 val.</w:t>
      </w:r>
    </w:p>
    <w:p w:rsidR="00C9062C" w:rsidRPr="009B7FE4" w:rsidRDefault="00C9062C" w:rsidP="009D0F04">
      <w:pPr>
        <w:tabs>
          <w:tab w:val="left" w:pos="851"/>
        </w:tabs>
      </w:pPr>
      <w:r>
        <w:tab/>
      </w:r>
      <w:r w:rsidRPr="009B7FE4">
        <w:t>Mokymai „Meno terapijos metodai dirbant su neįgaliaisiais ir teikiant profesionalią paramą streso ir perdegimo atvejais socialiniam darbuotojui ir kitiems specialistams, teikiantiems socialines paslaugas ir įtraukimo priemones“ Jelgavoje, Latvijoje, 8 val.</w:t>
      </w:r>
    </w:p>
    <w:p w:rsidR="00C9062C" w:rsidRPr="009B7FE4" w:rsidRDefault="00C9062C" w:rsidP="009D0F04">
      <w:pPr>
        <w:tabs>
          <w:tab w:val="left" w:pos="851"/>
        </w:tabs>
      </w:pPr>
      <w:r>
        <w:tab/>
      </w:r>
      <w:r w:rsidRPr="009B7FE4">
        <w:t>Mokymo kursai „</w:t>
      </w:r>
      <w:proofErr w:type="spellStart"/>
      <w:r w:rsidRPr="009B7FE4">
        <w:t>Europe</w:t>
      </w:r>
      <w:proofErr w:type="spellEnd"/>
      <w:r w:rsidRPr="009B7FE4">
        <w:t xml:space="preserve"> </w:t>
      </w:r>
      <w:proofErr w:type="spellStart"/>
      <w:r w:rsidRPr="009B7FE4">
        <w:t>Goes</w:t>
      </w:r>
      <w:proofErr w:type="spellEnd"/>
      <w:r w:rsidRPr="009B7FE4">
        <w:t xml:space="preserve"> </w:t>
      </w:r>
      <w:proofErr w:type="spellStart"/>
      <w:r w:rsidRPr="009B7FE4">
        <w:t>Local</w:t>
      </w:r>
      <w:proofErr w:type="spellEnd"/>
      <w:r w:rsidRPr="009B7FE4">
        <w:t xml:space="preserve"> – paraiškų rašymo mokymai“, 23 val.</w:t>
      </w:r>
    </w:p>
    <w:p w:rsidR="00C9062C" w:rsidRPr="009B7FE4" w:rsidRDefault="00C9062C" w:rsidP="009D0F04">
      <w:pPr>
        <w:tabs>
          <w:tab w:val="left" w:pos="851"/>
        </w:tabs>
        <w:jc w:val="both"/>
      </w:pPr>
      <w:r>
        <w:tab/>
      </w:r>
      <w:r w:rsidRPr="009B7FE4">
        <w:t>Seminaras „Socialinių paslaugų tiekėjų įsivertinimo metodika“, 8 val.</w:t>
      </w:r>
    </w:p>
    <w:p w:rsidR="00C9062C" w:rsidRPr="00B424E5" w:rsidRDefault="00C9062C" w:rsidP="009D0F04">
      <w:pPr>
        <w:tabs>
          <w:tab w:val="left" w:pos="851"/>
        </w:tabs>
        <w:jc w:val="both"/>
      </w:pPr>
      <w:r>
        <w:rPr>
          <w:b/>
        </w:rPr>
        <w:tab/>
      </w:r>
      <w:r w:rsidRPr="00B424E5">
        <w:rPr>
          <w:b/>
        </w:rPr>
        <w:t>3. Mokyklos organizacinė struktūra</w:t>
      </w:r>
      <w:r w:rsidRPr="00B424E5">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927"/>
        <w:gridCol w:w="774"/>
        <w:gridCol w:w="851"/>
        <w:gridCol w:w="1134"/>
        <w:gridCol w:w="850"/>
        <w:gridCol w:w="993"/>
        <w:gridCol w:w="992"/>
        <w:gridCol w:w="850"/>
        <w:gridCol w:w="828"/>
      </w:tblGrid>
      <w:tr w:rsidR="00C9062C" w:rsidRPr="00C53B94" w:rsidTr="00175236">
        <w:tc>
          <w:tcPr>
            <w:tcW w:w="4253" w:type="dxa"/>
            <w:gridSpan w:val="5"/>
          </w:tcPr>
          <w:p w:rsidR="00C9062C" w:rsidRPr="00B424E5" w:rsidRDefault="00C9062C" w:rsidP="009D0F04">
            <w:pPr>
              <w:jc w:val="both"/>
            </w:pPr>
            <w:r w:rsidRPr="00B424E5">
              <w:t>Etatų skaičius</w:t>
            </w:r>
          </w:p>
        </w:tc>
        <w:tc>
          <w:tcPr>
            <w:tcW w:w="5647" w:type="dxa"/>
            <w:gridSpan w:val="6"/>
          </w:tcPr>
          <w:p w:rsidR="00C9062C" w:rsidRPr="00B424E5" w:rsidRDefault="00C9062C" w:rsidP="009D0F04">
            <w:pPr>
              <w:jc w:val="both"/>
            </w:pPr>
            <w:r w:rsidRPr="00B424E5">
              <w:t>Mokytojų skaičius</w:t>
            </w:r>
          </w:p>
        </w:tc>
      </w:tr>
      <w:tr w:rsidR="00C9062C" w:rsidRPr="00B424E5" w:rsidTr="00175236">
        <w:trPr>
          <w:trHeight w:val="70"/>
        </w:trPr>
        <w:tc>
          <w:tcPr>
            <w:tcW w:w="851" w:type="dxa"/>
            <w:vAlign w:val="bottom"/>
          </w:tcPr>
          <w:p w:rsidR="00C9062C" w:rsidRPr="002451D7" w:rsidRDefault="00C9062C" w:rsidP="002451D7">
            <w:pPr>
              <w:ind w:left="-108" w:hanging="33"/>
              <w:jc w:val="both"/>
              <w:rPr>
                <w:sz w:val="20"/>
                <w:szCs w:val="20"/>
              </w:rPr>
            </w:pPr>
            <w:proofErr w:type="spellStart"/>
            <w:r w:rsidRPr="002451D7">
              <w:rPr>
                <w:sz w:val="20"/>
                <w:szCs w:val="20"/>
              </w:rPr>
              <w:t>Admi</w:t>
            </w:r>
            <w:r w:rsidR="002451D7">
              <w:rPr>
                <w:sz w:val="20"/>
                <w:szCs w:val="20"/>
              </w:rPr>
              <w:t>-</w:t>
            </w:r>
            <w:r w:rsidRPr="002451D7">
              <w:rPr>
                <w:sz w:val="20"/>
                <w:szCs w:val="20"/>
              </w:rPr>
              <w:t>nistracija</w:t>
            </w:r>
            <w:proofErr w:type="spellEnd"/>
          </w:p>
        </w:tc>
        <w:tc>
          <w:tcPr>
            <w:tcW w:w="850" w:type="dxa"/>
            <w:vAlign w:val="bottom"/>
          </w:tcPr>
          <w:p w:rsidR="00C9062C" w:rsidRPr="002451D7" w:rsidRDefault="00C9062C" w:rsidP="002451D7">
            <w:pPr>
              <w:ind w:hanging="108"/>
              <w:jc w:val="both"/>
              <w:rPr>
                <w:sz w:val="20"/>
                <w:szCs w:val="20"/>
              </w:rPr>
            </w:pPr>
            <w:r w:rsidRPr="002451D7">
              <w:rPr>
                <w:sz w:val="20"/>
                <w:szCs w:val="20"/>
              </w:rPr>
              <w:t>Pagal</w:t>
            </w:r>
            <w:r w:rsidR="002451D7">
              <w:rPr>
                <w:sz w:val="20"/>
                <w:szCs w:val="20"/>
              </w:rPr>
              <w:t>-</w:t>
            </w:r>
            <w:proofErr w:type="spellStart"/>
            <w:r w:rsidRPr="002451D7">
              <w:rPr>
                <w:sz w:val="20"/>
                <w:szCs w:val="20"/>
              </w:rPr>
              <w:t>binis</w:t>
            </w:r>
            <w:proofErr w:type="spellEnd"/>
            <w:r w:rsidRPr="002451D7">
              <w:rPr>
                <w:sz w:val="20"/>
                <w:szCs w:val="20"/>
              </w:rPr>
              <w:t xml:space="preserve"> perso</w:t>
            </w:r>
            <w:r w:rsidR="002451D7">
              <w:rPr>
                <w:sz w:val="20"/>
                <w:szCs w:val="20"/>
              </w:rPr>
              <w:t>-</w:t>
            </w:r>
            <w:proofErr w:type="spellStart"/>
            <w:r w:rsidRPr="002451D7">
              <w:rPr>
                <w:sz w:val="20"/>
                <w:szCs w:val="20"/>
              </w:rPr>
              <w:t>nalas</w:t>
            </w:r>
            <w:proofErr w:type="spellEnd"/>
          </w:p>
        </w:tc>
        <w:tc>
          <w:tcPr>
            <w:tcW w:w="927" w:type="dxa"/>
            <w:vAlign w:val="bottom"/>
          </w:tcPr>
          <w:p w:rsidR="00C9062C" w:rsidRPr="002451D7" w:rsidRDefault="00C9062C" w:rsidP="002451D7">
            <w:pPr>
              <w:ind w:left="-108" w:firstLine="108"/>
              <w:jc w:val="both"/>
              <w:rPr>
                <w:sz w:val="20"/>
                <w:szCs w:val="20"/>
              </w:rPr>
            </w:pPr>
            <w:r w:rsidRPr="002451D7">
              <w:rPr>
                <w:sz w:val="20"/>
                <w:szCs w:val="20"/>
              </w:rPr>
              <w:t>Kiti darbuoto</w:t>
            </w:r>
            <w:r w:rsidR="002451D7">
              <w:rPr>
                <w:sz w:val="20"/>
                <w:szCs w:val="20"/>
              </w:rPr>
              <w:t>-</w:t>
            </w:r>
            <w:r w:rsidRPr="002451D7">
              <w:rPr>
                <w:sz w:val="20"/>
                <w:szCs w:val="20"/>
              </w:rPr>
              <w:t>jai</w:t>
            </w:r>
          </w:p>
        </w:tc>
        <w:tc>
          <w:tcPr>
            <w:tcW w:w="774" w:type="dxa"/>
            <w:vAlign w:val="bottom"/>
          </w:tcPr>
          <w:p w:rsidR="00C9062C" w:rsidRPr="002451D7" w:rsidRDefault="00C9062C" w:rsidP="009D0F04">
            <w:pPr>
              <w:jc w:val="both"/>
              <w:rPr>
                <w:sz w:val="20"/>
                <w:szCs w:val="20"/>
              </w:rPr>
            </w:pPr>
            <w:proofErr w:type="spellStart"/>
            <w:r w:rsidRPr="002451D7">
              <w:rPr>
                <w:sz w:val="20"/>
                <w:szCs w:val="20"/>
              </w:rPr>
              <w:t>Mo</w:t>
            </w:r>
            <w:r w:rsidR="002451D7">
              <w:rPr>
                <w:sz w:val="20"/>
                <w:szCs w:val="20"/>
              </w:rPr>
              <w:t>-</w:t>
            </w:r>
            <w:proofErr w:type="spellEnd"/>
            <w:r w:rsidRPr="002451D7">
              <w:rPr>
                <w:sz w:val="20"/>
                <w:szCs w:val="20"/>
              </w:rPr>
              <w:t xml:space="preserve"> </w:t>
            </w:r>
            <w:proofErr w:type="spellStart"/>
            <w:r w:rsidRPr="002451D7">
              <w:rPr>
                <w:sz w:val="20"/>
                <w:szCs w:val="20"/>
              </w:rPr>
              <w:t>kytojai</w:t>
            </w:r>
            <w:proofErr w:type="spellEnd"/>
          </w:p>
        </w:tc>
        <w:tc>
          <w:tcPr>
            <w:tcW w:w="851" w:type="dxa"/>
            <w:vAlign w:val="bottom"/>
          </w:tcPr>
          <w:p w:rsidR="00C9062C" w:rsidRPr="002451D7" w:rsidRDefault="00C9062C" w:rsidP="009D0F04">
            <w:pPr>
              <w:jc w:val="both"/>
              <w:rPr>
                <w:sz w:val="20"/>
                <w:szCs w:val="20"/>
              </w:rPr>
            </w:pPr>
            <w:r w:rsidRPr="002451D7">
              <w:rPr>
                <w:sz w:val="20"/>
                <w:szCs w:val="20"/>
              </w:rPr>
              <w:t>Iš viso etatų</w:t>
            </w:r>
          </w:p>
        </w:tc>
        <w:tc>
          <w:tcPr>
            <w:tcW w:w="1134" w:type="dxa"/>
            <w:vAlign w:val="bottom"/>
          </w:tcPr>
          <w:p w:rsidR="00C9062C" w:rsidRPr="002451D7" w:rsidRDefault="002451D7" w:rsidP="002451D7">
            <w:pPr>
              <w:jc w:val="both"/>
              <w:rPr>
                <w:sz w:val="20"/>
                <w:szCs w:val="20"/>
              </w:rPr>
            </w:pPr>
            <w:r>
              <w:rPr>
                <w:sz w:val="20"/>
                <w:szCs w:val="20"/>
              </w:rPr>
              <w:t>N</w:t>
            </w:r>
            <w:r w:rsidR="00C9062C" w:rsidRPr="002451D7">
              <w:rPr>
                <w:sz w:val="20"/>
                <w:szCs w:val="20"/>
              </w:rPr>
              <w:t xml:space="preserve">e </w:t>
            </w:r>
            <w:r>
              <w:rPr>
                <w:sz w:val="20"/>
                <w:szCs w:val="20"/>
              </w:rPr>
              <w:t>-</w:t>
            </w:r>
            <w:r w:rsidR="00C9062C" w:rsidRPr="002451D7">
              <w:rPr>
                <w:sz w:val="20"/>
                <w:szCs w:val="20"/>
              </w:rPr>
              <w:t>atestuotų mokytojų</w:t>
            </w:r>
          </w:p>
        </w:tc>
        <w:tc>
          <w:tcPr>
            <w:tcW w:w="850" w:type="dxa"/>
            <w:vAlign w:val="bottom"/>
          </w:tcPr>
          <w:p w:rsidR="00C9062C" w:rsidRPr="002451D7" w:rsidRDefault="002451D7" w:rsidP="002451D7">
            <w:pPr>
              <w:jc w:val="both"/>
              <w:rPr>
                <w:sz w:val="20"/>
                <w:szCs w:val="20"/>
              </w:rPr>
            </w:pPr>
            <w:r>
              <w:rPr>
                <w:sz w:val="20"/>
                <w:szCs w:val="20"/>
              </w:rPr>
              <w:t>V</w:t>
            </w:r>
            <w:r w:rsidR="00C9062C" w:rsidRPr="002451D7">
              <w:rPr>
                <w:sz w:val="20"/>
                <w:szCs w:val="20"/>
              </w:rPr>
              <w:t>yr. mokytojų</w:t>
            </w:r>
          </w:p>
        </w:tc>
        <w:tc>
          <w:tcPr>
            <w:tcW w:w="993" w:type="dxa"/>
            <w:vAlign w:val="bottom"/>
          </w:tcPr>
          <w:p w:rsidR="00C9062C" w:rsidRPr="002451D7" w:rsidRDefault="002451D7" w:rsidP="002451D7">
            <w:pPr>
              <w:ind w:hanging="108"/>
              <w:jc w:val="both"/>
              <w:rPr>
                <w:sz w:val="20"/>
                <w:szCs w:val="20"/>
              </w:rPr>
            </w:pPr>
            <w:r>
              <w:rPr>
                <w:sz w:val="20"/>
                <w:szCs w:val="20"/>
              </w:rPr>
              <w:t>M</w:t>
            </w:r>
            <w:r w:rsidR="00C9062C" w:rsidRPr="002451D7">
              <w:rPr>
                <w:sz w:val="20"/>
                <w:szCs w:val="20"/>
              </w:rPr>
              <w:t xml:space="preserve">okytojų </w:t>
            </w:r>
            <w:proofErr w:type="spellStart"/>
            <w:r w:rsidR="00C9062C" w:rsidRPr="002451D7">
              <w:rPr>
                <w:sz w:val="20"/>
                <w:szCs w:val="20"/>
              </w:rPr>
              <w:t>metodi</w:t>
            </w:r>
            <w:r>
              <w:rPr>
                <w:sz w:val="20"/>
                <w:szCs w:val="20"/>
              </w:rPr>
              <w:t>-</w:t>
            </w:r>
            <w:r w:rsidR="00C9062C" w:rsidRPr="002451D7">
              <w:rPr>
                <w:sz w:val="20"/>
                <w:szCs w:val="20"/>
              </w:rPr>
              <w:t>ninkų</w:t>
            </w:r>
            <w:proofErr w:type="spellEnd"/>
          </w:p>
        </w:tc>
        <w:tc>
          <w:tcPr>
            <w:tcW w:w="992" w:type="dxa"/>
            <w:vAlign w:val="bottom"/>
          </w:tcPr>
          <w:p w:rsidR="00C9062C" w:rsidRPr="002451D7" w:rsidRDefault="002451D7" w:rsidP="002451D7">
            <w:pPr>
              <w:ind w:hanging="108"/>
              <w:jc w:val="both"/>
              <w:rPr>
                <w:sz w:val="20"/>
                <w:szCs w:val="20"/>
              </w:rPr>
            </w:pPr>
            <w:r>
              <w:rPr>
                <w:sz w:val="20"/>
                <w:szCs w:val="20"/>
              </w:rPr>
              <w:t>M</w:t>
            </w:r>
            <w:r w:rsidR="00C9062C" w:rsidRPr="002451D7">
              <w:rPr>
                <w:sz w:val="20"/>
                <w:szCs w:val="20"/>
              </w:rPr>
              <w:t>okytojų ekspertų</w:t>
            </w:r>
          </w:p>
        </w:tc>
        <w:tc>
          <w:tcPr>
            <w:tcW w:w="850" w:type="dxa"/>
            <w:shd w:val="clear" w:color="auto" w:fill="auto"/>
            <w:vAlign w:val="bottom"/>
          </w:tcPr>
          <w:p w:rsidR="00C9062C" w:rsidRPr="002451D7" w:rsidRDefault="00C9062C" w:rsidP="009D0F04">
            <w:pPr>
              <w:jc w:val="both"/>
              <w:rPr>
                <w:sz w:val="20"/>
                <w:szCs w:val="20"/>
              </w:rPr>
            </w:pPr>
            <w:r w:rsidRPr="002451D7">
              <w:rPr>
                <w:sz w:val="20"/>
                <w:szCs w:val="20"/>
              </w:rPr>
              <w:t>Iš viso mokytojų</w:t>
            </w:r>
          </w:p>
        </w:tc>
        <w:tc>
          <w:tcPr>
            <w:tcW w:w="828" w:type="dxa"/>
            <w:shd w:val="clear" w:color="auto" w:fill="auto"/>
            <w:vAlign w:val="bottom"/>
          </w:tcPr>
          <w:p w:rsidR="00C9062C" w:rsidRPr="002451D7" w:rsidRDefault="00C9062C" w:rsidP="009D0F04">
            <w:pPr>
              <w:jc w:val="both"/>
              <w:rPr>
                <w:sz w:val="20"/>
                <w:szCs w:val="20"/>
              </w:rPr>
            </w:pPr>
            <w:r w:rsidRPr="002451D7">
              <w:rPr>
                <w:sz w:val="20"/>
                <w:szCs w:val="20"/>
              </w:rPr>
              <w:t>Laisvi etatai</w:t>
            </w:r>
          </w:p>
        </w:tc>
      </w:tr>
      <w:tr w:rsidR="00C9062C" w:rsidRPr="00B424E5" w:rsidTr="00175236">
        <w:tc>
          <w:tcPr>
            <w:tcW w:w="851" w:type="dxa"/>
          </w:tcPr>
          <w:p w:rsidR="00C9062C" w:rsidRPr="00B424E5" w:rsidRDefault="00C9062C" w:rsidP="009D0F04">
            <w:pPr>
              <w:jc w:val="center"/>
            </w:pPr>
            <w:r w:rsidRPr="00B424E5">
              <w:t>1,5</w:t>
            </w:r>
          </w:p>
        </w:tc>
        <w:tc>
          <w:tcPr>
            <w:tcW w:w="850" w:type="dxa"/>
          </w:tcPr>
          <w:p w:rsidR="00C9062C" w:rsidRPr="00B424E5" w:rsidRDefault="00C9062C" w:rsidP="009D0F04">
            <w:pPr>
              <w:jc w:val="center"/>
            </w:pPr>
            <w:r>
              <w:t>6</w:t>
            </w:r>
            <w:r w:rsidRPr="00B424E5">
              <w:t>,25</w:t>
            </w:r>
          </w:p>
        </w:tc>
        <w:tc>
          <w:tcPr>
            <w:tcW w:w="927" w:type="dxa"/>
          </w:tcPr>
          <w:p w:rsidR="00C9062C" w:rsidRPr="00B424E5" w:rsidRDefault="00C9062C" w:rsidP="009D0F04">
            <w:pPr>
              <w:jc w:val="center"/>
            </w:pPr>
            <w:r>
              <w:t>7</w:t>
            </w:r>
          </w:p>
        </w:tc>
        <w:tc>
          <w:tcPr>
            <w:tcW w:w="774" w:type="dxa"/>
          </w:tcPr>
          <w:p w:rsidR="00C9062C" w:rsidRPr="00B424E5" w:rsidRDefault="00C9062C" w:rsidP="009D0F04">
            <w:pPr>
              <w:jc w:val="center"/>
            </w:pPr>
            <w:r>
              <w:t>2,5</w:t>
            </w:r>
          </w:p>
        </w:tc>
        <w:tc>
          <w:tcPr>
            <w:tcW w:w="851" w:type="dxa"/>
          </w:tcPr>
          <w:p w:rsidR="00C9062C" w:rsidRPr="00B424E5" w:rsidRDefault="00C9062C" w:rsidP="009D0F04">
            <w:pPr>
              <w:jc w:val="center"/>
            </w:pPr>
            <w:r>
              <w:t>17,25</w:t>
            </w:r>
          </w:p>
        </w:tc>
        <w:tc>
          <w:tcPr>
            <w:tcW w:w="1134" w:type="dxa"/>
          </w:tcPr>
          <w:p w:rsidR="00C9062C" w:rsidRPr="00B424E5" w:rsidRDefault="00C9062C" w:rsidP="009D0F04">
            <w:pPr>
              <w:jc w:val="center"/>
            </w:pPr>
            <w:r>
              <w:t>-</w:t>
            </w:r>
          </w:p>
        </w:tc>
        <w:tc>
          <w:tcPr>
            <w:tcW w:w="850" w:type="dxa"/>
          </w:tcPr>
          <w:p w:rsidR="00C9062C" w:rsidRPr="00B424E5" w:rsidRDefault="00C9062C" w:rsidP="009D0F04">
            <w:pPr>
              <w:jc w:val="center"/>
            </w:pPr>
            <w:r>
              <w:t>2</w:t>
            </w:r>
          </w:p>
        </w:tc>
        <w:tc>
          <w:tcPr>
            <w:tcW w:w="993" w:type="dxa"/>
          </w:tcPr>
          <w:p w:rsidR="00C9062C" w:rsidRPr="00B424E5" w:rsidRDefault="00C9062C" w:rsidP="009D0F04">
            <w:pPr>
              <w:jc w:val="center"/>
            </w:pPr>
            <w:r w:rsidRPr="00B424E5">
              <w:t>1</w:t>
            </w:r>
          </w:p>
        </w:tc>
        <w:tc>
          <w:tcPr>
            <w:tcW w:w="992" w:type="dxa"/>
          </w:tcPr>
          <w:p w:rsidR="00C9062C" w:rsidRPr="00B424E5" w:rsidRDefault="00C9062C" w:rsidP="009D0F04">
            <w:pPr>
              <w:jc w:val="center"/>
            </w:pPr>
            <w:r w:rsidRPr="00B424E5">
              <w:t>1</w:t>
            </w:r>
          </w:p>
        </w:tc>
        <w:tc>
          <w:tcPr>
            <w:tcW w:w="850" w:type="dxa"/>
            <w:shd w:val="clear" w:color="auto" w:fill="auto"/>
          </w:tcPr>
          <w:p w:rsidR="00C9062C" w:rsidRPr="00B424E5" w:rsidRDefault="00C9062C" w:rsidP="009D0F04">
            <w:pPr>
              <w:jc w:val="center"/>
            </w:pPr>
            <w:r>
              <w:t>4</w:t>
            </w:r>
          </w:p>
        </w:tc>
        <w:tc>
          <w:tcPr>
            <w:tcW w:w="828" w:type="dxa"/>
            <w:shd w:val="clear" w:color="auto" w:fill="auto"/>
          </w:tcPr>
          <w:p w:rsidR="00C9062C" w:rsidRPr="00B424E5" w:rsidRDefault="00C9062C" w:rsidP="009D0F04">
            <w:pPr>
              <w:jc w:val="center"/>
              <w:rPr>
                <w:color w:val="1F497D"/>
              </w:rPr>
            </w:pPr>
            <w:r w:rsidRPr="00B424E5">
              <w:rPr>
                <w:color w:val="1F497D"/>
              </w:rPr>
              <w:t>–</w:t>
            </w:r>
          </w:p>
        </w:tc>
      </w:tr>
    </w:tbl>
    <w:p w:rsidR="00C9062C" w:rsidRPr="00B424E5" w:rsidRDefault="00C9062C" w:rsidP="009D0F04">
      <w:pPr>
        <w:jc w:val="both"/>
      </w:pPr>
    </w:p>
    <w:p w:rsidR="00C9062C" w:rsidRPr="00B424E5" w:rsidRDefault="00C9062C" w:rsidP="009D0F04">
      <w:pPr>
        <w:tabs>
          <w:tab w:val="left" w:pos="851"/>
        </w:tabs>
        <w:jc w:val="both"/>
      </w:pPr>
      <w:r>
        <w:lastRenderedPageBreak/>
        <w:tab/>
      </w:r>
      <w:r w:rsidRPr="00B424E5">
        <w:t>Mokykloje dirbantys specialistai: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552"/>
        <w:gridCol w:w="2812"/>
      </w:tblGrid>
      <w:tr w:rsidR="00C9062C" w:rsidRPr="00B424E5" w:rsidTr="00175236">
        <w:tc>
          <w:tcPr>
            <w:tcW w:w="4536" w:type="dxa"/>
          </w:tcPr>
          <w:p w:rsidR="00C9062C" w:rsidRPr="00B424E5" w:rsidRDefault="00C9062C" w:rsidP="009D0F04">
            <w:pPr>
              <w:jc w:val="both"/>
            </w:pPr>
            <w:r w:rsidRPr="00B424E5">
              <w:t>Pareigos</w:t>
            </w:r>
          </w:p>
        </w:tc>
        <w:tc>
          <w:tcPr>
            <w:tcW w:w="2552" w:type="dxa"/>
          </w:tcPr>
          <w:p w:rsidR="00C9062C" w:rsidRPr="00B424E5" w:rsidRDefault="00C9062C" w:rsidP="009D0F04">
            <w:pPr>
              <w:jc w:val="both"/>
            </w:pPr>
            <w:r w:rsidRPr="00B424E5">
              <w:t>Darbuotojų skaičius/etatų skaičius</w:t>
            </w:r>
          </w:p>
        </w:tc>
        <w:tc>
          <w:tcPr>
            <w:tcW w:w="2812" w:type="dxa"/>
          </w:tcPr>
          <w:p w:rsidR="00C9062C" w:rsidRPr="00B424E5" w:rsidRDefault="00C9062C" w:rsidP="009D0F04">
            <w:pPr>
              <w:jc w:val="both"/>
            </w:pPr>
            <w:r w:rsidRPr="00B424E5">
              <w:t>Išsilavinimas</w:t>
            </w:r>
          </w:p>
        </w:tc>
      </w:tr>
      <w:tr w:rsidR="00C9062C" w:rsidRPr="00B424E5" w:rsidTr="00175236">
        <w:tc>
          <w:tcPr>
            <w:tcW w:w="4536" w:type="dxa"/>
          </w:tcPr>
          <w:p w:rsidR="00C9062C" w:rsidRPr="00B424E5" w:rsidRDefault="00C9062C" w:rsidP="009D0F04">
            <w:pPr>
              <w:jc w:val="both"/>
            </w:pPr>
            <w:r w:rsidRPr="00B424E5">
              <w:t>Metodininkas darbui su jaunimu</w:t>
            </w:r>
          </w:p>
        </w:tc>
        <w:tc>
          <w:tcPr>
            <w:tcW w:w="2552" w:type="dxa"/>
          </w:tcPr>
          <w:p w:rsidR="00C9062C" w:rsidRPr="00B424E5" w:rsidRDefault="00C9062C" w:rsidP="009D0F04">
            <w:pPr>
              <w:jc w:val="both"/>
            </w:pPr>
            <w:r>
              <w:t>2</w:t>
            </w:r>
            <w:r w:rsidRPr="00B424E5">
              <w:t>/</w:t>
            </w:r>
            <w:r>
              <w:t>2</w:t>
            </w:r>
          </w:p>
        </w:tc>
        <w:tc>
          <w:tcPr>
            <w:tcW w:w="2812" w:type="dxa"/>
          </w:tcPr>
          <w:p w:rsidR="00C9062C" w:rsidRPr="00B424E5" w:rsidRDefault="002451D7" w:rsidP="002451D7">
            <w:pPr>
              <w:jc w:val="both"/>
            </w:pPr>
            <w:r>
              <w:t>A</w:t>
            </w:r>
            <w:r w:rsidR="00C9062C" w:rsidRPr="00B424E5">
              <w:t>ukštasis</w:t>
            </w:r>
          </w:p>
        </w:tc>
      </w:tr>
      <w:tr w:rsidR="00C9062C" w:rsidRPr="00B424E5" w:rsidTr="00175236">
        <w:tc>
          <w:tcPr>
            <w:tcW w:w="4536" w:type="dxa"/>
          </w:tcPr>
          <w:p w:rsidR="00C9062C" w:rsidRPr="00B424E5" w:rsidRDefault="00C9062C" w:rsidP="009D0F04">
            <w:pPr>
              <w:jc w:val="both"/>
            </w:pPr>
            <w:r>
              <w:t>Metodininkas mobiliajam darbui su jaunimu</w:t>
            </w:r>
          </w:p>
        </w:tc>
        <w:tc>
          <w:tcPr>
            <w:tcW w:w="2552" w:type="dxa"/>
          </w:tcPr>
          <w:p w:rsidR="00C9062C" w:rsidRPr="00B424E5" w:rsidRDefault="00C9062C" w:rsidP="009D0F04">
            <w:pPr>
              <w:jc w:val="both"/>
            </w:pPr>
            <w:r w:rsidRPr="00B424E5">
              <w:t>1/1</w:t>
            </w:r>
          </w:p>
        </w:tc>
        <w:tc>
          <w:tcPr>
            <w:tcW w:w="2812" w:type="dxa"/>
          </w:tcPr>
          <w:p w:rsidR="00C9062C" w:rsidRPr="00B424E5" w:rsidRDefault="002451D7" w:rsidP="009D0F04">
            <w:pPr>
              <w:jc w:val="both"/>
            </w:pPr>
            <w:r>
              <w:t>A</w:t>
            </w:r>
            <w:r w:rsidR="00C9062C" w:rsidRPr="00B424E5">
              <w:t>ukštasis</w:t>
            </w:r>
          </w:p>
        </w:tc>
      </w:tr>
    </w:tbl>
    <w:p w:rsidR="00C9062C" w:rsidRPr="00D80EA3" w:rsidRDefault="00C9062C" w:rsidP="009D0F04">
      <w:pPr>
        <w:tabs>
          <w:tab w:val="left" w:pos="851"/>
        </w:tabs>
        <w:jc w:val="both"/>
      </w:pPr>
      <w:r>
        <w:rPr>
          <w:b/>
        </w:rPr>
        <w:tab/>
      </w:r>
      <w:r w:rsidRPr="00D80EA3">
        <w:rPr>
          <w:b/>
        </w:rPr>
        <w:t>4</w:t>
      </w:r>
      <w:r w:rsidRPr="00D80EA3">
        <w:t xml:space="preserve">. </w:t>
      </w:r>
      <w:r w:rsidRPr="00D80EA3">
        <w:rPr>
          <w:b/>
        </w:rPr>
        <w:t>Mokinių skaičiaus įstaigoje</w:t>
      </w:r>
      <w:r w:rsidRPr="00D80EA3">
        <w:t xml:space="preserve">: </w:t>
      </w:r>
    </w:p>
    <w:p w:rsidR="00C9062C" w:rsidRPr="00D80EA3" w:rsidRDefault="00C9062C" w:rsidP="009D0F04">
      <w:pPr>
        <w:pStyle w:val="Betarp"/>
        <w:tabs>
          <w:tab w:val="left" w:pos="851"/>
        </w:tabs>
        <w:jc w:val="both"/>
        <w:rPr>
          <w:rFonts w:ascii="Times New Roman" w:hAnsi="Times New Roman"/>
          <w:sz w:val="24"/>
          <w:szCs w:val="24"/>
        </w:rPr>
      </w:pPr>
      <w:r w:rsidRPr="00D80EA3">
        <w:rPr>
          <w:rFonts w:ascii="Times New Roman" w:hAnsi="Times New Roman"/>
          <w:sz w:val="24"/>
          <w:szCs w:val="24"/>
        </w:rPr>
        <w:tab/>
        <w:t>2018 m. spalio 1 d. – 431 (142 mokiniai, dalyvaujantys ugdymo programose, 289 atvirojo darbo su jaunimu programos dalyvių)</w:t>
      </w:r>
      <w:r w:rsidR="002451D7">
        <w:rPr>
          <w:rFonts w:ascii="Times New Roman" w:hAnsi="Times New Roman"/>
          <w:sz w:val="24"/>
          <w:szCs w:val="24"/>
        </w:rPr>
        <w:t>.</w:t>
      </w:r>
    </w:p>
    <w:p w:rsidR="00C9062C" w:rsidRPr="00D80EA3" w:rsidRDefault="00C9062C" w:rsidP="009D0F04">
      <w:pPr>
        <w:pStyle w:val="Betarp"/>
        <w:tabs>
          <w:tab w:val="left" w:pos="851"/>
        </w:tabs>
        <w:jc w:val="both"/>
        <w:rPr>
          <w:rFonts w:ascii="Times New Roman" w:hAnsi="Times New Roman"/>
          <w:sz w:val="24"/>
          <w:szCs w:val="24"/>
        </w:rPr>
      </w:pPr>
      <w:r w:rsidRPr="00D80EA3">
        <w:rPr>
          <w:rFonts w:ascii="Times New Roman" w:hAnsi="Times New Roman"/>
          <w:sz w:val="24"/>
          <w:szCs w:val="24"/>
        </w:rPr>
        <w:tab/>
        <w:t>2019 m. spalio 1 d. – 418 (137 mokiniai, dalyvaujantys ugdymo programose, 230 atvirojo darbo su jaunimu programos dalyvių, 51</w:t>
      </w:r>
      <w:r w:rsidRPr="00D80EA3">
        <w:rPr>
          <w:rFonts w:ascii="Times New Roman" w:hAnsi="Times New Roman"/>
          <w:color w:val="FF0000"/>
          <w:sz w:val="24"/>
          <w:szCs w:val="24"/>
        </w:rPr>
        <w:t xml:space="preserve"> </w:t>
      </w:r>
      <w:r w:rsidRPr="00D80EA3">
        <w:rPr>
          <w:rFonts w:ascii="Times New Roman" w:hAnsi="Times New Roman"/>
          <w:sz w:val="24"/>
          <w:szCs w:val="24"/>
        </w:rPr>
        <w:t>mobiliojo darbo su jaunimu programos dalyvis)</w:t>
      </w:r>
      <w:r w:rsidR="002451D7">
        <w:rPr>
          <w:rFonts w:ascii="Times New Roman" w:hAnsi="Times New Roman"/>
          <w:sz w:val="24"/>
          <w:szCs w:val="24"/>
        </w:rPr>
        <w:t>.</w:t>
      </w:r>
    </w:p>
    <w:p w:rsidR="00C9062C" w:rsidRPr="00D80EA3" w:rsidRDefault="002451D7" w:rsidP="009D0F04">
      <w:pPr>
        <w:pStyle w:val="Betarp"/>
        <w:tabs>
          <w:tab w:val="left" w:pos="851"/>
        </w:tabs>
        <w:jc w:val="both"/>
        <w:rPr>
          <w:rFonts w:ascii="Times New Roman" w:hAnsi="Times New Roman"/>
          <w:sz w:val="24"/>
          <w:szCs w:val="24"/>
        </w:rPr>
      </w:pPr>
      <w:r>
        <w:rPr>
          <w:rFonts w:ascii="Times New Roman" w:hAnsi="Times New Roman"/>
          <w:sz w:val="24"/>
          <w:szCs w:val="24"/>
        </w:rPr>
        <w:tab/>
        <w:t xml:space="preserve">Skirtumas </w:t>
      </w:r>
      <w:r w:rsidR="00C9062C" w:rsidRPr="00D80EA3">
        <w:rPr>
          <w:rFonts w:ascii="Times New Roman" w:hAnsi="Times New Roman"/>
          <w:sz w:val="24"/>
          <w:szCs w:val="24"/>
        </w:rPr>
        <w:t>– 13.</w:t>
      </w:r>
    </w:p>
    <w:p w:rsidR="00C9062C" w:rsidRPr="00B424E5" w:rsidRDefault="00C9062C" w:rsidP="009D0F04">
      <w:pPr>
        <w:tabs>
          <w:tab w:val="left" w:pos="851"/>
        </w:tabs>
        <w:rPr>
          <w:b/>
        </w:rPr>
      </w:pPr>
      <w:r>
        <w:rPr>
          <w:b/>
        </w:rPr>
        <w:tab/>
      </w:r>
      <w:r w:rsidRPr="00B424E5">
        <w:rPr>
          <w:b/>
        </w:rPr>
        <w:t>5. Ugdymo programos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203"/>
        <w:gridCol w:w="1110"/>
        <w:gridCol w:w="1236"/>
        <w:gridCol w:w="1485"/>
        <w:gridCol w:w="1659"/>
      </w:tblGrid>
      <w:tr w:rsidR="00C9062C" w:rsidRPr="00B424E5" w:rsidTr="00175236">
        <w:trPr>
          <w:trHeight w:val="225"/>
        </w:trPr>
        <w:tc>
          <w:tcPr>
            <w:tcW w:w="3230" w:type="dxa"/>
            <w:vMerge w:val="restart"/>
          </w:tcPr>
          <w:p w:rsidR="00C9062C" w:rsidRPr="00B424E5" w:rsidRDefault="00C9062C" w:rsidP="009D0F04">
            <w:pPr>
              <w:jc w:val="both"/>
            </w:pPr>
            <w:r w:rsidRPr="00B424E5">
              <w:t>Ugdymo programa</w:t>
            </w:r>
          </w:p>
        </w:tc>
        <w:tc>
          <w:tcPr>
            <w:tcW w:w="3549" w:type="dxa"/>
            <w:gridSpan w:val="3"/>
          </w:tcPr>
          <w:p w:rsidR="00C9062C" w:rsidRPr="00B424E5" w:rsidRDefault="00C9062C" w:rsidP="009D0F04">
            <w:pPr>
              <w:jc w:val="center"/>
            </w:pPr>
            <w:r w:rsidRPr="00B424E5">
              <w:t>Mokinių skaičius</w:t>
            </w:r>
          </w:p>
        </w:tc>
        <w:tc>
          <w:tcPr>
            <w:tcW w:w="1485" w:type="dxa"/>
            <w:vMerge w:val="restart"/>
          </w:tcPr>
          <w:p w:rsidR="00C9062C" w:rsidRPr="00B424E5" w:rsidRDefault="00C9062C" w:rsidP="009D0F04">
            <w:pPr>
              <w:pStyle w:val="Betarp"/>
            </w:pPr>
            <w:r w:rsidRPr="00B424E5">
              <w:t>Programos trukmė</w:t>
            </w:r>
          </w:p>
        </w:tc>
        <w:tc>
          <w:tcPr>
            <w:tcW w:w="1659" w:type="dxa"/>
            <w:vMerge w:val="restart"/>
          </w:tcPr>
          <w:p w:rsidR="00C9062C" w:rsidRPr="00B424E5" w:rsidRDefault="00C9062C" w:rsidP="009D0F04">
            <w:pPr>
              <w:pStyle w:val="Betarp"/>
            </w:pPr>
            <w:r w:rsidRPr="00B424E5">
              <w:t>Mokestis už mokslą (Lt/mėn.)</w:t>
            </w:r>
          </w:p>
        </w:tc>
      </w:tr>
      <w:tr w:rsidR="00C9062C" w:rsidRPr="00B424E5" w:rsidTr="00175236">
        <w:trPr>
          <w:trHeight w:val="195"/>
        </w:trPr>
        <w:tc>
          <w:tcPr>
            <w:tcW w:w="3230" w:type="dxa"/>
            <w:vMerge/>
          </w:tcPr>
          <w:p w:rsidR="00C9062C" w:rsidRPr="00B424E5" w:rsidRDefault="00C9062C" w:rsidP="009D0F04">
            <w:pPr>
              <w:jc w:val="both"/>
            </w:pPr>
          </w:p>
        </w:tc>
        <w:tc>
          <w:tcPr>
            <w:tcW w:w="1203" w:type="dxa"/>
          </w:tcPr>
          <w:p w:rsidR="00C9062C" w:rsidRPr="00B424E5" w:rsidRDefault="00C9062C" w:rsidP="009D0F04">
            <w:pPr>
              <w:jc w:val="both"/>
            </w:pPr>
            <w:r w:rsidRPr="00B424E5">
              <w:t>Mergaičių</w:t>
            </w:r>
          </w:p>
        </w:tc>
        <w:tc>
          <w:tcPr>
            <w:tcW w:w="1110" w:type="dxa"/>
          </w:tcPr>
          <w:p w:rsidR="00C9062C" w:rsidRPr="00B424E5" w:rsidRDefault="00C9062C" w:rsidP="009D0F04">
            <w:pPr>
              <w:jc w:val="both"/>
            </w:pPr>
            <w:r w:rsidRPr="00B424E5">
              <w:t>Berniukų</w:t>
            </w:r>
          </w:p>
        </w:tc>
        <w:tc>
          <w:tcPr>
            <w:tcW w:w="1236" w:type="dxa"/>
          </w:tcPr>
          <w:p w:rsidR="00C9062C" w:rsidRPr="00B424E5" w:rsidRDefault="00C9062C" w:rsidP="009D0F04">
            <w:pPr>
              <w:jc w:val="both"/>
            </w:pPr>
            <w:r w:rsidRPr="00B424E5">
              <w:t>Bendras</w:t>
            </w:r>
          </w:p>
        </w:tc>
        <w:tc>
          <w:tcPr>
            <w:tcW w:w="1485" w:type="dxa"/>
            <w:vMerge/>
          </w:tcPr>
          <w:p w:rsidR="00C9062C" w:rsidRPr="00B424E5" w:rsidRDefault="00C9062C" w:rsidP="009D0F04">
            <w:pPr>
              <w:jc w:val="both"/>
            </w:pPr>
          </w:p>
        </w:tc>
        <w:tc>
          <w:tcPr>
            <w:tcW w:w="1659" w:type="dxa"/>
            <w:vMerge/>
          </w:tcPr>
          <w:p w:rsidR="00C9062C" w:rsidRPr="00B424E5" w:rsidRDefault="00C9062C" w:rsidP="009D0F04">
            <w:pPr>
              <w:jc w:val="both"/>
            </w:pPr>
          </w:p>
        </w:tc>
      </w:tr>
      <w:tr w:rsidR="00C9062C" w:rsidRPr="00B424E5" w:rsidTr="00175236">
        <w:tc>
          <w:tcPr>
            <w:tcW w:w="3230" w:type="dxa"/>
          </w:tcPr>
          <w:p w:rsidR="00C9062C" w:rsidRPr="007F631B" w:rsidRDefault="00C9062C" w:rsidP="009D0F04">
            <w:r w:rsidRPr="007F631B">
              <w:t xml:space="preserve">Dailės pradinis ugdymas </w:t>
            </w:r>
          </w:p>
        </w:tc>
        <w:tc>
          <w:tcPr>
            <w:tcW w:w="1203" w:type="dxa"/>
          </w:tcPr>
          <w:p w:rsidR="00C9062C" w:rsidRPr="007F631B" w:rsidRDefault="00C9062C" w:rsidP="009D0F04">
            <w:pPr>
              <w:jc w:val="center"/>
            </w:pPr>
            <w:r w:rsidRPr="007F631B">
              <w:t>10</w:t>
            </w:r>
          </w:p>
        </w:tc>
        <w:tc>
          <w:tcPr>
            <w:tcW w:w="1110" w:type="dxa"/>
          </w:tcPr>
          <w:p w:rsidR="00C9062C" w:rsidRPr="007F631B" w:rsidRDefault="00C9062C" w:rsidP="009D0F04">
            <w:pPr>
              <w:jc w:val="center"/>
            </w:pPr>
            <w:r w:rsidRPr="007F631B">
              <w:t>3</w:t>
            </w:r>
          </w:p>
        </w:tc>
        <w:tc>
          <w:tcPr>
            <w:tcW w:w="1236" w:type="dxa"/>
          </w:tcPr>
          <w:p w:rsidR="00C9062C" w:rsidRPr="007F631B" w:rsidRDefault="00C9062C" w:rsidP="009D0F04">
            <w:pPr>
              <w:jc w:val="center"/>
            </w:pPr>
            <w:r w:rsidRPr="007F631B">
              <w:t>13</w:t>
            </w:r>
          </w:p>
        </w:tc>
        <w:tc>
          <w:tcPr>
            <w:tcW w:w="1485" w:type="dxa"/>
          </w:tcPr>
          <w:p w:rsidR="00C9062C" w:rsidRPr="007F631B" w:rsidRDefault="00C9062C" w:rsidP="009D0F04">
            <w:pPr>
              <w:jc w:val="center"/>
            </w:pPr>
            <w:r w:rsidRPr="007F631B">
              <w:t>3 m.</w:t>
            </w:r>
          </w:p>
        </w:tc>
        <w:tc>
          <w:tcPr>
            <w:tcW w:w="1659" w:type="dxa"/>
          </w:tcPr>
          <w:p w:rsidR="00C9062C" w:rsidRPr="007F631B" w:rsidRDefault="00C9062C" w:rsidP="009D0F04">
            <w:pPr>
              <w:jc w:val="center"/>
            </w:pPr>
            <w:r w:rsidRPr="007F631B">
              <w:t>8,00 Eur</w:t>
            </w:r>
          </w:p>
        </w:tc>
      </w:tr>
      <w:tr w:rsidR="00C9062C" w:rsidRPr="00B424E5" w:rsidTr="00175236">
        <w:tc>
          <w:tcPr>
            <w:tcW w:w="3230" w:type="dxa"/>
          </w:tcPr>
          <w:p w:rsidR="00C9062C" w:rsidRPr="007F631B" w:rsidRDefault="00C9062C" w:rsidP="009D0F04">
            <w:r w:rsidRPr="007F631B">
              <w:t>Dailės raiška</w:t>
            </w:r>
          </w:p>
        </w:tc>
        <w:tc>
          <w:tcPr>
            <w:tcW w:w="1203" w:type="dxa"/>
          </w:tcPr>
          <w:p w:rsidR="00C9062C" w:rsidRPr="007F631B" w:rsidRDefault="00C9062C" w:rsidP="009D0F04">
            <w:pPr>
              <w:jc w:val="center"/>
            </w:pPr>
            <w:r w:rsidRPr="007F631B">
              <w:t>7</w:t>
            </w:r>
          </w:p>
        </w:tc>
        <w:tc>
          <w:tcPr>
            <w:tcW w:w="1110" w:type="dxa"/>
          </w:tcPr>
          <w:p w:rsidR="00C9062C" w:rsidRPr="007F631B" w:rsidRDefault="00C9062C" w:rsidP="009D0F04">
            <w:pPr>
              <w:jc w:val="center"/>
            </w:pPr>
            <w:r w:rsidRPr="007F631B">
              <w:t>5</w:t>
            </w:r>
          </w:p>
        </w:tc>
        <w:tc>
          <w:tcPr>
            <w:tcW w:w="1236" w:type="dxa"/>
          </w:tcPr>
          <w:p w:rsidR="00C9062C" w:rsidRPr="007F631B" w:rsidRDefault="00C9062C" w:rsidP="009D0F04">
            <w:pPr>
              <w:jc w:val="center"/>
            </w:pPr>
            <w:r w:rsidRPr="007F631B">
              <w:t>12</w:t>
            </w:r>
          </w:p>
        </w:tc>
        <w:tc>
          <w:tcPr>
            <w:tcW w:w="1485" w:type="dxa"/>
          </w:tcPr>
          <w:p w:rsidR="00C9062C" w:rsidRPr="007F631B" w:rsidRDefault="00C9062C" w:rsidP="009D0F04">
            <w:pPr>
              <w:jc w:val="center"/>
            </w:pPr>
            <w:r w:rsidRPr="007F631B">
              <w:t>1 m.</w:t>
            </w:r>
          </w:p>
        </w:tc>
        <w:tc>
          <w:tcPr>
            <w:tcW w:w="1659" w:type="dxa"/>
          </w:tcPr>
          <w:p w:rsidR="00C9062C" w:rsidRPr="007F631B" w:rsidRDefault="00C9062C" w:rsidP="009D0F04">
            <w:pPr>
              <w:jc w:val="center"/>
            </w:pPr>
            <w:r w:rsidRPr="007F631B">
              <w:t>8,00 Eur</w:t>
            </w:r>
          </w:p>
        </w:tc>
      </w:tr>
      <w:tr w:rsidR="00C9062C" w:rsidRPr="00B424E5" w:rsidTr="00175236">
        <w:tc>
          <w:tcPr>
            <w:tcW w:w="3230" w:type="dxa"/>
          </w:tcPr>
          <w:p w:rsidR="00C9062C" w:rsidRPr="007F631B" w:rsidRDefault="00C9062C" w:rsidP="009D0F04">
            <w:r w:rsidRPr="007F631B">
              <w:t>Dailės pagrindinis ugdymas</w:t>
            </w:r>
          </w:p>
        </w:tc>
        <w:tc>
          <w:tcPr>
            <w:tcW w:w="1203" w:type="dxa"/>
          </w:tcPr>
          <w:p w:rsidR="00C9062C" w:rsidRPr="007F631B" w:rsidRDefault="00C9062C" w:rsidP="009D0F04">
            <w:pPr>
              <w:jc w:val="center"/>
            </w:pPr>
            <w:r w:rsidRPr="007F631B">
              <w:t>30</w:t>
            </w:r>
          </w:p>
        </w:tc>
        <w:tc>
          <w:tcPr>
            <w:tcW w:w="1110" w:type="dxa"/>
          </w:tcPr>
          <w:p w:rsidR="00C9062C" w:rsidRPr="007F631B" w:rsidRDefault="00C9062C" w:rsidP="009D0F04">
            <w:pPr>
              <w:jc w:val="center"/>
            </w:pPr>
            <w:r w:rsidRPr="007F631B">
              <w:t>9</w:t>
            </w:r>
          </w:p>
        </w:tc>
        <w:tc>
          <w:tcPr>
            <w:tcW w:w="1236" w:type="dxa"/>
          </w:tcPr>
          <w:p w:rsidR="00C9062C" w:rsidRPr="007F631B" w:rsidRDefault="00C9062C" w:rsidP="009D0F04">
            <w:pPr>
              <w:jc w:val="center"/>
            </w:pPr>
            <w:r w:rsidRPr="007F631B">
              <w:t>39</w:t>
            </w:r>
          </w:p>
        </w:tc>
        <w:tc>
          <w:tcPr>
            <w:tcW w:w="1485" w:type="dxa"/>
          </w:tcPr>
          <w:p w:rsidR="00C9062C" w:rsidRPr="007F631B" w:rsidRDefault="00C9062C" w:rsidP="009D0F04">
            <w:pPr>
              <w:jc w:val="center"/>
            </w:pPr>
            <w:r w:rsidRPr="007F631B">
              <w:t>4 m.</w:t>
            </w:r>
          </w:p>
        </w:tc>
        <w:tc>
          <w:tcPr>
            <w:tcW w:w="1659" w:type="dxa"/>
          </w:tcPr>
          <w:p w:rsidR="00C9062C" w:rsidRPr="007F631B" w:rsidRDefault="00C9062C" w:rsidP="009D0F04">
            <w:pPr>
              <w:jc w:val="center"/>
            </w:pPr>
            <w:r w:rsidRPr="007F631B">
              <w:t>9,00 Eur</w:t>
            </w:r>
          </w:p>
        </w:tc>
      </w:tr>
      <w:tr w:rsidR="00C9062C" w:rsidRPr="00B424E5" w:rsidTr="00175236">
        <w:tc>
          <w:tcPr>
            <w:tcW w:w="3230" w:type="dxa"/>
          </w:tcPr>
          <w:p w:rsidR="00C9062C" w:rsidRPr="007F631B" w:rsidRDefault="00C9062C" w:rsidP="009D0F04">
            <w:r w:rsidRPr="007F631B">
              <w:t>Pynimas iš vytelių</w:t>
            </w:r>
          </w:p>
        </w:tc>
        <w:tc>
          <w:tcPr>
            <w:tcW w:w="1203" w:type="dxa"/>
          </w:tcPr>
          <w:p w:rsidR="00C9062C" w:rsidRPr="007F631B" w:rsidRDefault="00C9062C" w:rsidP="009D0F04">
            <w:pPr>
              <w:jc w:val="center"/>
            </w:pPr>
            <w:r w:rsidRPr="007F631B">
              <w:t>9</w:t>
            </w:r>
          </w:p>
        </w:tc>
        <w:tc>
          <w:tcPr>
            <w:tcW w:w="1110" w:type="dxa"/>
          </w:tcPr>
          <w:p w:rsidR="00C9062C" w:rsidRPr="007F631B" w:rsidRDefault="00C9062C" w:rsidP="009D0F04">
            <w:pPr>
              <w:jc w:val="center"/>
            </w:pPr>
            <w:r w:rsidRPr="007F631B">
              <w:t>–</w:t>
            </w:r>
          </w:p>
        </w:tc>
        <w:tc>
          <w:tcPr>
            <w:tcW w:w="1236" w:type="dxa"/>
          </w:tcPr>
          <w:p w:rsidR="00C9062C" w:rsidRPr="007F631B" w:rsidRDefault="00C9062C" w:rsidP="009D0F04">
            <w:pPr>
              <w:jc w:val="center"/>
            </w:pPr>
            <w:r w:rsidRPr="007F631B">
              <w:t>9</w:t>
            </w:r>
          </w:p>
        </w:tc>
        <w:tc>
          <w:tcPr>
            <w:tcW w:w="1485" w:type="dxa"/>
          </w:tcPr>
          <w:p w:rsidR="00C9062C" w:rsidRPr="007F631B" w:rsidRDefault="00C9062C" w:rsidP="009D0F04">
            <w:pPr>
              <w:jc w:val="center"/>
            </w:pPr>
            <w:r w:rsidRPr="007F631B">
              <w:t>2 m.</w:t>
            </w:r>
          </w:p>
        </w:tc>
        <w:tc>
          <w:tcPr>
            <w:tcW w:w="1659" w:type="dxa"/>
          </w:tcPr>
          <w:p w:rsidR="00C9062C" w:rsidRPr="007F631B" w:rsidRDefault="00C9062C" w:rsidP="009D0F04">
            <w:pPr>
              <w:jc w:val="center"/>
            </w:pPr>
            <w:r w:rsidRPr="007F631B">
              <w:t>6,00 Eur</w:t>
            </w:r>
          </w:p>
        </w:tc>
      </w:tr>
      <w:tr w:rsidR="00C9062C" w:rsidRPr="00B424E5" w:rsidTr="00175236">
        <w:tc>
          <w:tcPr>
            <w:tcW w:w="3230" w:type="dxa"/>
          </w:tcPr>
          <w:p w:rsidR="00C9062C" w:rsidRPr="007F631B" w:rsidRDefault="00C9062C" w:rsidP="009D0F04">
            <w:r w:rsidRPr="007F631B">
              <w:t xml:space="preserve">„Aš ir </w:t>
            </w:r>
            <w:proofErr w:type="spellStart"/>
            <w:r w:rsidRPr="007F631B">
              <w:t>robotika</w:t>
            </w:r>
            <w:proofErr w:type="spellEnd"/>
            <w:r w:rsidRPr="007F631B">
              <w:t>“</w:t>
            </w:r>
          </w:p>
        </w:tc>
        <w:tc>
          <w:tcPr>
            <w:tcW w:w="1203" w:type="dxa"/>
          </w:tcPr>
          <w:p w:rsidR="00C9062C" w:rsidRPr="007F631B" w:rsidRDefault="00C9062C" w:rsidP="009D0F04">
            <w:pPr>
              <w:jc w:val="center"/>
            </w:pPr>
            <w:r w:rsidRPr="007F631B">
              <w:t>3</w:t>
            </w:r>
          </w:p>
        </w:tc>
        <w:tc>
          <w:tcPr>
            <w:tcW w:w="1110" w:type="dxa"/>
          </w:tcPr>
          <w:p w:rsidR="00C9062C" w:rsidRPr="007F631B" w:rsidRDefault="00C9062C" w:rsidP="009D0F04">
            <w:pPr>
              <w:jc w:val="center"/>
            </w:pPr>
            <w:r w:rsidRPr="007F631B">
              <w:t>18</w:t>
            </w:r>
          </w:p>
        </w:tc>
        <w:tc>
          <w:tcPr>
            <w:tcW w:w="1236" w:type="dxa"/>
          </w:tcPr>
          <w:p w:rsidR="00C9062C" w:rsidRPr="007F631B" w:rsidRDefault="00C9062C" w:rsidP="009D0F04">
            <w:pPr>
              <w:jc w:val="center"/>
            </w:pPr>
            <w:r w:rsidRPr="007F631B">
              <w:t>21</w:t>
            </w:r>
          </w:p>
        </w:tc>
        <w:tc>
          <w:tcPr>
            <w:tcW w:w="1485" w:type="dxa"/>
          </w:tcPr>
          <w:p w:rsidR="00C9062C" w:rsidRPr="007F631B" w:rsidRDefault="00C9062C" w:rsidP="009D0F04">
            <w:pPr>
              <w:jc w:val="center"/>
            </w:pPr>
            <w:r w:rsidRPr="007F631B">
              <w:t>2 m.</w:t>
            </w:r>
          </w:p>
        </w:tc>
        <w:tc>
          <w:tcPr>
            <w:tcW w:w="1659" w:type="dxa"/>
          </w:tcPr>
          <w:p w:rsidR="00C9062C" w:rsidRPr="007F631B" w:rsidRDefault="00C9062C" w:rsidP="009D0F04">
            <w:pPr>
              <w:jc w:val="center"/>
            </w:pPr>
            <w:r w:rsidRPr="007F631B">
              <w:t>5,00 Eur</w:t>
            </w:r>
          </w:p>
        </w:tc>
      </w:tr>
      <w:tr w:rsidR="00C9062C" w:rsidRPr="00B424E5" w:rsidTr="00175236">
        <w:tc>
          <w:tcPr>
            <w:tcW w:w="3230" w:type="dxa"/>
          </w:tcPr>
          <w:p w:rsidR="00C9062C" w:rsidRPr="007F631B" w:rsidRDefault="00C9062C" w:rsidP="009D0F04">
            <w:proofErr w:type="spellStart"/>
            <w:r w:rsidRPr="007F631B">
              <w:t>Robotika</w:t>
            </w:r>
            <w:proofErr w:type="spellEnd"/>
          </w:p>
        </w:tc>
        <w:tc>
          <w:tcPr>
            <w:tcW w:w="1203" w:type="dxa"/>
          </w:tcPr>
          <w:p w:rsidR="00C9062C" w:rsidRPr="007F631B" w:rsidRDefault="00C9062C" w:rsidP="009D0F04">
            <w:pPr>
              <w:jc w:val="center"/>
            </w:pPr>
            <w:r w:rsidRPr="007F631B">
              <w:t>2</w:t>
            </w:r>
          </w:p>
        </w:tc>
        <w:tc>
          <w:tcPr>
            <w:tcW w:w="1110" w:type="dxa"/>
          </w:tcPr>
          <w:p w:rsidR="00C9062C" w:rsidRPr="007F631B" w:rsidRDefault="00C9062C" w:rsidP="009D0F04">
            <w:pPr>
              <w:jc w:val="center"/>
            </w:pPr>
            <w:r w:rsidRPr="007F631B">
              <w:t>18</w:t>
            </w:r>
          </w:p>
        </w:tc>
        <w:tc>
          <w:tcPr>
            <w:tcW w:w="1236" w:type="dxa"/>
          </w:tcPr>
          <w:p w:rsidR="00C9062C" w:rsidRPr="007F631B" w:rsidRDefault="00C9062C" w:rsidP="009D0F04">
            <w:pPr>
              <w:jc w:val="center"/>
            </w:pPr>
            <w:r w:rsidRPr="007F631B">
              <w:t>20</w:t>
            </w:r>
          </w:p>
        </w:tc>
        <w:tc>
          <w:tcPr>
            <w:tcW w:w="1485" w:type="dxa"/>
          </w:tcPr>
          <w:p w:rsidR="00C9062C" w:rsidRPr="007F631B" w:rsidRDefault="00C9062C" w:rsidP="009D0F04">
            <w:pPr>
              <w:jc w:val="center"/>
            </w:pPr>
            <w:r w:rsidRPr="007F631B">
              <w:t>2 m.</w:t>
            </w:r>
          </w:p>
        </w:tc>
        <w:tc>
          <w:tcPr>
            <w:tcW w:w="1659" w:type="dxa"/>
          </w:tcPr>
          <w:p w:rsidR="00C9062C" w:rsidRPr="007F631B" w:rsidRDefault="00C9062C" w:rsidP="009D0F04">
            <w:pPr>
              <w:jc w:val="center"/>
            </w:pPr>
            <w:r>
              <w:t>0</w:t>
            </w:r>
            <w:r w:rsidRPr="007F631B">
              <w:t>,00 Eur</w:t>
            </w:r>
          </w:p>
        </w:tc>
      </w:tr>
      <w:tr w:rsidR="00C9062C" w:rsidRPr="00B424E5" w:rsidTr="00175236">
        <w:tc>
          <w:tcPr>
            <w:tcW w:w="3230" w:type="dxa"/>
          </w:tcPr>
          <w:p w:rsidR="00C9062C" w:rsidRPr="007F631B" w:rsidRDefault="00C9062C" w:rsidP="009D0F04">
            <w:r w:rsidRPr="007F631B">
              <w:t>Dailės pažinimas</w:t>
            </w:r>
          </w:p>
        </w:tc>
        <w:tc>
          <w:tcPr>
            <w:tcW w:w="1203" w:type="dxa"/>
          </w:tcPr>
          <w:p w:rsidR="00C9062C" w:rsidRPr="007F631B" w:rsidRDefault="00C9062C" w:rsidP="009D0F04">
            <w:pPr>
              <w:jc w:val="center"/>
            </w:pPr>
            <w:r w:rsidRPr="007F631B">
              <w:t>12</w:t>
            </w:r>
          </w:p>
        </w:tc>
        <w:tc>
          <w:tcPr>
            <w:tcW w:w="1110" w:type="dxa"/>
          </w:tcPr>
          <w:p w:rsidR="00C9062C" w:rsidRPr="007F631B" w:rsidRDefault="00C9062C" w:rsidP="009D0F04">
            <w:pPr>
              <w:jc w:val="center"/>
            </w:pPr>
            <w:r w:rsidRPr="007F631B">
              <w:t>1</w:t>
            </w:r>
          </w:p>
        </w:tc>
        <w:tc>
          <w:tcPr>
            <w:tcW w:w="1236" w:type="dxa"/>
          </w:tcPr>
          <w:p w:rsidR="00C9062C" w:rsidRPr="007F631B" w:rsidRDefault="00C9062C" w:rsidP="009D0F04">
            <w:pPr>
              <w:jc w:val="center"/>
            </w:pPr>
            <w:r w:rsidRPr="007F631B">
              <w:t>13</w:t>
            </w:r>
          </w:p>
        </w:tc>
        <w:tc>
          <w:tcPr>
            <w:tcW w:w="1485" w:type="dxa"/>
          </w:tcPr>
          <w:p w:rsidR="00C9062C" w:rsidRPr="007F631B" w:rsidRDefault="00C9062C" w:rsidP="009D0F04">
            <w:pPr>
              <w:jc w:val="center"/>
            </w:pPr>
            <w:r w:rsidRPr="007F631B">
              <w:t>2 m.</w:t>
            </w:r>
          </w:p>
        </w:tc>
        <w:tc>
          <w:tcPr>
            <w:tcW w:w="1659" w:type="dxa"/>
          </w:tcPr>
          <w:p w:rsidR="00C9062C" w:rsidRPr="007F631B" w:rsidRDefault="00C9062C" w:rsidP="009D0F04">
            <w:pPr>
              <w:jc w:val="center"/>
            </w:pPr>
            <w:r>
              <w:t>0,00 Eur</w:t>
            </w:r>
          </w:p>
        </w:tc>
      </w:tr>
      <w:tr w:rsidR="00C9062C" w:rsidRPr="00B424E5" w:rsidTr="00175236">
        <w:tc>
          <w:tcPr>
            <w:tcW w:w="3230" w:type="dxa"/>
          </w:tcPr>
          <w:p w:rsidR="00C9062C" w:rsidRPr="007F631B" w:rsidRDefault="00C9062C" w:rsidP="009D0F04">
            <w:r w:rsidRPr="007F631B">
              <w:t>Pynimas iš vytelių (spec. poreikių vaikams)</w:t>
            </w:r>
          </w:p>
        </w:tc>
        <w:tc>
          <w:tcPr>
            <w:tcW w:w="1203" w:type="dxa"/>
          </w:tcPr>
          <w:p w:rsidR="00C9062C" w:rsidRPr="007F631B" w:rsidRDefault="00C9062C" w:rsidP="009D0F04">
            <w:pPr>
              <w:jc w:val="center"/>
            </w:pPr>
            <w:r w:rsidRPr="007F631B">
              <w:t>6</w:t>
            </w:r>
          </w:p>
        </w:tc>
        <w:tc>
          <w:tcPr>
            <w:tcW w:w="1110" w:type="dxa"/>
          </w:tcPr>
          <w:p w:rsidR="00C9062C" w:rsidRPr="007F631B" w:rsidRDefault="00C9062C" w:rsidP="009D0F04">
            <w:pPr>
              <w:jc w:val="center"/>
            </w:pPr>
            <w:r w:rsidRPr="007F631B">
              <w:t>4</w:t>
            </w:r>
          </w:p>
        </w:tc>
        <w:tc>
          <w:tcPr>
            <w:tcW w:w="1236" w:type="dxa"/>
          </w:tcPr>
          <w:p w:rsidR="00C9062C" w:rsidRPr="007F631B" w:rsidRDefault="00C9062C" w:rsidP="009D0F04">
            <w:pPr>
              <w:jc w:val="center"/>
            </w:pPr>
            <w:r w:rsidRPr="007F631B">
              <w:t>10</w:t>
            </w:r>
          </w:p>
        </w:tc>
        <w:tc>
          <w:tcPr>
            <w:tcW w:w="1485" w:type="dxa"/>
          </w:tcPr>
          <w:p w:rsidR="00C9062C" w:rsidRPr="007F631B" w:rsidRDefault="00C9062C" w:rsidP="009D0F04">
            <w:pPr>
              <w:jc w:val="center"/>
            </w:pPr>
            <w:r w:rsidRPr="007F631B">
              <w:t>2 m.</w:t>
            </w:r>
          </w:p>
        </w:tc>
        <w:tc>
          <w:tcPr>
            <w:tcW w:w="1659" w:type="dxa"/>
          </w:tcPr>
          <w:p w:rsidR="00C9062C" w:rsidRPr="007F631B" w:rsidRDefault="00C9062C" w:rsidP="009D0F04">
            <w:pPr>
              <w:jc w:val="center"/>
            </w:pPr>
            <w:r w:rsidRPr="007F631B">
              <w:t>0,00 Eur</w:t>
            </w:r>
          </w:p>
        </w:tc>
      </w:tr>
    </w:tbl>
    <w:p w:rsidR="00C9062C" w:rsidRPr="00782251" w:rsidRDefault="00C9062C" w:rsidP="009D0F04">
      <w:pPr>
        <w:pStyle w:val="Betarp"/>
        <w:tabs>
          <w:tab w:val="left" w:pos="851"/>
        </w:tabs>
        <w:rPr>
          <w:rFonts w:ascii="Times New Roman" w:hAnsi="Times New Roman"/>
          <w:b/>
          <w:sz w:val="24"/>
          <w:szCs w:val="24"/>
        </w:rPr>
      </w:pPr>
      <w:r>
        <w:rPr>
          <w:b/>
        </w:rPr>
        <w:tab/>
      </w:r>
      <w:r w:rsidRPr="00782251">
        <w:rPr>
          <w:rFonts w:ascii="Times New Roman" w:hAnsi="Times New Roman"/>
          <w:b/>
          <w:sz w:val="24"/>
          <w:szCs w:val="24"/>
        </w:rPr>
        <w:t xml:space="preserve"> 6.</w:t>
      </w:r>
      <w:r w:rsidRPr="00782251">
        <w:rPr>
          <w:rFonts w:ascii="Times New Roman" w:hAnsi="Times New Roman"/>
          <w:b/>
          <w:sz w:val="24"/>
          <w:szCs w:val="24"/>
          <w:lang w:val="ru-RU"/>
        </w:rPr>
        <w:t xml:space="preserve"> </w:t>
      </w:r>
      <w:r w:rsidRPr="00782251">
        <w:rPr>
          <w:rFonts w:ascii="Times New Roman" w:hAnsi="Times New Roman"/>
          <w:b/>
          <w:sz w:val="24"/>
          <w:szCs w:val="24"/>
        </w:rPr>
        <w:t>Mokyklos teritorija:</w:t>
      </w:r>
    </w:p>
    <w:p w:rsidR="00C9062C" w:rsidRPr="00782251" w:rsidRDefault="00C9062C" w:rsidP="009D0F04">
      <w:pPr>
        <w:pStyle w:val="Betarp"/>
        <w:tabs>
          <w:tab w:val="left" w:pos="851"/>
        </w:tabs>
        <w:jc w:val="both"/>
        <w:rPr>
          <w:rFonts w:ascii="Times New Roman" w:hAnsi="Times New Roman"/>
          <w:sz w:val="24"/>
          <w:szCs w:val="24"/>
        </w:rPr>
      </w:pPr>
      <w:r w:rsidRPr="00782251">
        <w:rPr>
          <w:rFonts w:ascii="Times New Roman" w:hAnsi="Times New Roman"/>
          <w:sz w:val="24"/>
          <w:szCs w:val="24"/>
        </w:rPr>
        <w:tab/>
        <w:t>Toliau kaip 3 km nuo mokyklos gyvenančių mokinių skaičius – 61.</w:t>
      </w:r>
    </w:p>
    <w:p w:rsidR="00C9062C" w:rsidRPr="00782251" w:rsidRDefault="00C9062C" w:rsidP="009D0F04">
      <w:pPr>
        <w:pStyle w:val="Betarp"/>
        <w:tabs>
          <w:tab w:val="left" w:pos="851"/>
        </w:tabs>
        <w:jc w:val="both"/>
        <w:rPr>
          <w:rFonts w:ascii="Times New Roman" w:hAnsi="Times New Roman"/>
          <w:sz w:val="24"/>
          <w:szCs w:val="24"/>
        </w:rPr>
      </w:pPr>
      <w:r w:rsidRPr="00782251">
        <w:rPr>
          <w:rFonts w:ascii="Times New Roman" w:hAnsi="Times New Roman"/>
          <w:sz w:val="24"/>
          <w:szCs w:val="24"/>
        </w:rPr>
        <w:tab/>
        <w:t xml:space="preserve">Toliau kaip 3 km į mokyklą atvyksta mokiniai iš Rokiškio kaimiškosios seniūnijos kaimų (Degsnių, </w:t>
      </w:r>
      <w:proofErr w:type="spellStart"/>
      <w:r w:rsidRPr="00782251">
        <w:rPr>
          <w:rFonts w:ascii="Times New Roman" w:hAnsi="Times New Roman"/>
          <w:sz w:val="24"/>
          <w:szCs w:val="24"/>
        </w:rPr>
        <w:t>Misiūniškio</w:t>
      </w:r>
      <w:proofErr w:type="spellEnd"/>
      <w:r w:rsidRPr="00782251">
        <w:rPr>
          <w:rFonts w:ascii="Times New Roman" w:hAnsi="Times New Roman"/>
          <w:sz w:val="24"/>
          <w:szCs w:val="24"/>
        </w:rPr>
        <w:t xml:space="preserve">, Bajorų, Kavoliškio, Žiobiškio, </w:t>
      </w:r>
      <w:proofErr w:type="spellStart"/>
      <w:r w:rsidRPr="00782251">
        <w:rPr>
          <w:rFonts w:ascii="Times New Roman" w:hAnsi="Times New Roman"/>
          <w:sz w:val="24"/>
          <w:szCs w:val="24"/>
        </w:rPr>
        <w:t>Uljanavos</w:t>
      </w:r>
      <w:proofErr w:type="spellEnd"/>
      <w:r w:rsidRPr="00782251">
        <w:rPr>
          <w:rFonts w:ascii="Times New Roman" w:hAnsi="Times New Roman"/>
          <w:sz w:val="24"/>
          <w:szCs w:val="24"/>
        </w:rPr>
        <w:t xml:space="preserve">, Miliūnų, Čedasų, Miegonių), Juodupės seniūnijos (Juodupės mstl., Gylių, Lukštų k.), Panemunėlio seniūnijos (Panemunėlio, </w:t>
      </w:r>
      <w:proofErr w:type="spellStart"/>
      <w:r w:rsidRPr="00782251">
        <w:rPr>
          <w:rFonts w:ascii="Times New Roman" w:hAnsi="Times New Roman"/>
          <w:sz w:val="24"/>
          <w:szCs w:val="24"/>
        </w:rPr>
        <w:t>Sėdžiūnų</w:t>
      </w:r>
      <w:proofErr w:type="spellEnd"/>
      <w:r w:rsidRPr="00782251">
        <w:rPr>
          <w:rFonts w:ascii="Times New Roman" w:hAnsi="Times New Roman"/>
          <w:sz w:val="24"/>
          <w:szCs w:val="24"/>
        </w:rPr>
        <w:t xml:space="preserve">, </w:t>
      </w:r>
      <w:proofErr w:type="spellStart"/>
      <w:r w:rsidRPr="00782251">
        <w:rPr>
          <w:rFonts w:ascii="Times New Roman" w:hAnsi="Times New Roman"/>
          <w:sz w:val="24"/>
          <w:szCs w:val="24"/>
        </w:rPr>
        <w:t>Augustinavos</w:t>
      </w:r>
      <w:proofErr w:type="spellEnd"/>
      <w:r w:rsidRPr="00782251">
        <w:rPr>
          <w:rFonts w:ascii="Times New Roman" w:hAnsi="Times New Roman"/>
          <w:sz w:val="24"/>
          <w:szCs w:val="24"/>
        </w:rPr>
        <w:t xml:space="preserve">, </w:t>
      </w:r>
      <w:proofErr w:type="spellStart"/>
      <w:r w:rsidRPr="00782251">
        <w:rPr>
          <w:rFonts w:ascii="Times New Roman" w:hAnsi="Times New Roman"/>
          <w:sz w:val="24"/>
          <w:szCs w:val="24"/>
        </w:rPr>
        <w:t>Bajoriškių</w:t>
      </w:r>
      <w:proofErr w:type="spellEnd"/>
      <w:r w:rsidRPr="00782251">
        <w:rPr>
          <w:rFonts w:ascii="Times New Roman" w:hAnsi="Times New Roman"/>
          <w:sz w:val="24"/>
          <w:szCs w:val="24"/>
        </w:rPr>
        <w:t xml:space="preserve">), Kazliškio seniūnijos (Paliepio, </w:t>
      </w:r>
      <w:proofErr w:type="spellStart"/>
      <w:r w:rsidRPr="00782251">
        <w:rPr>
          <w:rFonts w:ascii="Times New Roman" w:hAnsi="Times New Roman"/>
          <w:sz w:val="24"/>
          <w:szCs w:val="24"/>
        </w:rPr>
        <w:t>Baranautiškio</w:t>
      </w:r>
      <w:proofErr w:type="spellEnd"/>
      <w:r w:rsidRPr="00782251">
        <w:rPr>
          <w:rFonts w:ascii="Times New Roman" w:hAnsi="Times New Roman"/>
          <w:sz w:val="24"/>
          <w:szCs w:val="24"/>
        </w:rPr>
        <w:t xml:space="preserve">), Jūžintų seniūnijos Ragelių kaimo, Kriaunų seniūnijos </w:t>
      </w:r>
      <w:proofErr w:type="spellStart"/>
      <w:r w:rsidRPr="00782251">
        <w:rPr>
          <w:rFonts w:ascii="Times New Roman" w:hAnsi="Times New Roman"/>
          <w:sz w:val="24"/>
          <w:szCs w:val="24"/>
        </w:rPr>
        <w:t>Busiškio</w:t>
      </w:r>
      <w:proofErr w:type="spellEnd"/>
      <w:r w:rsidRPr="00782251">
        <w:rPr>
          <w:rFonts w:ascii="Times New Roman" w:hAnsi="Times New Roman"/>
          <w:sz w:val="24"/>
          <w:szCs w:val="24"/>
        </w:rPr>
        <w:t xml:space="preserve"> kaimo.</w:t>
      </w:r>
    </w:p>
    <w:p w:rsidR="00C9062C" w:rsidRPr="00782251" w:rsidRDefault="00C9062C" w:rsidP="009D0F04">
      <w:pPr>
        <w:pStyle w:val="Betarp"/>
        <w:tabs>
          <w:tab w:val="left" w:pos="851"/>
        </w:tabs>
        <w:jc w:val="both"/>
        <w:rPr>
          <w:rFonts w:ascii="Times New Roman" w:hAnsi="Times New Roman"/>
          <w:sz w:val="24"/>
          <w:szCs w:val="24"/>
        </w:rPr>
      </w:pPr>
      <w:r w:rsidRPr="00782251">
        <w:rPr>
          <w:rFonts w:ascii="Times New Roman" w:hAnsi="Times New Roman"/>
          <w:sz w:val="24"/>
          <w:szCs w:val="24"/>
        </w:rPr>
        <w:tab/>
        <w:t xml:space="preserve">Mobilusis darbas nuo 2019 m. rugsėjo mėn. vykdomas Juodupės seniūnijoje (Juodupės mstl., </w:t>
      </w:r>
      <w:proofErr w:type="spellStart"/>
      <w:r w:rsidRPr="00782251">
        <w:rPr>
          <w:rFonts w:ascii="Times New Roman" w:hAnsi="Times New Roman"/>
          <w:sz w:val="24"/>
          <w:szCs w:val="24"/>
        </w:rPr>
        <w:t>Didsodės</w:t>
      </w:r>
      <w:proofErr w:type="spellEnd"/>
      <w:r w:rsidRPr="00782251">
        <w:rPr>
          <w:rFonts w:ascii="Times New Roman" w:hAnsi="Times New Roman"/>
          <w:sz w:val="24"/>
          <w:szCs w:val="24"/>
        </w:rPr>
        <w:t xml:space="preserve"> k.) Kazliškio seniūnijoje, Kamajų seniūnijoje (Duokiškio k.). Unikalus dalyvių skaičius – 51.</w:t>
      </w:r>
    </w:p>
    <w:p w:rsidR="00C9062C" w:rsidRPr="00B424E5" w:rsidRDefault="00C9062C" w:rsidP="009D0F04">
      <w:pPr>
        <w:tabs>
          <w:tab w:val="left" w:pos="851"/>
        </w:tabs>
        <w:jc w:val="both"/>
      </w:pPr>
      <w:r w:rsidRPr="00500D72">
        <w:rPr>
          <w:b/>
        </w:rPr>
        <w:tab/>
      </w:r>
      <w:r w:rsidRPr="00B424E5">
        <w:rPr>
          <w:b/>
        </w:rPr>
        <w:t>7. Mokyklos socialinis kontekstas</w:t>
      </w:r>
      <w:r w:rsidRPr="00B424E5">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5230"/>
      </w:tblGrid>
      <w:tr w:rsidR="00C9062C" w:rsidRPr="00B424E5" w:rsidTr="00175236">
        <w:trPr>
          <w:trHeight w:val="328"/>
        </w:trPr>
        <w:tc>
          <w:tcPr>
            <w:tcW w:w="4693" w:type="dxa"/>
            <w:vAlign w:val="bottom"/>
          </w:tcPr>
          <w:p w:rsidR="00C9062C" w:rsidRPr="00B424E5" w:rsidRDefault="00C9062C" w:rsidP="009D0F04">
            <w:pPr>
              <w:jc w:val="both"/>
            </w:pPr>
            <w:r w:rsidRPr="00B424E5">
              <w:t>Mokiniai, likę be tėvų globos</w:t>
            </w:r>
          </w:p>
        </w:tc>
        <w:tc>
          <w:tcPr>
            <w:tcW w:w="5230" w:type="dxa"/>
          </w:tcPr>
          <w:p w:rsidR="00C9062C" w:rsidRPr="00B424E5" w:rsidRDefault="00C9062C" w:rsidP="009D0F04">
            <w:pPr>
              <w:jc w:val="center"/>
            </w:pPr>
            <w:r>
              <w:t>3</w:t>
            </w:r>
          </w:p>
        </w:tc>
      </w:tr>
      <w:tr w:rsidR="00C9062C" w:rsidRPr="00B424E5" w:rsidTr="00175236">
        <w:trPr>
          <w:trHeight w:val="328"/>
        </w:trPr>
        <w:tc>
          <w:tcPr>
            <w:tcW w:w="4693" w:type="dxa"/>
            <w:vAlign w:val="bottom"/>
          </w:tcPr>
          <w:p w:rsidR="00C9062C" w:rsidRPr="006C0BEC" w:rsidRDefault="00C9062C" w:rsidP="009D0F04">
            <w:pPr>
              <w:jc w:val="both"/>
            </w:pPr>
            <w:r w:rsidRPr="006C0BEC">
              <w:t>Mokiniai iš socialines paslaugas gaunančių šeimų</w:t>
            </w:r>
          </w:p>
        </w:tc>
        <w:tc>
          <w:tcPr>
            <w:tcW w:w="5230" w:type="dxa"/>
          </w:tcPr>
          <w:p w:rsidR="00C9062C" w:rsidRPr="00B424E5" w:rsidRDefault="00C9062C" w:rsidP="009D0F04">
            <w:pPr>
              <w:jc w:val="center"/>
            </w:pPr>
            <w:r>
              <w:t>18</w:t>
            </w:r>
          </w:p>
        </w:tc>
      </w:tr>
      <w:tr w:rsidR="00C9062C" w:rsidRPr="00B424E5" w:rsidTr="00175236">
        <w:trPr>
          <w:trHeight w:val="328"/>
        </w:trPr>
        <w:tc>
          <w:tcPr>
            <w:tcW w:w="4693" w:type="dxa"/>
            <w:vAlign w:val="bottom"/>
          </w:tcPr>
          <w:p w:rsidR="00C9062C" w:rsidRPr="00B424E5" w:rsidRDefault="00C9062C" w:rsidP="009D0F04">
            <w:pPr>
              <w:jc w:val="both"/>
            </w:pPr>
            <w:r w:rsidRPr="00B424E5">
              <w:t>Negalę turintys mokiniai</w:t>
            </w:r>
          </w:p>
        </w:tc>
        <w:tc>
          <w:tcPr>
            <w:tcW w:w="5230" w:type="dxa"/>
          </w:tcPr>
          <w:p w:rsidR="00C9062C" w:rsidRPr="00B424E5" w:rsidRDefault="00C9062C" w:rsidP="009D0F04">
            <w:pPr>
              <w:jc w:val="center"/>
            </w:pPr>
            <w:r>
              <w:t>4</w:t>
            </w:r>
          </w:p>
        </w:tc>
      </w:tr>
      <w:tr w:rsidR="00C9062C" w:rsidRPr="00B424E5" w:rsidTr="00175236">
        <w:trPr>
          <w:trHeight w:val="328"/>
        </w:trPr>
        <w:tc>
          <w:tcPr>
            <w:tcW w:w="4693" w:type="dxa"/>
            <w:vAlign w:val="bottom"/>
          </w:tcPr>
          <w:p w:rsidR="00C9062C" w:rsidRPr="00B424E5" w:rsidRDefault="00C9062C" w:rsidP="009D0F04">
            <w:pPr>
              <w:jc w:val="both"/>
            </w:pPr>
            <w:r w:rsidRPr="00B424E5">
              <w:t>Rizikos grupės mokiniai ir jaunimas* (pildo tik VšĮ RJC)</w:t>
            </w:r>
          </w:p>
        </w:tc>
        <w:tc>
          <w:tcPr>
            <w:tcW w:w="5230" w:type="dxa"/>
          </w:tcPr>
          <w:p w:rsidR="00C9062C" w:rsidRPr="00B424E5" w:rsidRDefault="00C9062C" w:rsidP="009D0F04">
            <w:pPr>
              <w:jc w:val="center"/>
            </w:pPr>
            <w:r>
              <w:t>14</w:t>
            </w:r>
          </w:p>
        </w:tc>
      </w:tr>
      <w:tr w:rsidR="00C9062C" w:rsidRPr="00B424E5" w:rsidTr="00175236">
        <w:trPr>
          <w:trHeight w:val="328"/>
        </w:trPr>
        <w:tc>
          <w:tcPr>
            <w:tcW w:w="4693" w:type="dxa"/>
            <w:vAlign w:val="bottom"/>
          </w:tcPr>
          <w:p w:rsidR="00C9062C" w:rsidRPr="00B424E5" w:rsidRDefault="00C9062C" w:rsidP="009D0F04">
            <w:pPr>
              <w:jc w:val="both"/>
            </w:pPr>
            <w:r w:rsidRPr="00B424E5">
              <w:t>Atleistų nuo mokesčio už neformalųjį švietimą mokinių skaičius</w:t>
            </w:r>
          </w:p>
        </w:tc>
        <w:tc>
          <w:tcPr>
            <w:tcW w:w="5230" w:type="dxa"/>
          </w:tcPr>
          <w:p w:rsidR="00C9062C" w:rsidRPr="00B424E5" w:rsidRDefault="00C9062C" w:rsidP="009D0F04">
            <w:pPr>
              <w:jc w:val="center"/>
            </w:pPr>
            <w:r>
              <w:t>5</w:t>
            </w:r>
          </w:p>
        </w:tc>
      </w:tr>
    </w:tbl>
    <w:p w:rsidR="00C9062C" w:rsidRPr="00B424E5" w:rsidRDefault="00C9062C" w:rsidP="009D0F04">
      <w:pPr>
        <w:tabs>
          <w:tab w:val="left" w:pos="851"/>
        </w:tabs>
        <w:jc w:val="both"/>
        <w:rPr>
          <w:b/>
        </w:rPr>
      </w:pPr>
      <w:r>
        <w:rPr>
          <w:b/>
          <w:lang w:val="en-US"/>
        </w:rPr>
        <w:tab/>
        <w:t xml:space="preserve">8. </w:t>
      </w:r>
      <w:r w:rsidRPr="00B424E5">
        <w:rPr>
          <w:b/>
        </w:rPr>
        <w:t>Konkursų, koncertų, renginių organizavimas ir dalyvavimas: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43"/>
        <w:gridCol w:w="1562"/>
        <w:gridCol w:w="1803"/>
        <w:gridCol w:w="1523"/>
        <w:gridCol w:w="1978"/>
      </w:tblGrid>
      <w:tr w:rsidR="00C9062C" w:rsidRPr="00B424E5" w:rsidTr="00175236">
        <w:tc>
          <w:tcPr>
            <w:tcW w:w="1414" w:type="dxa"/>
          </w:tcPr>
          <w:p w:rsidR="00C9062C" w:rsidRPr="00B424E5" w:rsidRDefault="00C9062C" w:rsidP="009D0F04">
            <w:pPr>
              <w:jc w:val="both"/>
            </w:pPr>
            <w:r w:rsidRPr="00B424E5">
              <w:t>Organizuota tarptautinių renginių (skaičius)</w:t>
            </w:r>
          </w:p>
        </w:tc>
        <w:tc>
          <w:tcPr>
            <w:tcW w:w="1643" w:type="dxa"/>
          </w:tcPr>
          <w:p w:rsidR="00C9062C" w:rsidRPr="00B424E5" w:rsidRDefault="00C9062C" w:rsidP="009D0F04">
            <w:pPr>
              <w:jc w:val="both"/>
            </w:pPr>
            <w:r w:rsidRPr="00B424E5">
              <w:t>Dalyvauta tarptautiniuose renginiuose (skaičius)</w:t>
            </w:r>
          </w:p>
        </w:tc>
        <w:tc>
          <w:tcPr>
            <w:tcW w:w="1562" w:type="dxa"/>
          </w:tcPr>
          <w:p w:rsidR="00C9062C" w:rsidRPr="00B424E5" w:rsidRDefault="00C9062C" w:rsidP="009D0F04">
            <w:pPr>
              <w:jc w:val="both"/>
            </w:pPr>
            <w:r w:rsidRPr="00B424E5">
              <w:t>Organizuota respublikinių</w:t>
            </w:r>
          </w:p>
          <w:p w:rsidR="00C9062C" w:rsidRPr="00B424E5" w:rsidRDefault="00C9062C" w:rsidP="009D0F04">
            <w:pPr>
              <w:jc w:val="both"/>
            </w:pPr>
            <w:r w:rsidRPr="00B424E5">
              <w:t>renginių (skaičius)</w:t>
            </w:r>
          </w:p>
        </w:tc>
        <w:tc>
          <w:tcPr>
            <w:tcW w:w="1803" w:type="dxa"/>
          </w:tcPr>
          <w:p w:rsidR="00C9062C" w:rsidRPr="00B424E5" w:rsidRDefault="00C9062C" w:rsidP="009D0F04">
            <w:pPr>
              <w:jc w:val="both"/>
            </w:pPr>
            <w:r w:rsidRPr="00B424E5">
              <w:t>Dalyvauta respublikiniuose renginiuose (skaičius)</w:t>
            </w:r>
          </w:p>
        </w:tc>
        <w:tc>
          <w:tcPr>
            <w:tcW w:w="1523" w:type="dxa"/>
          </w:tcPr>
          <w:p w:rsidR="00C9062C" w:rsidRPr="00B424E5" w:rsidRDefault="00C9062C" w:rsidP="009D0F04">
            <w:pPr>
              <w:jc w:val="both"/>
            </w:pPr>
            <w:r w:rsidRPr="00B424E5">
              <w:t>Organizuota rajoninių renginių</w:t>
            </w:r>
          </w:p>
          <w:p w:rsidR="00C9062C" w:rsidRPr="00B424E5" w:rsidRDefault="00C9062C" w:rsidP="009D0F04">
            <w:pPr>
              <w:jc w:val="both"/>
            </w:pPr>
            <w:r w:rsidRPr="00B424E5">
              <w:t>(skaičius)</w:t>
            </w:r>
          </w:p>
        </w:tc>
        <w:tc>
          <w:tcPr>
            <w:tcW w:w="1978" w:type="dxa"/>
          </w:tcPr>
          <w:p w:rsidR="00C9062C" w:rsidRPr="00B424E5" w:rsidRDefault="00C9062C" w:rsidP="009D0F04">
            <w:pPr>
              <w:jc w:val="both"/>
            </w:pPr>
            <w:r w:rsidRPr="00B424E5">
              <w:t>Dalyvauta rajoniniuose renginiuose</w:t>
            </w:r>
          </w:p>
          <w:p w:rsidR="00C9062C" w:rsidRPr="00B424E5" w:rsidRDefault="00C9062C" w:rsidP="009D0F04">
            <w:pPr>
              <w:jc w:val="both"/>
            </w:pPr>
            <w:r w:rsidRPr="00B424E5">
              <w:t>(skaičius)</w:t>
            </w:r>
          </w:p>
        </w:tc>
      </w:tr>
      <w:tr w:rsidR="00C9062C" w:rsidRPr="00B424E5" w:rsidTr="00175236">
        <w:tc>
          <w:tcPr>
            <w:tcW w:w="1414" w:type="dxa"/>
          </w:tcPr>
          <w:p w:rsidR="00C9062C" w:rsidRPr="009C046C" w:rsidRDefault="00C9062C" w:rsidP="009D0F04">
            <w:pPr>
              <w:jc w:val="center"/>
            </w:pPr>
            <w:r>
              <w:t>1</w:t>
            </w:r>
          </w:p>
        </w:tc>
        <w:tc>
          <w:tcPr>
            <w:tcW w:w="1643" w:type="dxa"/>
          </w:tcPr>
          <w:p w:rsidR="00C9062C" w:rsidRPr="009C046C" w:rsidRDefault="00C9062C" w:rsidP="009D0F04">
            <w:pPr>
              <w:jc w:val="center"/>
            </w:pPr>
            <w:r w:rsidRPr="009C046C">
              <w:t>2</w:t>
            </w:r>
          </w:p>
        </w:tc>
        <w:tc>
          <w:tcPr>
            <w:tcW w:w="1562" w:type="dxa"/>
          </w:tcPr>
          <w:p w:rsidR="00C9062C" w:rsidRPr="009C046C" w:rsidRDefault="00C9062C" w:rsidP="009D0F04">
            <w:pPr>
              <w:jc w:val="center"/>
            </w:pPr>
            <w:r w:rsidRPr="009C046C">
              <w:t>–</w:t>
            </w:r>
          </w:p>
        </w:tc>
        <w:tc>
          <w:tcPr>
            <w:tcW w:w="1803" w:type="dxa"/>
          </w:tcPr>
          <w:p w:rsidR="00C9062C" w:rsidRPr="009C046C" w:rsidRDefault="00C9062C" w:rsidP="009D0F04">
            <w:pPr>
              <w:jc w:val="center"/>
            </w:pPr>
            <w:r>
              <w:t>2</w:t>
            </w:r>
          </w:p>
        </w:tc>
        <w:tc>
          <w:tcPr>
            <w:tcW w:w="1523" w:type="dxa"/>
          </w:tcPr>
          <w:p w:rsidR="00C9062C" w:rsidRPr="009C046C" w:rsidRDefault="00C9062C" w:rsidP="009D0F04">
            <w:pPr>
              <w:jc w:val="center"/>
            </w:pPr>
            <w:r>
              <w:t>6</w:t>
            </w:r>
          </w:p>
        </w:tc>
        <w:tc>
          <w:tcPr>
            <w:tcW w:w="1978" w:type="dxa"/>
          </w:tcPr>
          <w:p w:rsidR="00C9062C" w:rsidRPr="009C046C" w:rsidRDefault="00C9062C" w:rsidP="009D0F04">
            <w:pPr>
              <w:jc w:val="center"/>
            </w:pPr>
            <w:r>
              <w:t>8</w:t>
            </w:r>
          </w:p>
        </w:tc>
      </w:tr>
    </w:tbl>
    <w:p w:rsidR="00C9062C" w:rsidRPr="00B424E5" w:rsidRDefault="00C9062C" w:rsidP="009D0F04">
      <w:pPr>
        <w:tabs>
          <w:tab w:val="left" w:pos="851"/>
        </w:tabs>
        <w:jc w:val="both"/>
        <w:rPr>
          <w:b/>
        </w:rPr>
      </w:pPr>
      <w:r>
        <w:rPr>
          <w:b/>
        </w:rPr>
        <w:tab/>
      </w:r>
      <w:r w:rsidRPr="005C6561">
        <w:rPr>
          <w:b/>
        </w:rPr>
        <w:t>9. Buvusių ugdytinių mokymosi tęstinumas: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733"/>
        <w:gridCol w:w="3652"/>
      </w:tblGrid>
      <w:tr w:rsidR="00C9062C" w:rsidRPr="00B424E5" w:rsidTr="00175236">
        <w:tc>
          <w:tcPr>
            <w:tcW w:w="2538" w:type="dxa"/>
          </w:tcPr>
          <w:p w:rsidR="00C9062C" w:rsidRPr="00B424E5" w:rsidRDefault="00C9062C" w:rsidP="009D0F04">
            <w:pPr>
              <w:jc w:val="both"/>
              <w:rPr>
                <w:b/>
              </w:rPr>
            </w:pPr>
            <w:r w:rsidRPr="00B424E5">
              <w:t>Įstojusių mokinių skaičius</w:t>
            </w:r>
          </w:p>
        </w:tc>
        <w:tc>
          <w:tcPr>
            <w:tcW w:w="3733" w:type="dxa"/>
          </w:tcPr>
          <w:p w:rsidR="00C9062C" w:rsidRPr="00B424E5" w:rsidRDefault="00C9062C" w:rsidP="009D0F04">
            <w:pPr>
              <w:jc w:val="both"/>
              <w:rPr>
                <w:b/>
              </w:rPr>
            </w:pPr>
            <w:r w:rsidRPr="00B424E5">
              <w:t>Mokymo įstaiga</w:t>
            </w:r>
          </w:p>
        </w:tc>
        <w:tc>
          <w:tcPr>
            <w:tcW w:w="3652" w:type="dxa"/>
          </w:tcPr>
          <w:p w:rsidR="00C9062C" w:rsidRPr="00B424E5" w:rsidRDefault="00C9062C" w:rsidP="009D0F04">
            <w:pPr>
              <w:jc w:val="both"/>
              <w:rPr>
                <w:b/>
              </w:rPr>
            </w:pPr>
            <w:r w:rsidRPr="00B424E5">
              <w:t>Pasirinkta specialybė</w:t>
            </w:r>
          </w:p>
        </w:tc>
      </w:tr>
      <w:tr w:rsidR="00C9062C" w:rsidRPr="00B424E5" w:rsidTr="00175236">
        <w:tc>
          <w:tcPr>
            <w:tcW w:w="2538" w:type="dxa"/>
          </w:tcPr>
          <w:p w:rsidR="00C9062C" w:rsidRPr="00B424E5" w:rsidRDefault="00C9062C" w:rsidP="009D0F04">
            <w:pPr>
              <w:jc w:val="center"/>
            </w:pPr>
            <w:r w:rsidRPr="00B424E5">
              <w:lastRenderedPageBreak/>
              <w:t>1</w:t>
            </w:r>
          </w:p>
        </w:tc>
        <w:tc>
          <w:tcPr>
            <w:tcW w:w="3733" w:type="dxa"/>
          </w:tcPr>
          <w:p w:rsidR="00C9062C" w:rsidRPr="00B424E5" w:rsidRDefault="00C9062C" w:rsidP="009D0F04">
            <w:pPr>
              <w:jc w:val="both"/>
            </w:pPr>
            <w:r w:rsidRPr="00B424E5">
              <w:t>„</w:t>
            </w:r>
            <w:proofErr w:type="spellStart"/>
            <w:r w:rsidRPr="00B424E5">
              <w:t>Southampton</w:t>
            </w:r>
            <w:proofErr w:type="spellEnd"/>
            <w:r w:rsidRPr="00B424E5">
              <w:t xml:space="preserve"> </w:t>
            </w:r>
            <w:proofErr w:type="spellStart"/>
            <w:r w:rsidRPr="00B424E5">
              <w:t>Solent</w:t>
            </w:r>
            <w:proofErr w:type="spellEnd"/>
            <w:r w:rsidRPr="00B424E5">
              <w:t xml:space="preserve"> </w:t>
            </w:r>
            <w:proofErr w:type="spellStart"/>
            <w:r w:rsidRPr="00B424E5">
              <w:t>University</w:t>
            </w:r>
            <w:proofErr w:type="spellEnd"/>
            <w:r w:rsidRPr="00B424E5">
              <w:t>“ Anglija</w:t>
            </w:r>
          </w:p>
        </w:tc>
        <w:tc>
          <w:tcPr>
            <w:tcW w:w="3652" w:type="dxa"/>
          </w:tcPr>
          <w:p w:rsidR="00C9062C" w:rsidRPr="00B424E5" w:rsidRDefault="00C9062C" w:rsidP="009D0F04">
            <w:pPr>
              <w:jc w:val="both"/>
            </w:pPr>
            <w:r w:rsidRPr="00B424E5">
              <w:t xml:space="preserve">Mados dizaino ir fotografijos </w:t>
            </w:r>
          </w:p>
        </w:tc>
      </w:tr>
      <w:tr w:rsidR="00C9062C" w:rsidRPr="00B424E5" w:rsidTr="00175236">
        <w:tc>
          <w:tcPr>
            <w:tcW w:w="2538" w:type="dxa"/>
          </w:tcPr>
          <w:p w:rsidR="00C9062C" w:rsidRPr="00B424E5" w:rsidRDefault="00C9062C" w:rsidP="009D0F04">
            <w:pPr>
              <w:jc w:val="center"/>
            </w:pPr>
            <w:r w:rsidRPr="00B424E5">
              <w:t>1</w:t>
            </w:r>
          </w:p>
        </w:tc>
        <w:tc>
          <w:tcPr>
            <w:tcW w:w="3733" w:type="dxa"/>
          </w:tcPr>
          <w:p w:rsidR="00C9062C" w:rsidRPr="00B424E5" w:rsidRDefault="00C9062C" w:rsidP="009D0F04">
            <w:pPr>
              <w:jc w:val="both"/>
            </w:pPr>
            <w:r w:rsidRPr="00B424E5">
              <w:t>VGTU</w:t>
            </w:r>
          </w:p>
        </w:tc>
        <w:tc>
          <w:tcPr>
            <w:tcW w:w="3652" w:type="dxa"/>
          </w:tcPr>
          <w:p w:rsidR="00C9062C" w:rsidRPr="00B424E5" w:rsidRDefault="00C9062C" w:rsidP="009D0F04">
            <w:pPr>
              <w:jc w:val="both"/>
            </w:pPr>
            <w:r w:rsidRPr="00B424E5">
              <w:t>Architektūra</w:t>
            </w:r>
          </w:p>
        </w:tc>
      </w:tr>
      <w:tr w:rsidR="00C9062C" w:rsidRPr="00B424E5" w:rsidTr="00175236">
        <w:tc>
          <w:tcPr>
            <w:tcW w:w="2538" w:type="dxa"/>
          </w:tcPr>
          <w:p w:rsidR="00C9062C" w:rsidRPr="00B424E5" w:rsidRDefault="00C9062C" w:rsidP="009D0F04">
            <w:pPr>
              <w:jc w:val="center"/>
            </w:pPr>
            <w:r>
              <w:t>1</w:t>
            </w:r>
          </w:p>
        </w:tc>
        <w:tc>
          <w:tcPr>
            <w:tcW w:w="3733" w:type="dxa"/>
          </w:tcPr>
          <w:p w:rsidR="00C9062C" w:rsidRPr="00B424E5" w:rsidRDefault="00C9062C" w:rsidP="009D0F04">
            <w:pPr>
              <w:jc w:val="both"/>
            </w:pPr>
            <w:r w:rsidRPr="00B424E5">
              <w:t>VGTU</w:t>
            </w:r>
          </w:p>
        </w:tc>
        <w:tc>
          <w:tcPr>
            <w:tcW w:w="3652" w:type="dxa"/>
          </w:tcPr>
          <w:p w:rsidR="00C9062C" w:rsidRPr="00B424E5" w:rsidRDefault="00C9062C" w:rsidP="009D0F04">
            <w:pPr>
              <w:jc w:val="both"/>
            </w:pPr>
            <w:r>
              <w:t>Pramonės gaminių dizainas</w:t>
            </w:r>
          </w:p>
        </w:tc>
      </w:tr>
      <w:tr w:rsidR="00C9062C" w:rsidRPr="00B424E5" w:rsidTr="00175236">
        <w:tc>
          <w:tcPr>
            <w:tcW w:w="2538" w:type="dxa"/>
          </w:tcPr>
          <w:p w:rsidR="00C9062C" w:rsidRPr="00B424E5" w:rsidRDefault="00C9062C" w:rsidP="009D0F04">
            <w:pPr>
              <w:jc w:val="center"/>
            </w:pPr>
            <w:r w:rsidRPr="00B424E5">
              <w:t>1</w:t>
            </w:r>
          </w:p>
        </w:tc>
        <w:tc>
          <w:tcPr>
            <w:tcW w:w="3733" w:type="dxa"/>
          </w:tcPr>
          <w:p w:rsidR="00C9062C" w:rsidRPr="00B424E5" w:rsidRDefault="00C9062C" w:rsidP="009D0F04">
            <w:pPr>
              <w:jc w:val="both"/>
            </w:pPr>
            <w:r w:rsidRPr="00B424E5">
              <w:t xml:space="preserve">Vilniaus </w:t>
            </w:r>
            <w:r>
              <w:t>dailės akademija</w:t>
            </w:r>
          </w:p>
        </w:tc>
        <w:tc>
          <w:tcPr>
            <w:tcW w:w="3652" w:type="dxa"/>
          </w:tcPr>
          <w:p w:rsidR="00C9062C" w:rsidRPr="00B424E5" w:rsidRDefault="00C9062C" w:rsidP="009D0F04">
            <w:pPr>
              <w:jc w:val="both"/>
            </w:pPr>
            <w:r>
              <w:t>D</w:t>
            </w:r>
            <w:r w:rsidRPr="00B424E5">
              <w:t>izainas</w:t>
            </w:r>
          </w:p>
        </w:tc>
      </w:tr>
      <w:tr w:rsidR="00C9062C" w:rsidRPr="00B424E5" w:rsidTr="00175236">
        <w:tc>
          <w:tcPr>
            <w:tcW w:w="2538" w:type="dxa"/>
          </w:tcPr>
          <w:p w:rsidR="00C9062C" w:rsidRPr="00B424E5" w:rsidRDefault="00C9062C" w:rsidP="009D0F04">
            <w:pPr>
              <w:jc w:val="center"/>
            </w:pPr>
            <w:r w:rsidRPr="00B424E5">
              <w:t>1</w:t>
            </w:r>
          </w:p>
        </w:tc>
        <w:tc>
          <w:tcPr>
            <w:tcW w:w="3733" w:type="dxa"/>
          </w:tcPr>
          <w:p w:rsidR="00C9062C" w:rsidRPr="00B424E5" w:rsidRDefault="00C9062C" w:rsidP="009D0F04">
            <w:pPr>
              <w:jc w:val="both"/>
            </w:pPr>
            <w:r w:rsidRPr="00B424E5">
              <w:t>Kauno kolegija</w:t>
            </w:r>
          </w:p>
        </w:tc>
        <w:tc>
          <w:tcPr>
            <w:tcW w:w="3652" w:type="dxa"/>
          </w:tcPr>
          <w:p w:rsidR="00C9062C" w:rsidRPr="00B424E5" w:rsidRDefault="00C9062C" w:rsidP="009D0F04">
            <w:pPr>
              <w:jc w:val="both"/>
            </w:pPr>
            <w:r w:rsidRPr="00B424E5">
              <w:t>Interjero dizainas</w:t>
            </w:r>
          </w:p>
        </w:tc>
      </w:tr>
      <w:tr w:rsidR="00C9062C" w:rsidRPr="00B424E5" w:rsidTr="00175236">
        <w:tc>
          <w:tcPr>
            <w:tcW w:w="2538" w:type="dxa"/>
          </w:tcPr>
          <w:p w:rsidR="00C9062C" w:rsidRPr="00B424E5" w:rsidRDefault="00C9062C" w:rsidP="009D0F04">
            <w:pPr>
              <w:jc w:val="center"/>
            </w:pPr>
            <w:r>
              <w:t>1</w:t>
            </w:r>
          </w:p>
        </w:tc>
        <w:tc>
          <w:tcPr>
            <w:tcW w:w="3733" w:type="dxa"/>
          </w:tcPr>
          <w:p w:rsidR="00C9062C" w:rsidRPr="00B424E5" w:rsidRDefault="00C9062C" w:rsidP="009D0F04">
            <w:pPr>
              <w:jc w:val="both"/>
            </w:pPr>
            <w:r>
              <w:t>Vilniaus kolegija</w:t>
            </w:r>
          </w:p>
        </w:tc>
        <w:tc>
          <w:tcPr>
            <w:tcW w:w="3652" w:type="dxa"/>
          </w:tcPr>
          <w:p w:rsidR="00C9062C" w:rsidRPr="00B424E5" w:rsidRDefault="00C9062C" w:rsidP="009D0F04">
            <w:pPr>
              <w:jc w:val="both"/>
            </w:pPr>
            <w:r>
              <w:t>Teatras</w:t>
            </w:r>
          </w:p>
        </w:tc>
      </w:tr>
    </w:tbl>
    <w:p w:rsidR="00C9062C" w:rsidRPr="00B424E5" w:rsidRDefault="00C9062C" w:rsidP="009D0F04">
      <w:pPr>
        <w:tabs>
          <w:tab w:val="left" w:pos="851"/>
        </w:tabs>
        <w:jc w:val="both"/>
        <w:rPr>
          <w:b/>
        </w:rPr>
      </w:pPr>
      <w:r>
        <w:rPr>
          <w:b/>
        </w:rPr>
        <w:tab/>
      </w:r>
      <w:r w:rsidRPr="00B424E5">
        <w:rPr>
          <w:b/>
        </w:rPr>
        <w:t>10. Projektinė veikla:</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134"/>
        <w:gridCol w:w="1277"/>
        <w:gridCol w:w="4255"/>
      </w:tblGrid>
      <w:tr w:rsidR="00C9062C" w:rsidRPr="00075B89" w:rsidTr="00175236">
        <w:tc>
          <w:tcPr>
            <w:tcW w:w="1809"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jc w:val="center"/>
            </w:pPr>
            <w:r w:rsidRPr="00B424E5">
              <w:t>Projekto pavadinimas, įgyvendinimo laikotarpis</w:t>
            </w:r>
          </w:p>
        </w:tc>
        <w:tc>
          <w:tcPr>
            <w:tcW w:w="1560"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jc w:val="center"/>
            </w:pPr>
            <w:r w:rsidRPr="00B424E5">
              <w:t>Pobūdis (mokyklinis, rajoninis, respublikinis, tarptautinis)</w:t>
            </w:r>
          </w:p>
        </w:tc>
        <w:tc>
          <w:tcPr>
            <w:tcW w:w="1134" w:type="dxa"/>
            <w:tcBorders>
              <w:top w:val="single" w:sz="4" w:space="0" w:color="auto"/>
              <w:left w:val="single" w:sz="4" w:space="0" w:color="auto"/>
              <w:bottom w:val="single" w:sz="4" w:space="0" w:color="auto"/>
              <w:right w:val="single" w:sz="4" w:space="0" w:color="auto"/>
            </w:tcBorders>
            <w:hideMark/>
          </w:tcPr>
          <w:p w:rsidR="00C9062C" w:rsidRPr="00ED54DE" w:rsidRDefault="00C9062C" w:rsidP="009D0F04">
            <w:proofErr w:type="spellStart"/>
            <w:r w:rsidRPr="00ED54DE">
              <w:t>Dalyva</w:t>
            </w:r>
            <w:proofErr w:type="spellEnd"/>
          </w:p>
          <w:p w:rsidR="00C9062C" w:rsidRPr="00B424E5" w:rsidRDefault="00C9062C" w:rsidP="009D0F04">
            <w:proofErr w:type="spellStart"/>
            <w:r w:rsidRPr="00B424E5">
              <w:t>vusių</w:t>
            </w:r>
            <w:proofErr w:type="spellEnd"/>
            <w:r w:rsidRPr="00B424E5">
              <w:t xml:space="preserve"> vaikų ir jaunimo skaičius</w:t>
            </w:r>
          </w:p>
        </w:tc>
        <w:tc>
          <w:tcPr>
            <w:tcW w:w="1277"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jc w:val="center"/>
            </w:pPr>
            <w:r w:rsidRPr="00B424E5">
              <w:t>Finansavimo šaltinis ir panaudota suma eurais</w:t>
            </w:r>
          </w:p>
        </w:tc>
        <w:tc>
          <w:tcPr>
            <w:tcW w:w="4255" w:type="dxa"/>
            <w:tcBorders>
              <w:top w:val="single" w:sz="4" w:space="0" w:color="auto"/>
              <w:left w:val="single" w:sz="4" w:space="0" w:color="auto"/>
              <w:bottom w:val="single" w:sz="4" w:space="0" w:color="auto"/>
              <w:right w:val="single" w:sz="4" w:space="0" w:color="auto"/>
            </w:tcBorders>
          </w:tcPr>
          <w:p w:rsidR="00C9062C" w:rsidRPr="00B424E5" w:rsidRDefault="00C9062C" w:rsidP="009D0F04">
            <w:pPr>
              <w:jc w:val="center"/>
            </w:pPr>
            <w:r w:rsidRPr="00B424E5">
              <w:t>Rezultatai (ko pasiekta, sukurta, kaip tai įtakojo mokinių pasiekimus ir pan.)</w:t>
            </w:r>
          </w:p>
          <w:p w:rsidR="00C9062C" w:rsidRPr="00B424E5" w:rsidRDefault="00C9062C" w:rsidP="009D0F04">
            <w:pPr>
              <w:jc w:val="center"/>
            </w:pPr>
          </w:p>
        </w:tc>
      </w:tr>
      <w:tr w:rsidR="00C9062C" w:rsidRPr="00FD607B" w:rsidTr="00175236">
        <w:tc>
          <w:tcPr>
            <w:tcW w:w="1809" w:type="dxa"/>
            <w:tcBorders>
              <w:top w:val="single" w:sz="4" w:space="0" w:color="auto"/>
              <w:left w:val="single" w:sz="4" w:space="0" w:color="auto"/>
              <w:bottom w:val="single" w:sz="4" w:space="0" w:color="auto"/>
              <w:right w:val="single" w:sz="4" w:space="0" w:color="auto"/>
            </w:tcBorders>
            <w:hideMark/>
          </w:tcPr>
          <w:p w:rsidR="00C9062C" w:rsidRPr="00500D72" w:rsidRDefault="00C9062C" w:rsidP="009D0F04">
            <w:pPr>
              <w:pStyle w:val="Lentelsturinys"/>
              <w:snapToGrid w:val="0"/>
              <w:rPr>
                <w:rFonts w:cs="Times New Roman"/>
              </w:rPr>
            </w:pPr>
            <w:r w:rsidRPr="00500D72">
              <w:rPr>
                <w:rFonts w:cs="Times New Roman"/>
              </w:rPr>
              <w:t>Atvirų jaunimo centr</w:t>
            </w:r>
            <w:r>
              <w:rPr>
                <w:rFonts w:cs="Times New Roman"/>
              </w:rPr>
              <w:t xml:space="preserve">ų veiklos programų finansavimo </w:t>
            </w:r>
            <w:r w:rsidRPr="00500D72">
              <w:rPr>
                <w:rFonts w:cs="Times New Roman"/>
              </w:rPr>
              <w:t>konkursas.</w:t>
            </w:r>
          </w:p>
          <w:p w:rsidR="00C9062C" w:rsidRPr="00500D72" w:rsidRDefault="00C9062C" w:rsidP="009D0F04">
            <w:r w:rsidRPr="00500D72">
              <w:t>„Rokiškio jaunimo centro veiklos plėtojimo programa“</w:t>
            </w:r>
          </w:p>
          <w:p w:rsidR="00C9062C" w:rsidRPr="00500D72" w:rsidRDefault="00C9062C" w:rsidP="009D0F04">
            <w:r w:rsidRPr="00500D72">
              <w:t>(tęstinė),</w:t>
            </w:r>
          </w:p>
          <w:p w:rsidR="00C9062C" w:rsidRPr="00500D72" w:rsidRDefault="00C9062C" w:rsidP="009D0F04">
            <w:pPr>
              <w:rPr>
                <w:b/>
              </w:rPr>
            </w:pPr>
            <w:r w:rsidRPr="00500D72">
              <w:t>2018-05-25–2019-12-31</w:t>
            </w:r>
          </w:p>
        </w:tc>
        <w:tc>
          <w:tcPr>
            <w:tcW w:w="1560" w:type="dxa"/>
            <w:tcBorders>
              <w:top w:val="single" w:sz="4" w:space="0" w:color="auto"/>
              <w:left w:val="single" w:sz="4" w:space="0" w:color="auto"/>
              <w:bottom w:val="single" w:sz="4" w:space="0" w:color="auto"/>
              <w:right w:val="single" w:sz="4" w:space="0" w:color="auto"/>
            </w:tcBorders>
            <w:hideMark/>
          </w:tcPr>
          <w:p w:rsidR="00C9062C" w:rsidRPr="00500D72" w:rsidRDefault="00C9062C" w:rsidP="009D0F04">
            <w:pPr>
              <w:jc w:val="both"/>
            </w:pPr>
            <w:r w:rsidRPr="00500D72">
              <w:t>Respublikinis</w:t>
            </w:r>
          </w:p>
        </w:tc>
        <w:tc>
          <w:tcPr>
            <w:tcW w:w="1134" w:type="dxa"/>
            <w:tcBorders>
              <w:top w:val="single" w:sz="4" w:space="0" w:color="auto"/>
              <w:left w:val="single" w:sz="4" w:space="0" w:color="auto"/>
              <w:bottom w:val="single" w:sz="4" w:space="0" w:color="auto"/>
              <w:right w:val="single" w:sz="4" w:space="0" w:color="auto"/>
            </w:tcBorders>
            <w:hideMark/>
          </w:tcPr>
          <w:p w:rsidR="00C9062C" w:rsidRPr="00500D72" w:rsidRDefault="00C9062C" w:rsidP="009D0F04">
            <w:pPr>
              <w:jc w:val="center"/>
            </w:pPr>
            <w:r w:rsidRPr="00500D72">
              <w:t>241</w:t>
            </w:r>
          </w:p>
        </w:tc>
        <w:tc>
          <w:tcPr>
            <w:tcW w:w="1277" w:type="dxa"/>
            <w:tcBorders>
              <w:top w:val="single" w:sz="4" w:space="0" w:color="auto"/>
              <w:left w:val="single" w:sz="4" w:space="0" w:color="auto"/>
              <w:bottom w:val="single" w:sz="4" w:space="0" w:color="auto"/>
              <w:right w:val="single" w:sz="4" w:space="0" w:color="auto"/>
            </w:tcBorders>
            <w:hideMark/>
          </w:tcPr>
          <w:p w:rsidR="00C9062C" w:rsidRPr="00500D72" w:rsidRDefault="00C9062C" w:rsidP="009D0F04">
            <w:pPr>
              <w:jc w:val="center"/>
            </w:pPr>
            <w:r w:rsidRPr="00500D72">
              <w:t>Valstybės biudžeto lėšos</w:t>
            </w:r>
          </w:p>
          <w:p w:rsidR="00C9062C" w:rsidRPr="00500D72" w:rsidRDefault="00C9062C" w:rsidP="009D0F04">
            <w:pPr>
              <w:jc w:val="center"/>
            </w:pPr>
            <w:r w:rsidRPr="00500D72">
              <w:t>13250</w:t>
            </w:r>
            <w:r w:rsidRPr="00500D72">
              <w:rPr>
                <w:color w:val="FF0000"/>
              </w:rPr>
              <w:t xml:space="preserve"> </w:t>
            </w:r>
            <w:r w:rsidRPr="00500D72">
              <w:t>Eur,</w:t>
            </w:r>
          </w:p>
          <w:p w:rsidR="00C9062C" w:rsidRPr="00500D72" w:rsidRDefault="00C9062C" w:rsidP="009D0F04">
            <w:pPr>
              <w:jc w:val="center"/>
            </w:pPr>
            <w:r w:rsidRPr="00500D72">
              <w:t>savivaldy-</w:t>
            </w:r>
            <w:proofErr w:type="spellStart"/>
            <w:r w:rsidRPr="00500D72">
              <w:t>bės</w:t>
            </w:r>
            <w:proofErr w:type="spellEnd"/>
            <w:r w:rsidRPr="00500D72">
              <w:t xml:space="preserve"> lėšos</w:t>
            </w:r>
          </w:p>
          <w:p w:rsidR="00C9062C" w:rsidRPr="00500D72" w:rsidRDefault="00C9062C" w:rsidP="009D0F04">
            <w:pPr>
              <w:jc w:val="center"/>
            </w:pPr>
            <w:r w:rsidRPr="00500D72">
              <w:t>750 Eur.</w:t>
            </w:r>
          </w:p>
        </w:tc>
        <w:tc>
          <w:tcPr>
            <w:tcW w:w="4255" w:type="dxa"/>
            <w:tcBorders>
              <w:top w:val="single" w:sz="4" w:space="0" w:color="auto"/>
              <w:left w:val="single" w:sz="4" w:space="0" w:color="auto"/>
              <w:bottom w:val="single" w:sz="4" w:space="0" w:color="auto"/>
              <w:right w:val="single" w:sz="4" w:space="0" w:color="auto"/>
            </w:tcBorders>
            <w:hideMark/>
          </w:tcPr>
          <w:p w:rsidR="00C9062C" w:rsidRPr="00500D72" w:rsidRDefault="00C9062C" w:rsidP="009D0F04">
            <w:r>
              <w:t xml:space="preserve">Kiekvieną dieną </w:t>
            </w:r>
            <w:r w:rsidRPr="00500D72">
              <w:t>jaunimo centre lankėsi apie 35 jaunus žmones, kurie saugiai praleido laiką, turėjo erdvę susitikimams su draugais, saviraiškai, socialinių įgūdžių ugdymui</w:t>
            </w:r>
            <w:r>
              <w:t xml:space="preserve"> </w:t>
            </w:r>
            <w:r w:rsidRPr="00500D72">
              <w:t xml:space="preserve">(si), </w:t>
            </w:r>
            <w:r w:rsidRPr="00500D72">
              <w:rPr>
                <w:bCs/>
              </w:rPr>
              <w:t>bendravimui, meninei veiklai, informacijos paieškai, buvimui drauge,</w:t>
            </w:r>
            <w:r w:rsidRPr="00500D72">
              <w:rPr>
                <w:bCs/>
                <w:color w:val="FF0000"/>
              </w:rPr>
              <w:t xml:space="preserve"> </w:t>
            </w:r>
            <w:r w:rsidRPr="00500D72">
              <w:t>inicijuoti mėgstamas veiklas. Metodininkai konsultavo ir informavo jaunus žmones jiems rūpimais klausimais. Tikslinei grupei buvo organizuojami socialinių įgūdžių užsiėmimai, sudaromi individualūs planai. Centre būrėsi neformalios grupės. Buvo organizuojami m</w:t>
            </w:r>
            <w:r>
              <w:t xml:space="preserve">okymai socialinių, komandinių </w:t>
            </w:r>
            <w:r w:rsidRPr="00500D72">
              <w:t>įgūdžių stiprinimui.</w:t>
            </w:r>
          </w:p>
        </w:tc>
      </w:tr>
      <w:tr w:rsidR="00C9062C" w:rsidRPr="00FD607B" w:rsidTr="00175236">
        <w:tc>
          <w:tcPr>
            <w:tcW w:w="1809" w:type="dxa"/>
            <w:tcBorders>
              <w:top w:val="single" w:sz="4" w:space="0" w:color="auto"/>
              <w:left w:val="single" w:sz="4" w:space="0" w:color="auto"/>
              <w:bottom w:val="single" w:sz="4" w:space="0" w:color="auto"/>
              <w:right w:val="single" w:sz="4" w:space="0" w:color="auto"/>
            </w:tcBorders>
            <w:hideMark/>
          </w:tcPr>
          <w:p w:rsidR="00C9062C" w:rsidRPr="0049204D" w:rsidRDefault="00C9062C" w:rsidP="009D0F04">
            <w:pPr>
              <w:pStyle w:val="Lentelsturinys"/>
              <w:snapToGrid w:val="0"/>
              <w:rPr>
                <w:rFonts w:cs="Times New Roman"/>
              </w:rPr>
            </w:pPr>
            <w:r w:rsidRPr="0049204D">
              <w:rPr>
                <w:rFonts w:cs="Times New Roman"/>
                <w:color w:val="222222"/>
                <w:shd w:val="clear" w:color="auto" w:fill="FFFFFF"/>
              </w:rPr>
              <w:t xml:space="preserve">Rokiškio r. savivaldybės NVO ir sveikatinimo </w:t>
            </w:r>
            <w:r w:rsidRPr="0049204D">
              <w:rPr>
                <w:rFonts w:cs="Times New Roman"/>
              </w:rPr>
              <w:t xml:space="preserve">projektai </w:t>
            </w:r>
          </w:p>
          <w:p w:rsidR="00C9062C" w:rsidRPr="0049204D" w:rsidRDefault="00C9062C" w:rsidP="009D0F04">
            <w:pPr>
              <w:pStyle w:val="Lentelsturinys"/>
              <w:snapToGrid w:val="0"/>
              <w:rPr>
                <w:rFonts w:cs="Times New Roman"/>
              </w:rPr>
            </w:pPr>
            <w:r w:rsidRPr="0049204D">
              <w:rPr>
                <w:rFonts w:cs="Times New Roman"/>
              </w:rPr>
              <w:t>2019-05-01-2019-12-31</w:t>
            </w:r>
          </w:p>
        </w:tc>
        <w:tc>
          <w:tcPr>
            <w:tcW w:w="1560"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pPr>
              <w:jc w:val="center"/>
            </w:pPr>
            <w:r w:rsidRPr="00D31A4E">
              <w:t>Rajoninis</w:t>
            </w:r>
          </w:p>
        </w:tc>
        <w:tc>
          <w:tcPr>
            <w:tcW w:w="1134" w:type="dxa"/>
            <w:tcBorders>
              <w:top w:val="single" w:sz="4" w:space="0" w:color="auto"/>
              <w:left w:val="single" w:sz="4" w:space="0" w:color="auto"/>
              <w:bottom w:val="single" w:sz="4" w:space="0" w:color="auto"/>
              <w:right w:val="single" w:sz="4" w:space="0" w:color="auto"/>
            </w:tcBorders>
            <w:hideMark/>
          </w:tcPr>
          <w:p w:rsidR="00C9062C" w:rsidRPr="0049204D" w:rsidRDefault="00C9062C" w:rsidP="009D0F04">
            <w:pPr>
              <w:jc w:val="center"/>
            </w:pPr>
            <w:r w:rsidRPr="0049204D">
              <w:t xml:space="preserve">270 </w:t>
            </w:r>
          </w:p>
          <w:p w:rsidR="00C9062C" w:rsidRPr="0049204D" w:rsidRDefault="00C9062C" w:rsidP="009D0F04">
            <w:pPr>
              <w:jc w:val="center"/>
              <w:rPr>
                <w:color w:val="FF0000"/>
              </w:rPr>
            </w:pPr>
          </w:p>
        </w:tc>
        <w:tc>
          <w:tcPr>
            <w:tcW w:w="1277"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pPr>
              <w:jc w:val="center"/>
            </w:pPr>
            <w:r w:rsidRPr="00D31A4E">
              <w:t>Savivaldy-</w:t>
            </w:r>
            <w:proofErr w:type="spellStart"/>
            <w:r w:rsidRPr="00D31A4E">
              <w:t>bės</w:t>
            </w:r>
            <w:proofErr w:type="spellEnd"/>
            <w:r w:rsidRPr="00D31A4E">
              <w:t xml:space="preserve"> lėšos</w:t>
            </w:r>
          </w:p>
          <w:p w:rsidR="00C9062C" w:rsidRPr="0049204D" w:rsidRDefault="00C9062C" w:rsidP="009D0F04">
            <w:pPr>
              <w:jc w:val="center"/>
            </w:pPr>
            <w:r w:rsidRPr="00D31A4E">
              <w:t>1670</w:t>
            </w:r>
          </w:p>
        </w:tc>
        <w:tc>
          <w:tcPr>
            <w:tcW w:w="4255"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r w:rsidRPr="00D31A4E">
              <w:t xml:space="preserve">Projektų metu buvo skatinamas jaunimo įsitraukimas į savanorišką veiklą, siekiama padėti jaunimui atrasti save bei supažindinti su neformalių veiklų galimybėmis. Buvo skatinamos </w:t>
            </w:r>
            <w:proofErr w:type="spellStart"/>
            <w:r w:rsidRPr="00D31A4E">
              <w:t>inovatyvios</w:t>
            </w:r>
            <w:proofErr w:type="spellEnd"/>
            <w:r w:rsidRPr="00D31A4E">
              <w:t xml:space="preserve"> jaunų žmonių idėjos, fizinis aktyvumas, sveika gyvensena, socialiniai įgūdžiai, ugdomas kūrybiškumas, atsakomybė, darbas komandoje. Suorganizuoti savęs pažinimo mokymai,  susitikimai su šokio specialistais. Visuomenei pristatyta ugnies žonglierių neformalios grupės veikla bendruomenių renginiuose. Buvo vykdomi informaciniai renginiai Rokiškio r. mokiniams. Jaunuoliai </w:t>
            </w:r>
            <w:proofErr w:type="spellStart"/>
            <w:r w:rsidRPr="00D31A4E">
              <w:t>savanoriavo</w:t>
            </w:r>
            <w:proofErr w:type="spellEnd"/>
            <w:r w:rsidRPr="00D31A4E">
              <w:t xml:space="preserve"> festivaliuose, renginiuose.</w:t>
            </w:r>
          </w:p>
        </w:tc>
      </w:tr>
      <w:tr w:rsidR="00C9062C" w:rsidRPr="00075B89" w:rsidTr="00175236">
        <w:tc>
          <w:tcPr>
            <w:tcW w:w="1809"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pPr>
              <w:pStyle w:val="Lentelsturinys"/>
              <w:snapToGrid w:val="0"/>
              <w:rPr>
                <w:rFonts w:cs="Times New Roman"/>
                <w:color w:val="222222"/>
                <w:shd w:val="clear" w:color="auto" w:fill="FFFFFF"/>
              </w:rPr>
            </w:pPr>
            <w:r w:rsidRPr="00D31A4E">
              <w:rPr>
                <w:rFonts w:cs="Times New Roman"/>
                <w:color w:val="222222"/>
                <w:shd w:val="clear" w:color="auto" w:fill="FFFFFF"/>
              </w:rPr>
              <w:t xml:space="preserve">TAPK edukacinių programų įgyvendinimo vaikų vasaros stovyklose  „Pažinimo </w:t>
            </w:r>
            <w:r w:rsidRPr="00D31A4E">
              <w:rPr>
                <w:rFonts w:cs="Times New Roman"/>
                <w:color w:val="222222"/>
                <w:shd w:val="clear" w:color="auto" w:fill="FFFFFF"/>
              </w:rPr>
              <w:lastRenderedPageBreak/>
              <w:t xml:space="preserve">vasara“ </w:t>
            </w:r>
          </w:p>
          <w:p w:rsidR="00C9062C" w:rsidRPr="00D31A4E" w:rsidRDefault="00C9062C" w:rsidP="009D0F04">
            <w:pPr>
              <w:pStyle w:val="Lentelsturinys"/>
              <w:snapToGrid w:val="0"/>
              <w:rPr>
                <w:rFonts w:cs="Times New Roman"/>
                <w:color w:val="222222"/>
                <w:shd w:val="clear" w:color="auto" w:fill="FFFFFF"/>
              </w:rPr>
            </w:pPr>
            <w:r w:rsidRPr="00D31A4E">
              <w:rPr>
                <w:rFonts w:cs="Times New Roman"/>
                <w:color w:val="222222"/>
                <w:shd w:val="clear" w:color="auto" w:fill="FFFFFF"/>
              </w:rPr>
              <w:t>2019-07-14–2019-07-20,</w:t>
            </w:r>
          </w:p>
          <w:p w:rsidR="00C9062C" w:rsidRPr="00D31A4E" w:rsidRDefault="00C9062C" w:rsidP="009D0F04">
            <w:r w:rsidRPr="00D31A4E">
              <w:t>Vaikų ir jaunimo socializacijos programa. Projektas</w:t>
            </w:r>
          </w:p>
          <w:p w:rsidR="00C9062C" w:rsidRPr="00D31A4E" w:rsidRDefault="00C9062C" w:rsidP="009D0F04">
            <w:r w:rsidRPr="00D31A4E">
              <w:t>„Vasara 2019“ 2019-06-10–2019-07-20</w:t>
            </w:r>
          </w:p>
        </w:tc>
        <w:tc>
          <w:tcPr>
            <w:tcW w:w="1560" w:type="dxa"/>
            <w:tcBorders>
              <w:top w:val="single" w:sz="4" w:space="0" w:color="auto"/>
              <w:left w:val="single" w:sz="4" w:space="0" w:color="auto"/>
              <w:bottom w:val="single" w:sz="4" w:space="0" w:color="auto"/>
              <w:right w:val="single" w:sz="4" w:space="0" w:color="auto"/>
            </w:tcBorders>
            <w:hideMark/>
          </w:tcPr>
          <w:p w:rsidR="00C9062C" w:rsidRDefault="00C9062C" w:rsidP="009D0F04">
            <w:proofErr w:type="spellStart"/>
            <w:r w:rsidRPr="00D31A4E">
              <w:lastRenderedPageBreak/>
              <w:t>Respubliki-nis,</w:t>
            </w:r>
            <w:proofErr w:type="spellEnd"/>
          </w:p>
          <w:p w:rsidR="00C9062C" w:rsidRPr="00D31A4E" w:rsidRDefault="00C9062C" w:rsidP="009D0F04">
            <w:r w:rsidRPr="00D31A4E">
              <w:t xml:space="preserve"> rajoninis</w:t>
            </w:r>
          </w:p>
        </w:tc>
        <w:tc>
          <w:tcPr>
            <w:tcW w:w="1134"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pPr>
              <w:jc w:val="center"/>
            </w:pPr>
            <w:r w:rsidRPr="00D31A4E">
              <w:t>96</w:t>
            </w:r>
          </w:p>
        </w:tc>
        <w:tc>
          <w:tcPr>
            <w:tcW w:w="1277"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pPr>
              <w:jc w:val="center"/>
            </w:pPr>
            <w:r w:rsidRPr="00D31A4E">
              <w:t>ES lėšos</w:t>
            </w:r>
          </w:p>
          <w:p w:rsidR="00C9062C" w:rsidRPr="00D31A4E" w:rsidRDefault="00C9062C" w:rsidP="009D0F04">
            <w:pPr>
              <w:jc w:val="center"/>
            </w:pPr>
            <w:r w:rsidRPr="00D31A4E">
              <w:t>1862 Eur, savivaldy-</w:t>
            </w:r>
            <w:proofErr w:type="spellStart"/>
            <w:r w:rsidRPr="00D31A4E">
              <w:t>bės</w:t>
            </w:r>
            <w:proofErr w:type="spellEnd"/>
            <w:r w:rsidRPr="00D31A4E">
              <w:t xml:space="preserve"> lėšos</w:t>
            </w:r>
          </w:p>
          <w:p w:rsidR="00C9062C" w:rsidRPr="00D31A4E" w:rsidRDefault="00C9062C" w:rsidP="009D0F04">
            <w:pPr>
              <w:jc w:val="center"/>
            </w:pPr>
            <w:r w:rsidRPr="00D31A4E">
              <w:t>2700 Eur,</w:t>
            </w:r>
          </w:p>
          <w:p w:rsidR="00C9062C" w:rsidRPr="00D31A4E" w:rsidRDefault="00C9062C" w:rsidP="009D0F04">
            <w:pPr>
              <w:jc w:val="center"/>
            </w:pPr>
            <w:r w:rsidRPr="00D31A4E">
              <w:t>tėvų lėšos 3776 Eur</w:t>
            </w:r>
          </w:p>
        </w:tc>
        <w:tc>
          <w:tcPr>
            <w:tcW w:w="4255" w:type="dxa"/>
            <w:tcBorders>
              <w:top w:val="single" w:sz="4" w:space="0" w:color="auto"/>
              <w:left w:val="single" w:sz="4" w:space="0" w:color="auto"/>
              <w:bottom w:val="single" w:sz="4" w:space="0" w:color="auto"/>
              <w:right w:val="single" w:sz="4" w:space="0" w:color="auto"/>
            </w:tcBorders>
            <w:hideMark/>
          </w:tcPr>
          <w:p w:rsidR="00C9062C" w:rsidRPr="00D31A4E" w:rsidRDefault="00C9062C" w:rsidP="009D0F04">
            <w:r w:rsidRPr="00D31A4E">
              <w:t xml:space="preserve">Įgyvendintos 3 skirtingos edukacinės programos vaikų vasaros stovyklose (1 dieninė ir 2 stacionarios stovyklos). Vaikai ugdėsi socialines-emocines kompetencijas per įvairias menines, kūrybines, pilietines, sportines veiklas, bendraudami ir bendradarbiaudami su </w:t>
            </w:r>
            <w:r w:rsidRPr="00D31A4E">
              <w:lastRenderedPageBreak/>
              <w:t>stovyklautojais ir vadovais, dirbdami komandomis. Organizuotos neformaliojo švietimo veiklos vaikų ir jaunimo saviraiškos poreikių tenkinimui taikant neformaliojo ugdymo principus ir metodus. Renginių, užsiėmimų metu stovyklautojai įgijo ir tobulino kūrybiškumo ir iniciatyvumo, konstruktyvaus problemų sprendimo, bendradarbiavimo įgūdžius. Vaikai dalyvaudami sportinėje veikloje, žygiuose stiprino ir mokėsi saugoti savo ir kitų sveikatą, įgijo sveikos gyvensenos įgūdžių. Stovyklos metu buvo stiprinamas vaikų ir jaunimo pagarbos jausmas, tolerancija, bendruomeniškumas, pilietinis sąmoningumas, formuojama jauno žmogaus asmenybė. Dalyvaudami programoje vaikai formavosi/tobulino socialinius įgūdžius. Stovyklautojai bendravo ir susipažino su įvairiomis Rokiškio r. organizacijomis. Vaikai stovykloje pailsėjo, turiningai praleido laiką, susirado naujų draugų, patyrė naujų įspūdžių.</w:t>
            </w:r>
          </w:p>
          <w:p w:rsidR="00C9062C" w:rsidRPr="00D31A4E" w:rsidRDefault="00C9062C" w:rsidP="009D0F04"/>
        </w:tc>
      </w:tr>
      <w:tr w:rsidR="00C9062C" w:rsidRPr="00B424E5" w:rsidTr="00175236">
        <w:trPr>
          <w:trHeight w:val="6236"/>
        </w:trPr>
        <w:tc>
          <w:tcPr>
            <w:tcW w:w="1809" w:type="dxa"/>
            <w:tcBorders>
              <w:top w:val="single" w:sz="4" w:space="0" w:color="auto"/>
              <w:left w:val="single" w:sz="4" w:space="0" w:color="auto"/>
              <w:bottom w:val="single" w:sz="4" w:space="0" w:color="auto"/>
              <w:right w:val="single" w:sz="4" w:space="0" w:color="auto"/>
            </w:tcBorders>
            <w:hideMark/>
          </w:tcPr>
          <w:p w:rsidR="00C9062C" w:rsidRPr="00215A57" w:rsidRDefault="00C9062C" w:rsidP="009D0F04">
            <w:r w:rsidRPr="00215A57">
              <w:lastRenderedPageBreak/>
              <w:t>2014–2020 INTERREG V-A Latvijos- Lietuvos  programos projektas „Socialinių paslaugų kokybės ir prieinamumo gerinimas Vidurio-Baltijos regione“</w:t>
            </w:r>
          </w:p>
          <w:p w:rsidR="00C9062C" w:rsidRPr="00215A57" w:rsidRDefault="00C9062C" w:rsidP="009D0F04">
            <w:r w:rsidRPr="00215A57">
              <w:t>(tęstinis),</w:t>
            </w:r>
          </w:p>
          <w:p w:rsidR="00C9062C" w:rsidRPr="00215A57" w:rsidRDefault="00C9062C" w:rsidP="009D0F04">
            <w:r w:rsidRPr="00215A57">
              <w:t>2018-03-01–2020-02-29</w:t>
            </w:r>
          </w:p>
        </w:tc>
        <w:tc>
          <w:tcPr>
            <w:tcW w:w="1560" w:type="dxa"/>
            <w:tcBorders>
              <w:top w:val="single" w:sz="4" w:space="0" w:color="auto"/>
              <w:left w:val="single" w:sz="4" w:space="0" w:color="auto"/>
              <w:bottom w:val="single" w:sz="4" w:space="0" w:color="auto"/>
              <w:right w:val="single" w:sz="4" w:space="0" w:color="auto"/>
            </w:tcBorders>
            <w:hideMark/>
          </w:tcPr>
          <w:p w:rsidR="00C9062C" w:rsidRPr="00215A57" w:rsidRDefault="00C9062C" w:rsidP="009D0F04">
            <w:pPr>
              <w:jc w:val="center"/>
            </w:pPr>
            <w:r w:rsidRPr="00215A57">
              <w:t>Tarptautinis</w:t>
            </w:r>
          </w:p>
        </w:tc>
        <w:tc>
          <w:tcPr>
            <w:tcW w:w="1134" w:type="dxa"/>
            <w:tcBorders>
              <w:top w:val="single" w:sz="4" w:space="0" w:color="auto"/>
              <w:left w:val="single" w:sz="4" w:space="0" w:color="auto"/>
              <w:bottom w:val="single" w:sz="4" w:space="0" w:color="auto"/>
              <w:right w:val="single" w:sz="4" w:space="0" w:color="auto"/>
            </w:tcBorders>
            <w:hideMark/>
          </w:tcPr>
          <w:p w:rsidR="00C9062C" w:rsidRPr="00215A57" w:rsidRDefault="00C9062C" w:rsidP="009D0F04">
            <w:pPr>
              <w:jc w:val="center"/>
            </w:pPr>
            <w:r w:rsidRPr="00215A57">
              <w:t>40</w:t>
            </w:r>
          </w:p>
        </w:tc>
        <w:tc>
          <w:tcPr>
            <w:tcW w:w="1277" w:type="dxa"/>
            <w:tcBorders>
              <w:top w:val="single" w:sz="4" w:space="0" w:color="auto"/>
              <w:left w:val="single" w:sz="4" w:space="0" w:color="auto"/>
              <w:bottom w:val="single" w:sz="4" w:space="0" w:color="auto"/>
              <w:right w:val="single" w:sz="4" w:space="0" w:color="auto"/>
            </w:tcBorders>
            <w:hideMark/>
          </w:tcPr>
          <w:p w:rsidR="00C9062C" w:rsidRPr="00215A57" w:rsidRDefault="00C9062C" w:rsidP="009D0F04">
            <w:pPr>
              <w:jc w:val="center"/>
            </w:pPr>
            <w:r w:rsidRPr="00215A57">
              <w:t>ES lėšos 41657 Eur,</w:t>
            </w:r>
          </w:p>
          <w:p w:rsidR="00C9062C" w:rsidRPr="00215A57" w:rsidRDefault="00C9062C" w:rsidP="009D0F04">
            <w:pPr>
              <w:jc w:val="center"/>
            </w:pPr>
            <w:r w:rsidRPr="00215A57">
              <w:t>savivaldy-</w:t>
            </w:r>
            <w:proofErr w:type="spellStart"/>
            <w:r w:rsidRPr="00215A57">
              <w:t>bės</w:t>
            </w:r>
            <w:proofErr w:type="spellEnd"/>
            <w:r w:rsidRPr="00215A57">
              <w:t xml:space="preserve"> lėšos</w:t>
            </w:r>
          </w:p>
          <w:p w:rsidR="00C9062C" w:rsidRPr="00215A57" w:rsidRDefault="00C9062C" w:rsidP="009D0F04">
            <w:pPr>
              <w:jc w:val="center"/>
            </w:pPr>
            <w:r w:rsidRPr="00215A57">
              <w:t>4669 Eur</w:t>
            </w:r>
          </w:p>
          <w:p w:rsidR="00C9062C" w:rsidRPr="00215A57" w:rsidRDefault="00C9062C" w:rsidP="009D0F04">
            <w:pPr>
              <w:jc w:val="center"/>
              <w:rPr>
                <w:color w:val="FF0000"/>
              </w:rPr>
            </w:pPr>
          </w:p>
          <w:p w:rsidR="00C9062C" w:rsidRPr="00215A57" w:rsidRDefault="00C9062C" w:rsidP="009D0F04">
            <w:pPr>
              <w:jc w:val="center"/>
              <w:rPr>
                <w:color w:val="FF0000"/>
              </w:rPr>
            </w:pPr>
          </w:p>
          <w:p w:rsidR="00C9062C" w:rsidRPr="00215A57" w:rsidRDefault="00C9062C" w:rsidP="009D0F04">
            <w:pPr>
              <w:jc w:val="center"/>
            </w:pPr>
          </w:p>
        </w:tc>
        <w:tc>
          <w:tcPr>
            <w:tcW w:w="4255" w:type="dxa"/>
            <w:tcBorders>
              <w:top w:val="single" w:sz="4" w:space="0" w:color="auto"/>
              <w:left w:val="single" w:sz="4" w:space="0" w:color="auto"/>
              <w:bottom w:val="single" w:sz="4" w:space="0" w:color="auto"/>
              <w:right w:val="single" w:sz="4" w:space="0" w:color="auto"/>
            </w:tcBorders>
            <w:hideMark/>
          </w:tcPr>
          <w:p w:rsidR="00C9062C" w:rsidRPr="00215A57" w:rsidRDefault="00C9062C" w:rsidP="009D0F04">
            <w:r w:rsidRPr="00215A57">
              <w:t xml:space="preserve">Projekto tikslas – pagerinti socialinių paslaugų prieinamumą ir kokybę bei įgyvendinti socialinės aprėpties priemones neįgaliesiems, vaikams, jauniems žmonėms ir senjorams regionuose. Užtikrinant vaikų saugumą Žiobiškio turistinėje bazėje įrengtas pėsčiųjų takas: pastato prieiga išklota trinkelėmis, per miškelį nutiestas medinis takas. Dalyvauta kitų partnerių organizuotose veiklose mokymuose, patirties pasikeitimo renginiuose. Įsigytos priemonės ir įranga vaikų ir jaunimo užimtumui. Suorganizuota stovykla projekto partnerių dalyviams. Įsigytos priemonės: </w:t>
            </w:r>
            <w:proofErr w:type="spellStart"/>
            <w:r w:rsidRPr="00215A57">
              <w:t>sėdmaišiai</w:t>
            </w:r>
            <w:proofErr w:type="spellEnd"/>
            <w:r w:rsidRPr="00215A57">
              <w:t>, kėdės, projektorius, stalo žaidimai, žaidimų stalai ir kt., vaikų ir jaunimo komandinėms užimtumo veikloms organizuoti, socialinių-emocinių, bendravimo įgūdžių ugdymui. Atliktas įstaigos kokybės valdymo įsivertinimas.</w:t>
            </w:r>
          </w:p>
        </w:tc>
      </w:tr>
    </w:tbl>
    <w:p w:rsidR="00C9062C" w:rsidRPr="00B424E5" w:rsidRDefault="00C9062C" w:rsidP="009D0F04">
      <w:pPr>
        <w:tabs>
          <w:tab w:val="left" w:pos="851"/>
        </w:tabs>
        <w:jc w:val="both"/>
        <w:rPr>
          <w:bCs/>
        </w:rPr>
      </w:pPr>
      <w:r>
        <w:rPr>
          <w:b/>
        </w:rPr>
        <w:tab/>
      </w:r>
      <w:r w:rsidRPr="00B424E5">
        <w:rPr>
          <w:b/>
        </w:rPr>
        <w:t>11. Kiti mokinių pasiekimai. Dalyvavimas o</w:t>
      </w:r>
      <w:r w:rsidRPr="00B424E5">
        <w:rPr>
          <w:b/>
          <w:bCs/>
        </w:rPr>
        <w:t>limpiadose bei konkursuose</w:t>
      </w:r>
      <w:r w:rsidRPr="00B424E5">
        <w:rPr>
          <w:bC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591"/>
        <w:gridCol w:w="1714"/>
        <w:gridCol w:w="1436"/>
        <w:gridCol w:w="1567"/>
        <w:gridCol w:w="2042"/>
      </w:tblGrid>
      <w:tr w:rsidR="00C9062C" w:rsidRPr="00B424E5" w:rsidTr="00175236">
        <w:tc>
          <w:tcPr>
            <w:tcW w:w="3164" w:type="dxa"/>
            <w:gridSpan w:val="2"/>
          </w:tcPr>
          <w:p w:rsidR="00C9062C" w:rsidRPr="00B424E5" w:rsidRDefault="00C9062C" w:rsidP="009D0F04">
            <w:pPr>
              <w:jc w:val="both"/>
            </w:pPr>
            <w:r w:rsidRPr="00B424E5">
              <w:t>Miesto (rajono)</w:t>
            </w:r>
          </w:p>
        </w:tc>
        <w:tc>
          <w:tcPr>
            <w:tcW w:w="3150" w:type="dxa"/>
            <w:gridSpan w:val="2"/>
          </w:tcPr>
          <w:p w:rsidR="00C9062C" w:rsidRPr="00B424E5" w:rsidRDefault="00C9062C" w:rsidP="009D0F04">
            <w:pPr>
              <w:jc w:val="both"/>
            </w:pPr>
            <w:r w:rsidRPr="00B424E5">
              <w:t>Respublikoje</w:t>
            </w:r>
          </w:p>
        </w:tc>
        <w:tc>
          <w:tcPr>
            <w:tcW w:w="3609" w:type="dxa"/>
            <w:gridSpan w:val="2"/>
          </w:tcPr>
          <w:p w:rsidR="00C9062C" w:rsidRPr="00B424E5" w:rsidRDefault="00C9062C" w:rsidP="009D0F04">
            <w:pPr>
              <w:jc w:val="both"/>
            </w:pPr>
            <w:r w:rsidRPr="00B424E5">
              <w:t>Tarptautiniuose</w:t>
            </w:r>
          </w:p>
        </w:tc>
      </w:tr>
      <w:tr w:rsidR="00C9062C" w:rsidRPr="00B424E5" w:rsidTr="00175236">
        <w:tc>
          <w:tcPr>
            <w:tcW w:w="1573" w:type="dxa"/>
            <w:vAlign w:val="bottom"/>
          </w:tcPr>
          <w:p w:rsidR="00C9062C" w:rsidRPr="00B424E5" w:rsidRDefault="00C9062C" w:rsidP="009D0F04">
            <w:pPr>
              <w:jc w:val="both"/>
            </w:pPr>
            <w:r w:rsidRPr="00B424E5">
              <w:t>Dalyvavusių skaičius</w:t>
            </w:r>
          </w:p>
        </w:tc>
        <w:tc>
          <w:tcPr>
            <w:tcW w:w="1591" w:type="dxa"/>
            <w:vAlign w:val="bottom"/>
          </w:tcPr>
          <w:p w:rsidR="00C9062C" w:rsidRPr="00B424E5" w:rsidRDefault="00C9062C" w:rsidP="009D0F04">
            <w:pPr>
              <w:jc w:val="both"/>
            </w:pPr>
            <w:r w:rsidRPr="00B424E5">
              <w:t>Nugalėtojų skaičius</w:t>
            </w:r>
          </w:p>
        </w:tc>
        <w:tc>
          <w:tcPr>
            <w:tcW w:w="1714" w:type="dxa"/>
            <w:vAlign w:val="bottom"/>
          </w:tcPr>
          <w:p w:rsidR="00C9062C" w:rsidRPr="00B424E5" w:rsidRDefault="00C9062C" w:rsidP="009D0F04">
            <w:pPr>
              <w:jc w:val="both"/>
            </w:pPr>
            <w:r w:rsidRPr="00B424E5">
              <w:t>Dalyvavusių skaičius</w:t>
            </w:r>
          </w:p>
        </w:tc>
        <w:tc>
          <w:tcPr>
            <w:tcW w:w="1436" w:type="dxa"/>
            <w:vAlign w:val="bottom"/>
          </w:tcPr>
          <w:p w:rsidR="00C9062C" w:rsidRPr="00B424E5" w:rsidRDefault="00C9062C" w:rsidP="009D0F04">
            <w:pPr>
              <w:jc w:val="both"/>
            </w:pPr>
            <w:r w:rsidRPr="00B424E5">
              <w:t>Nugalėtojų skaičius</w:t>
            </w:r>
          </w:p>
        </w:tc>
        <w:tc>
          <w:tcPr>
            <w:tcW w:w="1567" w:type="dxa"/>
            <w:vAlign w:val="bottom"/>
          </w:tcPr>
          <w:p w:rsidR="00C9062C" w:rsidRPr="00B424E5" w:rsidRDefault="00C9062C" w:rsidP="009D0F04">
            <w:pPr>
              <w:jc w:val="both"/>
            </w:pPr>
            <w:r w:rsidRPr="00B424E5">
              <w:t>Dalyvavusių skaičius</w:t>
            </w:r>
          </w:p>
        </w:tc>
        <w:tc>
          <w:tcPr>
            <w:tcW w:w="2042" w:type="dxa"/>
            <w:vAlign w:val="bottom"/>
          </w:tcPr>
          <w:p w:rsidR="00C9062C" w:rsidRPr="00B424E5" w:rsidRDefault="00C9062C" w:rsidP="009D0F04">
            <w:pPr>
              <w:jc w:val="both"/>
            </w:pPr>
            <w:r w:rsidRPr="00B424E5">
              <w:t>Nugalėtojų skaičius</w:t>
            </w:r>
          </w:p>
        </w:tc>
      </w:tr>
      <w:tr w:rsidR="00C9062C" w:rsidRPr="00B424E5" w:rsidTr="00175236">
        <w:tc>
          <w:tcPr>
            <w:tcW w:w="1573" w:type="dxa"/>
          </w:tcPr>
          <w:p w:rsidR="00C9062C" w:rsidRPr="00D3102E" w:rsidRDefault="00C9062C" w:rsidP="009D0F04">
            <w:pPr>
              <w:jc w:val="center"/>
            </w:pPr>
            <w:r>
              <w:lastRenderedPageBreak/>
              <w:t>7</w:t>
            </w:r>
          </w:p>
        </w:tc>
        <w:tc>
          <w:tcPr>
            <w:tcW w:w="1591" w:type="dxa"/>
          </w:tcPr>
          <w:p w:rsidR="00C9062C" w:rsidRPr="00D3102E" w:rsidRDefault="00C9062C" w:rsidP="009D0F04">
            <w:pPr>
              <w:jc w:val="center"/>
            </w:pPr>
            <w:r>
              <w:t>3</w:t>
            </w:r>
          </w:p>
        </w:tc>
        <w:tc>
          <w:tcPr>
            <w:tcW w:w="1714" w:type="dxa"/>
          </w:tcPr>
          <w:p w:rsidR="00C9062C" w:rsidRPr="00D3102E" w:rsidRDefault="00C9062C" w:rsidP="009D0F04">
            <w:pPr>
              <w:jc w:val="center"/>
            </w:pPr>
            <w:r>
              <w:t>24</w:t>
            </w:r>
          </w:p>
        </w:tc>
        <w:tc>
          <w:tcPr>
            <w:tcW w:w="1436" w:type="dxa"/>
          </w:tcPr>
          <w:p w:rsidR="00C9062C" w:rsidRPr="00D3102E" w:rsidRDefault="00C9062C" w:rsidP="009D0F04">
            <w:pPr>
              <w:jc w:val="center"/>
            </w:pPr>
            <w:r>
              <w:t>3</w:t>
            </w:r>
          </w:p>
        </w:tc>
        <w:tc>
          <w:tcPr>
            <w:tcW w:w="1567" w:type="dxa"/>
          </w:tcPr>
          <w:p w:rsidR="00C9062C" w:rsidRPr="00D3102E" w:rsidRDefault="00C9062C" w:rsidP="009D0F04">
            <w:pPr>
              <w:jc w:val="center"/>
            </w:pPr>
            <w:r>
              <w:t>25</w:t>
            </w:r>
          </w:p>
        </w:tc>
        <w:tc>
          <w:tcPr>
            <w:tcW w:w="2042" w:type="dxa"/>
          </w:tcPr>
          <w:p w:rsidR="00C9062C" w:rsidRPr="00D3102E" w:rsidRDefault="00C9062C" w:rsidP="009D0F04">
            <w:pPr>
              <w:jc w:val="center"/>
            </w:pPr>
            <w:r>
              <w:t>–</w:t>
            </w:r>
          </w:p>
        </w:tc>
      </w:tr>
    </w:tbl>
    <w:p w:rsidR="00C9062C" w:rsidRPr="00B424E5" w:rsidRDefault="00C9062C" w:rsidP="009D0F04">
      <w:pPr>
        <w:pStyle w:val="Pagrindiniotekstotrauka"/>
        <w:tabs>
          <w:tab w:val="left" w:pos="851"/>
        </w:tabs>
        <w:spacing w:after="0"/>
        <w:ind w:left="0"/>
        <w:rPr>
          <w:b/>
        </w:rPr>
      </w:pPr>
      <w:r>
        <w:rPr>
          <w:b/>
        </w:rPr>
        <w:tab/>
      </w:r>
      <w:r w:rsidRPr="00B424E5">
        <w:rPr>
          <w:b/>
        </w:rPr>
        <w:t>12. Mokyklos direktoriaus iniciatyva: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268"/>
        <w:gridCol w:w="1559"/>
      </w:tblGrid>
      <w:tr w:rsidR="00C9062C" w:rsidRPr="00B424E5" w:rsidTr="00175236">
        <w:trPr>
          <w:trHeight w:val="635"/>
        </w:trPr>
        <w:tc>
          <w:tcPr>
            <w:tcW w:w="2127" w:type="dxa"/>
          </w:tcPr>
          <w:p w:rsidR="00C9062C" w:rsidRPr="00B424E5" w:rsidRDefault="00C9062C" w:rsidP="009D0F04">
            <w:pPr>
              <w:jc w:val="center"/>
            </w:pPr>
            <w:r w:rsidRPr="00B424E5">
              <w:t>Veikla formuojant įstaigos įvaizdį</w:t>
            </w:r>
          </w:p>
        </w:tc>
        <w:tc>
          <w:tcPr>
            <w:tcW w:w="1984" w:type="dxa"/>
          </w:tcPr>
          <w:p w:rsidR="00C9062C" w:rsidRPr="00B424E5" w:rsidRDefault="00C9062C" w:rsidP="009D0F04">
            <w:pPr>
              <w:jc w:val="center"/>
            </w:pPr>
            <w:r w:rsidRPr="00B424E5">
              <w:t>Veikla formuojant įstaigos kultūrą</w:t>
            </w:r>
          </w:p>
        </w:tc>
        <w:tc>
          <w:tcPr>
            <w:tcW w:w="1985" w:type="dxa"/>
          </w:tcPr>
          <w:p w:rsidR="00C9062C" w:rsidRPr="00B424E5" w:rsidRDefault="00C9062C" w:rsidP="009D0F04">
            <w:pPr>
              <w:jc w:val="center"/>
            </w:pPr>
            <w:r w:rsidRPr="00B424E5">
              <w:t>Organizuoti seminarai, konferencijos, kiti renginiai</w:t>
            </w:r>
          </w:p>
        </w:tc>
        <w:tc>
          <w:tcPr>
            <w:tcW w:w="2268" w:type="dxa"/>
          </w:tcPr>
          <w:p w:rsidR="00C9062C" w:rsidRPr="00B424E5" w:rsidRDefault="00C9062C" w:rsidP="009D0F04">
            <w:pPr>
              <w:jc w:val="center"/>
            </w:pPr>
            <w:r w:rsidRPr="00B424E5">
              <w:t>Užmegzta partnerystė, ryšiai</w:t>
            </w:r>
          </w:p>
        </w:tc>
        <w:tc>
          <w:tcPr>
            <w:tcW w:w="1559" w:type="dxa"/>
            <w:tcBorders>
              <w:bottom w:val="single" w:sz="4" w:space="0" w:color="auto"/>
            </w:tcBorders>
            <w:shd w:val="clear" w:color="auto" w:fill="auto"/>
          </w:tcPr>
          <w:p w:rsidR="00C9062C" w:rsidRPr="00B424E5" w:rsidRDefault="00C9062C" w:rsidP="009D0F04">
            <w:pPr>
              <w:jc w:val="center"/>
            </w:pPr>
            <w:r w:rsidRPr="00B424E5">
              <w:t>Gautos/ įsisavintos lėšos (Eur)</w:t>
            </w:r>
          </w:p>
        </w:tc>
      </w:tr>
      <w:tr w:rsidR="00C9062C" w:rsidRPr="00B424E5" w:rsidTr="00175236">
        <w:trPr>
          <w:trHeight w:val="1518"/>
        </w:trPr>
        <w:tc>
          <w:tcPr>
            <w:tcW w:w="2127" w:type="dxa"/>
          </w:tcPr>
          <w:p w:rsidR="00C9062C" w:rsidRPr="00B424E5" w:rsidRDefault="00C9062C" w:rsidP="009D0F04">
            <w:r w:rsidRPr="00B424E5">
              <w:t>Bendradarbiaujant su žiniasklaida –straipsniai apie svarbiausius jaunimo centro renginius, projektų pristatymus bei vykdomas veiklas.</w:t>
            </w:r>
          </w:p>
          <w:p w:rsidR="00C9062C" w:rsidRPr="00B424E5" w:rsidRDefault="00C9062C" w:rsidP="009D0F04">
            <w:r w:rsidRPr="00B424E5">
              <w:t>Nuolat pildoma ir keičiama jaunimo centro internetinės svetainės, socialinio tinklo Facebook medžiaga.</w:t>
            </w:r>
          </w:p>
          <w:p w:rsidR="00C9062C" w:rsidRPr="00B424E5" w:rsidRDefault="00C9062C" w:rsidP="009D0F04">
            <w:r w:rsidRPr="00B424E5">
              <w:t>Mokytojai ir mokiniai skatinami dalyvauti rajoniniuose, respublikiniuose, tarptaut</w:t>
            </w:r>
            <w:r>
              <w:t xml:space="preserve">iniuose konkursuose, parodose, </w:t>
            </w:r>
            <w:r w:rsidRPr="00B424E5">
              <w:t>projektuose, seminaruose.</w:t>
            </w:r>
          </w:p>
        </w:tc>
        <w:tc>
          <w:tcPr>
            <w:tcW w:w="1984" w:type="dxa"/>
          </w:tcPr>
          <w:p w:rsidR="00C9062C" w:rsidRPr="00B424E5" w:rsidRDefault="00C9062C" w:rsidP="009D0F04">
            <w:r w:rsidRPr="00B424E5">
              <w:t>Vidinės ir išorinės edukacinės aplinkos kūrimas ir tobulinimas.</w:t>
            </w:r>
          </w:p>
          <w:p w:rsidR="00C9062C" w:rsidRDefault="00C9062C" w:rsidP="009D0F04">
            <w:pPr>
              <w:rPr>
                <w:rFonts w:ascii="Palemonas" w:hAnsi="Palemonas"/>
              </w:rPr>
            </w:pPr>
            <w:r w:rsidRPr="00B424E5">
              <w:t>Organizuojamos atvirų durų dienos, kurių metu bendruomenės nariai, rokiškėnai kviečiami į kūrybines dirbtuves, bei pristatomos vaikų darbų parodos.</w:t>
            </w:r>
            <w:r>
              <w:rPr>
                <w:rFonts w:ascii="Palemonas" w:hAnsi="Palemonas"/>
              </w:rPr>
              <w:t xml:space="preserve"> Puoselėjami </w:t>
            </w:r>
            <w:r w:rsidRPr="00B424E5">
              <w:rPr>
                <w:rFonts w:ascii="Palemonas" w:hAnsi="Palemonas"/>
              </w:rPr>
              <w:t>demokratišku ir kolegišku sprendimų priėmimu sąlygoti darbuotojų santykiai, geras mikroklimatas.</w:t>
            </w:r>
          </w:p>
          <w:p w:rsidR="00C9062C" w:rsidRPr="00B424E5" w:rsidRDefault="00C9062C" w:rsidP="009D0F04"/>
        </w:tc>
        <w:tc>
          <w:tcPr>
            <w:tcW w:w="1985" w:type="dxa"/>
          </w:tcPr>
          <w:p w:rsidR="00C9062C" w:rsidRPr="00B424E5" w:rsidRDefault="00C9062C" w:rsidP="009D0F04">
            <w:r w:rsidRPr="00B424E5">
              <w:t>Organizuot</w:t>
            </w:r>
            <w:r>
              <w:t>a</w:t>
            </w:r>
            <w:r w:rsidRPr="00B424E5">
              <w:t xml:space="preserve"> </w:t>
            </w:r>
            <w:r>
              <w:t xml:space="preserve">metodinė diena </w:t>
            </w:r>
            <w:r w:rsidRPr="00B424E5">
              <w:t>su</w:t>
            </w:r>
            <w:r>
              <w:t xml:space="preserve"> </w:t>
            </w:r>
            <w:proofErr w:type="spellStart"/>
            <w:r>
              <w:t>Plavino</w:t>
            </w:r>
            <w:proofErr w:type="spellEnd"/>
            <w:r>
              <w:t xml:space="preserve"> meno mokyklos </w:t>
            </w:r>
            <w:r w:rsidRPr="00B424E5">
              <w:t>mokytojais.</w:t>
            </w:r>
          </w:p>
          <w:p w:rsidR="00C9062C" w:rsidRPr="00B424E5" w:rsidRDefault="00C9062C" w:rsidP="009D0F04">
            <w:r>
              <w:t xml:space="preserve">Dailės mokyklos </w:t>
            </w:r>
            <w:r w:rsidRPr="00B424E5">
              <w:t xml:space="preserve">mokinių baigiamųjų darbų pristatymas </w:t>
            </w:r>
            <w:r>
              <w:t xml:space="preserve">visuomenei. </w:t>
            </w:r>
            <w:r>
              <w:rPr>
                <w:rFonts w:ascii="Palemonas" w:hAnsi="Palemonas"/>
              </w:rPr>
              <w:t>Dailės mokyklos 35-mečio minėjimas, buvusių mokinių darbų paroda Kultūros centre.</w:t>
            </w:r>
          </w:p>
          <w:p w:rsidR="00C9062C" w:rsidRPr="00B424E5" w:rsidRDefault="00C9062C" w:rsidP="009D0F04">
            <w:r w:rsidRPr="00B424E5">
              <w:t xml:space="preserve">Surengtos </w:t>
            </w:r>
            <w:r>
              <w:t>4 edukacinės pamokos miesto mokyklų pradinių klasių mokiniams</w:t>
            </w:r>
            <w:r w:rsidRPr="00B424E5">
              <w:t>.</w:t>
            </w:r>
          </w:p>
          <w:p w:rsidR="00C9062C" w:rsidRDefault="00C9062C" w:rsidP="009D0F04"/>
          <w:p w:rsidR="00C9062C" w:rsidRPr="00B424E5" w:rsidRDefault="00C9062C" w:rsidP="009D0F04">
            <w:pPr>
              <w:rPr>
                <w:color w:val="222222"/>
              </w:rPr>
            </w:pPr>
          </w:p>
        </w:tc>
        <w:tc>
          <w:tcPr>
            <w:tcW w:w="2268" w:type="dxa"/>
          </w:tcPr>
          <w:p w:rsidR="00C9062C" w:rsidRPr="00B424E5" w:rsidRDefault="00C9062C" w:rsidP="009D0F04">
            <w:r w:rsidRPr="00B424E5">
              <w:t>Užmegzti</w:t>
            </w:r>
            <w:r>
              <w:t xml:space="preserve"> ryšiai</w:t>
            </w:r>
            <w:r w:rsidRPr="00B424E5">
              <w:t xml:space="preserve"> Latvijos Respublikos  </w:t>
            </w:r>
            <w:proofErr w:type="spellStart"/>
            <w:r w:rsidRPr="00B424E5">
              <w:t>Dobelės</w:t>
            </w:r>
            <w:proofErr w:type="spellEnd"/>
            <w:r w:rsidRPr="00B424E5">
              <w:t xml:space="preserve">, Aucės, </w:t>
            </w:r>
            <w:proofErr w:type="spellStart"/>
            <w:r w:rsidRPr="00B424E5">
              <w:t>Viesitės</w:t>
            </w:r>
            <w:proofErr w:type="spellEnd"/>
            <w:r w:rsidRPr="00B424E5">
              <w:t xml:space="preserve">, </w:t>
            </w:r>
            <w:proofErr w:type="spellStart"/>
            <w:r w:rsidRPr="00B424E5">
              <w:t>Jaunjelgavos</w:t>
            </w:r>
            <w:proofErr w:type="spellEnd"/>
            <w:r w:rsidRPr="00B424E5">
              <w:t xml:space="preserve"> savivaldybėmis dėl dalyvavimo  </w:t>
            </w:r>
            <w:proofErr w:type="spellStart"/>
            <w:r w:rsidRPr="00B424E5">
              <w:rPr>
                <w:rStyle w:val="Grietas"/>
                <w:color w:val="000000"/>
                <w:shd w:val="clear" w:color="auto" w:fill="FFFFFF"/>
              </w:rPr>
              <w:t>Interreg</w:t>
            </w:r>
            <w:proofErr w:type="spellEnd"/>
            <w:r w:rsidRPr="00B424E5">
              <w:rPr>
                <w:rStyle w:val="Grietas"/>
                <w:color w:val="000000"/>
                <w:shd w:val="clear" w:color="auto" w:fill="FFFFFF"/>
              </w:rPr>
              <w:t xml:space="preserve"> V-A Latvijos–Lietuvos bendradarbiavimo per sieną programos</w:t>
            </w:r>
            <w:r>
              <w:rPr>
                <w:rStyle w:val="apple-converted-space"/>
                <w:b/>
                <w:color w:val="000000"/>
                <w:shd w:val="clear" w:color="auto" w:fill="FFFFFF"/>
              </w:rPr>
              <w:t xml:space="preserve"> </w:t>
            </w:r>
            <w:r w:rsidRPr="00B424E5">
              <w:rPr>
                <w:color w:val="000000"/>
                <w:shd w:val="clear" w:color="auto" w:fill="FFFFFF"/>
              </w:rPr>
              <w:t>2014–2020 m</w:t>
            </w:r>
            <w:r w:rsidRPr="00B424E5">
              <w:rPr>
                <w:rFonts w:ascii="Arial" w:hAnsi="Arial" w:cs="Arial"/>
                <w:color w:val="000000"/>
                <w:shd w:val="clear" w:color="auto" w:fill="FFFFFF"/>
              </w:rPr>
              <w:t>.</w:t>
            </w:r>
            <w:r>
              <w:rPr>
                <w:rStyle w:val="apple-converted-space"/>
                <w:rFonts w:ascii="Arial" w:hAnsi="Arial" w:cs="Arial"/>
                <w:color w:val="000000"/>
                <w:shd w:val="clear" w:color="auto" w:fill="FFFFFF"/>
              </w:rPr>
              <w:t xml:space="preserve"> </w:t>
            </w:r>
            <w:r>
              <w:t xml:space="preserve">projekte „Socialinių paslaugų </w:t>
            </w:r>
            <w:r w:rsidRPr="00B424E5">
              <w:t>kokybės ir prieinamumo gerinimas Vidurio Baltijos regione“.</w:t>
            </w:r>
          </w:p>
        </w:tc>
        <w:tc>
          <w:tcPr>
            <w:tcW w:w="1559" w:type="dxa"/>
            <w:tcBorders>
              <w:bottom w:val="single" w:sz="4" w:space="0" w:color="auto"/>
            </w:tcBorders>
            <w:shd w:val="clear" w:color="auto" w:fill="auto"/>
          </w:tcPr>
          <w:p w:rsidR="00C9062C" w:rsidRDefault="00C9062C" w:rsidP="009D0F04">
            <w:r w:rsidRPr="00B424E5">
              <w:t>Tikslinei projektinei vei</w:t>
            </w:r>
            <w:r>
              <w:t>klai: atviras darbas su jaunimu</w:t>
            </w:r>
          </w:p>
          <w:p w:rsidR="00C9062C" w:rsidRPr="003C5070" w:rsidRDefault="00C9062C" w:rsidP="009D0F04">
            <w:pPr>
              <w:rPr>
                <w:color w:val="FF0000"/>
              </w:rPr>
            </w:pPr>
            <w:r w:rsidRPr="00A558A4">
              <w:t>14000 Eur,</w:t>
            </w:r>
          </w:p>
          <w:p w:rsidR="00C9062C" w:rsidRPr="00B424E5" w:rsidRDefault="00C9062C" w:rsidP="009D0F04">
            <w:r w:rsidRPr="00B424E5">
              <w:t xml:space="preserve"> programos TAPK vaikų vasaros edukacinė programa</w:t>
            </w:r>
          </w:p>
          <w:p w:rsidR="00C9062C" w:rsidRPr="00A558A4" w:rsidRDefault="00C9062C" w:rsidP="009D0F04">
            <w:r w:rsidRPr="00A558A4">
              <w:t>1862 Eur</w:t>
            </w:r>
            <w:r>
              <w:t>.</w:t>
            </w:r>
          </w:p>
        </w:tc>
      </w:tr>
    </w:tbl>
    <w:p w:rsidR="00C9062C" w:rsidRPr="00B424E5" w:rsidRDefault="00C9062C" w:rsidP="009D0F04">
      <w:pPr>
        <w:tabs>
          <w:tab w:val="left" w:pos="851"/>
        </w:tabs>
        <w:jc w:val="both"/>
        <w:rPr>
          <w:b/>
        </w:rPr>
      </w:pPr>
      <w:r>
        <w:rPr>
          <w:b/>
        </w:rPr>
        <w:tab/>
      </w:r>
      <w:r w:rsidRPr="00B424E5">
        <w:rPr>
          <w:b/>
        </w:rPr>
        <w:t xml:space="preserve">13. Mokyklos pastato būklės analizė. </w:t>
      </w:r>
    </w:p>
    <w:p w:rsidR="00C9062C" w:rsidRPr="00B424E5" w:rsidRDefault="00C9062C" w:rsidP="009D0F04">
      <w:pPr>
        <w:tabs>
          <w:tab w:val="left" w:pos="851"/>
        </w:tabs>
        <w:jc w:val="both"/>
      </w:pPr>
      <w:r>
        <w:tab/>
      </w:r>
      <w:r w:rsidRPr="00B424E5">
        <w:t>Higienos pasas išduotas 2014 m. vasario 28 d. Energetinis auditas neatliktas.</w:t>
      </w:r>
    </w:p>
    <w:p w:rsidR="00C9062C" w:rsidRDefault="00C9062C" w:rsidP="009D0F04">
      <w:pPr>
        <w:tabs>
          <w:tab w:val="left" w:pos="851"/>
        </w:tabs>
        <w:jc w:val="both"/>
      </w:pPr>
      <w:r>
        <w:tab/>
      </w:r>
      <w:r w:rsidRPr="00B424E5">
        <w:t>Inves</w:t>
      </w:r>
      <w:r>
        <w:t>ticiniai projektai, renovacija.</w:t>
      </w:r>
    </w:p>
    <w:p w:rsidR="00C9062C" w:rsidRDefault="00C9062C" w:rsidP="009D0F04">
      <w:pPr>
        <w:tabs>
          <w:tab w:val="left" w:pos="851"/>
        </w:tabs>
        <w:jc w:val="both"/>
      </w:pPr>
      <w:r>
        <w:tab/>
        <w:t>K</w:t>
      </w:r>
      <w:r w:rsidRPr="00B424E5">
        <w:t xml:space="preserve">artu su partneriais iš Latvijos </w:t>
      </w:r>
      <w:r>
        <w:t>parengtas ir vykdytas</w:t>
      </w:r>
      <w:r w:rsidRPr="00B424E5">
        <w:t xml:space="preserve"> </w:t>
      </w:r>
      <w:proofErr w:type="spellStart"/>
      <w:r w:rsidRPr="00B424E5">
        <w:rPr>
          <w:rStyle w:val="Grietas"/>
          <w:color w:val="000000"/>
          <w:shd w:val="clear" w:color="auto" w:fill="FFFFFF"/>
        </w:rPr>
        <w:t>Interreg</w:t>
      </w:r>
      <w:proofErr w:type="spellEnd"/>
      <w:r w:rsidRPr="00B424E5">
        <w:rPr>
          <w:rStyle w:val="Grietas"/>
          <w:color w:val="000000"/>
          <w:shd w:val="clear" w:color="auto" w:fill="FFFFFF"/>
        </w:rPr>
        <w:t xml:space="preserve"> V-A Latvijos ir Lietuvos bendradarbiavimo per sieną programos</w:t>
      </w:r>
      <w:r>
        <w:rPr>
          <w:rStyle w:val="apple-converted-space"/>
          <w:b/>
          <w:color w:val="000000"/>
          <w:shd w:val="clear" w:color="auto" w:fill="FFFFFF"/>
        </w:rPr>
        <w:t xml:space="preserve"> </w:t>
      </w:r>
      <w:r w:rsidRPr="00B424E5">
        <w:rPr>
          <w:color w:val="000000"/>
          <w:shd w:val="clear" w:color="auto" w:fill="FFFFFF"/>
        </w:rPr>
        <w:t>2014–2020 m</w:t>
      </w:r>
      <w:r w:rsidRPr="00B424E5">
        <w:rPr>
          <w:rFonts w:ascii="Arial" w:hAnsi="Arial" w:cs="Arial"/>
          <w:color w:val="000000"/>
          <w:shd w:val="clear" w:color="auto" w:fill="FFFFFF"/>
        </w:rPr>
        <w:t>.</w:t>
      </w:r>
      <w:r>
        <w:rPr>
          <w:rStyle w:val="apple-converted-space"/>
          <w:rFonts w:ascii="Arial" w:hAnsi="Arial" w:cs="Arial"/>
          <w:color w:val="000000"/>
          <w:shd w:val="clear" w:color="auto" w:fill="FFFFFF"/>
        </w:rPr>
        <w:t xml:space="preserve"> </w:t>
      </w:r>
      <w:r>
        <w:t xml:space="preserve">projektas „Socialinių paslaugų </w:t>
      </w:r>
      <w:r w:rsidRPr="00B424E5">
        <w:t xml:space="preserve">kokybės ir prieinamumo gerinimas Vidurio Baltijos regione“. </w:t>
      </w:r>
      <w:r>
        <w:t>Jo metu baigtos</w:t>
      </w:r>
      <w:r w:rsidRPr="00B424E5">
        <w:t xml:space="preserve"> renovuoti Žiobiškio turistinė</w:t>
      </w:r>
      <w:r>
        <w:t>s</w:t>
      </w:r>
      <w:r w:rsidRPr="00B424E5">
        <w:t xml:space="preserve"> bazės </w:t>
      </w:r>
      <w:r>
        <w:t xml:space="preserve">miegamosios </w:t>
      </w:r>
      <w:r w:rsidRPr="00B424E5">
        <w:t>patalpos</w:t>
      </w:r>
      <w:r>
        <w:t>, įrengti 2 kambariai žmonėms su negalia, įsigyta priemonių vaikų ir jaunimo užimtumui,</w:t>
      </w:r>
      <w:r w:rsidRPr="00B424E5">
        <w:t xml:space="preserve"> </w:t>
      </w:r>
      <w:r>
        <w:t>įrengtas pėsčiųjų takas</w:t>
      </w:r>
      <w:r w:rsidRPr="00B424E5">
        <w:t>.</w:t>
      </w:r>
    </w:p>
    <w:p w:rsidR="00C9062C" w:rsidRPr="00B424E5" w:rsidRDefault="00C9062C" w:rsidP="009D0F04">
      <w:pPr>
        <w:tabs>
          <w:tab w:val="left" w:pos="851"/>
        </w:tabs>
        <w:jc w:val="both"/>
      </w:pPr>
      <w:r>
        <w:tab/>
      </w:r>
      <w:r w:rsidRPr="00B424E5">
        <w:t>Iš projekto „Vaikų ir jaunimo neformaliojo ugdymosi galimybių plėtra Rokiškio r</w:t>
      </w:r>
      <w:r>
        <w:t>ajone</w:t>
      </w:r>
      <w:r w:rsidRPr="00B424E5">
        <w:t>“ lėšų bu</w:t>
      </w:r>
      <w:r>
        <w:t>vo</w:t>
      </w:r>
      <w:r w:rsidRPr="00B424E5">
        <w:t xml:space="preserve">s suremontuotos keramikos kabineto patalpos, įsigyta </w:t>
      </w:r>
      <w:r>
        <w:t>baldų keramikos kabinetui ir molio degimo krosnis, 4 kabinetų grindys išklotos PVC danga, įrengtos 4 mokytojų darbo vietos, aprūpintos kompiuteriu, projektoriumi ir ekranu</w:t>
      </w:r>
      <w:r w:rsidRPr="00B424E5">
        <w:t xml:space="preserve">. </w:t>
      </w:r>
    </w:p>
    <w:p w:rsidR="00C9062C" w:rsidRPr="00B424E5" w:rsidRDefault="00C9062C" w:rsidP="009D0F04">
      <w:pPr>
        <w:tabs>
          <w:tab w:val="left" w:pos="851"/>
        </w:tabs>
        <w:jc w:val="both"/>
      </w:pPr>
      <w:r>
        <w:rPr>
          <w:b/>
        </w:rPr>
        <w:tab/>
      </w:r>
      <w:r w:rsidRPr="00B424E5">
        <w:rPr>
          <w:b/>
        </w:rPr>
        <w:t>14. Mokyklos finansavimo šaltiniai ir lėšos</w:t>
      </w:r>
      <w:r w:rsidRPr="00B424E5">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456"/>
        <w:gridCol w:w="1323"/>
        <w:gridCol w:w="3478"/>
      </w:tblGrid>
      <w:tr w:rsidR="00C9062C" w:rsidRPr="00B424E5" w:rsidTr="00175236">
        <w:tc>
          <w:tcPr>
            <w:tcW w:w="3391"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jc w:val="both"/>
              <w:rPr>
                <w:b/>
              </w:rPr>
            </w:pPr>
            <w:r w:rsidRPr="00B424E5">
              <w:rPr>
                <w:b/>
              </w:rPr>
              <w:t>Finansavimo šaltinis</w:t>
            </w:r>
          </w:p>
        </w:tc>
        <w:tc>
          <w:tcPr>
            <w:tcW w:w="1456"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jc w:val="center"/>
              <w:rPr>
                <w:b/>
              </w:rPr>
            </w:pPr>
            <w:r w:rsidRPr="00B424E5">
              <w:rPr>
                <w:b/>
              </w:rPr>
              <w:t>Gauta lėšų (EUR)</w:t>
            </w:r>
          </w:p>
        </w:tc>
        <w:tc>
          <w:tcPr>
            <w:tcW w:w="1323"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jc w:val="center"/>
              <w:rPr>
                <w:b/>
              </w:rPr>
            </w:pPr>
            <w:r w:rsidRPr="00B424E5">
              <w:rPr>
                <w:b/>
              </w:rPr>
              <w:t>Panaudota (EUR)</w:t>
            </w:r>
          </w:p>
        </w:tc>
        <w:tc>
          <w:tcPr>
            <w:tcW w:w="3478" w:type="dxa"/>
            <w:tcBorders>
              <w:top w:val="single" w:sz="4" w:space="0" w:color="auto"/>
              <w:left w:val="single" w:sz="4" w:space="0" w:color="auto"/>
              <w:bottom w:val="single" w:sz="4" w:space="0" w:color="auto"/>
              <w:right w:val="single" w:sz="4" w:space="0" w:color="auto"/>
            </w:tcBorders>
          </w:tcPr>
          <w:p w:rsidR="00C9062C" w:rsidRPr="00B424E5" w:rsidRDefault="00C9062C" w:rsidP="009D0F04">
            <w:pPr>
              <w:jc w:val="center"/>
              <w:rPr>
                <w:b/>
              </w:rPr>
            </w:pPr>
            <w:r w:rsidRPr="00B424E5">
              <w:rPr>
                <w:b/>
              </w:rPr>
              <w:t>Atlikti darbai</w:t>
            </w:r>
          </w:p>
          <w:p w:rsidR="00C9062C" w:rsidRPr="00B424E5" w:rsidRDefault="00C9062C" w:rsidP="009D0F04">
            <w:pPr>
              <w:jc w:val="center"/>
              <w:rPr>
                <w:i/>
              </w:rPr>
            </w:pPr>
          </w:p>
        </w:tc>
      </w:tr>
      <w:tr w:rsidR="00C9062C" w:rsidRPr="00B424E5" w:rsidTr="00175236">
        <w:tc>
          <w:tcPr>
            <w:tcW w:w="3391"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pStyle w:val="prastasistinklapis"/>
              <w:spacing w:before="0" w:beforeAutospacing="0" w:after="0"/>
            </w:pPr>
            <w:r w:rsidRPr="00B424E5">
              <w:t>Savivaldybės biudžeto lėšos</w:t>
            </w:r>
          </w:p>
        </w:tc>
        <w:tc>
          <w:tcPr>
            <w:tcW w:w="1456" w:type="dxa"/>
            <w:tcBorders>
              <w:top w:val="single" w:sz="4" w:space="0" w:color="auto"/>
              <w:left w:val="single" w:sz="4" w:space="0" w:color="auto"/>
              <w:bottom w:val="single" w:sz="4" w:space="0" w:color="auto"/>
              <w:right w:val="single" w:sz="4" w:space="0" w:color="auto"/>
            </w:tcBorders>
            <w:hideMark/>
          </w:tcPr>
          <w:p w:rsidR="00C9062C" w:rsidRPr="003317D5" w:rsidRDefault="00C9062C" w:rsidP="009D0F04">
            <w:pPr>
              <w:pStyle w:val="prastasistinklapis"/>
              <w:spacing w:before="0" w:beforeAutospacing="0" w:after="0"/>
              <w:jc w:val="center"/>
            </w:pPr>
            <w:r w:rsidRPr="003317D5">
              <w:t>179842</w:t>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422</w:t>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r w:rsidRPr="003317D5">
              <w:t>1370</w:t>
            </w:r>
          </w:p>
          <w:p w:rsidR="00C9062C" w:rsidRPr="003317D5" w:rsidRDefault="00C9062C" w:rsidP="009D0F04">
            <w:pPr>
              <w:pStyle w:val="prastasistinklapis"/>
              <w:spacing w:before="0" w:beforeAutospacing="0" w:after="0"/>
              <w:jc w:val="center"/>
            </w:pPr>
            <w:r w:rsidRPr="003317D5">
              <w:lastRenderedPageBreak/>
              <w:t>2700</w:t>
            </w:r>
          </w:p>
          <w:p w:rsidR="00C9062C" w:rsidRPr="003317D5" w:rsidRDefault="00C9062C" w:rsidP="009D0F04">
            <w:pPr>
              <w:pStyle w:val="prastasistinklapis"/>
              <w:spacing w:before="0" w:beforeAutospacing="0" w:after="0"/>
              <w:jc w:val="center"/>
            </w:pPr>
            <w:r w:rsidRPr="003317D5">
              <w:t>750</w:t>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300</w:t>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4669</w:t>
            </w:r>
          </w:p>
        </w:tc>
        <w:tc>
          <w:tcPr>
            <w:tcW w:w="1323" w:type="dxa"/>
            <w:tcBorders>
              <w:top w:val="single" w:sz="4" w:space="0" w:color="auto"/>
              <w:left w:val="single" w:sz="4" w:space="0" w:color="auto"/>
              <w:bottom w:val="single" w:sz="4" w:space="0" w:color="auto"/>
              <w:right w:val="single" w:sz="4" w:space="0" w:color="auto"/>
            </w:tcBorders>
            <w:hideMark/>
          </w:tcPr>
          <w:p w:rsidR="00C9062C" w:rsidRPr="003317D5" w:rsidRDefault="00C9062C" w:rsidP="009D0F04">
            <w:pPr>
              <w:pStyle w:val="prastasistinklapis"/>
              <w:spacing w:before="0" w:beforeAutospacing="0" w:after="0"/>
              <w:jc w:val="center"/>
            </w:pPr>
            <w:r w:rsidRPr="003317D5">
              <w:lastRenderedPageBreak/>
              <w:t>179842</w:t>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422</w:t>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r w:rsidRPr="003317D5">
              <w:t>1370</w:t>
            </w:r>
          </w:p>
          <w:p w:rsidR="00C9062C" w:rsidRPr="003317D5" w:rsidRDefault="00C9062C" w:rsidP="009D0F04">
            <w:pPr>
              <w:pStyle w:val="prastasistinklapis"/>
              <w:spacing w:before="0" w:beforeAutospacing="0" w:after="0"/>
              <w:jc w:val="center"/>
            </w:pPr>
            <w:r w:rsidRPr="003317D5">
              <w:lastRenderedPageBreak/>
              <w:t>2700</w:t>
            </w:r>
          </w:p>
          <w:p w:rsidR="00C9062C" w:rsidRPr="003317D5" w:rsidRDefault="00C9062C" w:rsidP="009D0F04">
            <w:pPr>
              <w:pStyle w:val="prastasistinklapis"/>
              <w:spacing w:before="0" w:beforeAutospacing="0" w:after="0"/>
              <w:jc w:val="center"/>
            </w:pPr>
            <w:r w:rsidRPr="003317D5">
              <w:t>750</w:t>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300</w:t>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4669</w:t>
            </w:r>
          </w:p>
        </w:tc>
        <w:tc>
          <w:tcPr>
            <w:tcW w:w="3478" w:type="dxa"/>
            <w:tcBorders>
              <w:top w:val="single" w:sz="4" w:space="0" w:color="auto"/>
              <w:left w:val="single" w:sz="4" w:space="0" w:color="auto"/>
              <w:bottom w:val="single" w:sz="4" w:space="0" w:color="auto"/>
              <w:right w:val="single" w:sz="4" w:space="0" w:color="auto"/>
            </w:tcBorders>
          </w:tcPr>
          <w:p w:rsidR="00C9062C" w:rsidRPr="00B424E5" w:rsidRDefault="00C9062C" w:rsidP="009D0F04">
            <w:pPr>
              <w:pStyle w:val="prastasistinklapis"/>
              <w:spacing w:before="0" w:beforeAutospacing="0" w:after="0"/>
            </w:pPr>
            <w:r w:rsidRPr="00B424E5">
              <w:lastRenderedPageBreak/>
              <w:t xml:space="preserve">Darbo užmokestis, socialinio draudimo įmokos, kitos prekės ir paslaugos (ryšiai, komunaliniai patarnavimai) </w:t>
            </w:r>
          </w:p>
          <w:p w:rsidR="00C9062C" w:rsidRPr="00B424E5" w:rsidRDefault="00C9062C" w:rsidP="009D0F04">
            <w:pPr>
              <w:pStyle w:val="prastasistinklapis"/>
              <w:spacing w:before="0" w:beforeAutospacing="0" w:after="0"/>
            </w:pPr>
            <w:r w:rsidRPr="00B424E5">
              <w:t>Mokinių pavėžėjimas</w:t>
            </w:r>
          </w:p>
          <w:p w:rsidR="00C9062C" w:rsidRPr="00B424E5" w:rsidRDefault="00C9062C" w:rsidP="009D0F04">
            <w:pPr>
              <w:pStyle w:val="prastasistinklapis"/>
              <w:spacing w:before="0" w:beforeAutospacing="0" w:after="0"/>
            </w:pPr>
            <w:r w:rsidRPr="00B424E5">
              <w:t>Projektų vykdymui:</w:t>
            </w:r>
          </w:p>
          <w:p w:rsidR="00C9062C" w:rsidRPr="00B424E5" w:rsidRDefault="00C9062C" w:rsidP="009D0F04">
            <w:pPr>
              <w:pStyle w:val="prastasistinklapis"/>
              <w:spacing w:before="0" w:beforeAutospacing="0" w:after="0"/>
            </w:pPr>
            <w:r w:rsidRPr="00B424E5">
              <w:t>NVO projektų rėmimo programa;</w:t>
            </w:r>
          </w:p>
          <w:p w:rsidR="00C9062C" w:rsidRPr="00B424E5" w:rsidRDefault="00C9062C" w:rsidP="009D0F04">
            <w:pPr>
              <w:pStyle w:val="prastasistinklapis"/>
              <w:spacing w:before="0" w:beforeAutospacing="0" w:after="0"/>
            </w:pPr>
            <w:r w:rsidRPr="00B424E5">
              <w:lastRenderedPageBreak/>
              <w:t>„Pažinimo vasara“;</w:t>
            </w:r>
          </w:p>
          <w:p w:rsidR="00C9062C" w:rsidRPr="00B424E5" w:rsidRDefault="00C9062C" w:rsidP="009D0F04">
            <w:pPr>
              <w:pStyle w:val="prastasistinklapis"/>
              <w:spacing w:before="0" w:beforeAutospacing="0" w:after="0"/>
            </w:pPr>
            <w:r w:rsidRPr="00B424E5">
              <w:t>„Rokiškio jaunimo centro veiklos pro</w:t>
            </w:r>
            <w:r>
              <w:t>jektas</w:t>
            </w:r>
            <w:r w:rsidRPr="00B424E5">
              <w:t>“;</w:t>
            </w:r>
          </w:p>
          <w:p w:rsidR="00C9062C" w:rsidRDefault="00C9062C" w:rsidP="009D0F04">
            <w:pPr>
              <w:pStyle w:val="prastasistinklapis"/>
              <w:spacing w:before="0" w:beforeAutospacing="0" w:after="0"/>
            </w:pPr>
            <w:r w:rsidRPr="00B424E5">
              <w:t>„Myliu save tokį koks esu“</w:t>
            </w:r>
          </w:p>
          <w:p w:rsidR="00C9062C" w:rsidRPr="00B424E5" w:rsidRDefault="00C9062C" w:rsidP="009D0F04">
            <w:pPr>
              <w:pStyle w:val="prastasistinklapis"/>
              <w:spacing w:before="0" w:beforeAutospacing="0" w:after="0"/>
            </w:pPr>
            <w:r>
              <w:t xml:space="preserve">Prisidėjimas prie </w:t>
            </w:r>
            <w:r w:rsidRPr="007C2099">
              <w:t>2014–2020 INTERREG V-A Latvijos- Lietuvos  programos</w:t>
            </w:r>
          </w:p>
        </w:tc>
      </w:tr>
      <w:tr w:rsidR="00C9062C" w:rsidRPr="00B424E5" w:rsidTr="00175236">
        <w:trPr>
          <w:trHeight w:val="274"/>
        </w:trPr>
        <w:tc>
          <w:tcPr>
            <w:tcW w:w="3391"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pStyle w:val="prastasistinklapis"/>
              <w:spacing w:before="0" w:beforeAutospacing="0" w:after="0"/>
            </w:pPr>
            <w:r w:rsidRPr="00B424E5">
              <w:lastRenderedPageBreak/>
              <w:t>Labdaros ir paramos lėšos:</w:t>
            </w:r>
            <w:r>
              <w:t xml:space="preserve"> </w:t>
            </w:r>
            <w:r w:rsidRPr="00B424E5">
              <w:t>2 % pajamų lėšos</w:t>
            </w:r>
          </w:p>
        </w:tc>
        <w:tc>
          <w:tcPr>
            <w:tcW w:w="1456" w:type="dxa"/>
            <w:tcBorders>
              <w:top w:val="single" w:sz="4" w:space="0" w:color="auto"/>
              <w:left w:val="single" w:sz="4" w:space="0" w:color="auto"/>
              <w:bottom w:val="single" w:sz="4" w:space="0" w:color="auto"/>
              <w:right w:val="single" w:sz="4" w:space="0" w:color="auto"/>
            </w:tcBorders>
          </w:tcPr>
          <w:p w:rsidR="00C9062C" w:rsidRPr="003317D5" w:rsidRDefault="00C9062C" w:rsidP="009D0F04">
            <w:pPr>
              <w:pStyle w:val="prastasistinklapis"/>
              <w:spacing w:before="0" w:beforeAutospacing="0" w:after="0"/>
              <w:jc w:val="center"/>
            </w:pPr>
            <w:r w:rsidRPr="003317D5">
              <w:t>33</w:t>
            </w:r>
          </w:p>
        </w:tc>
        <w:tc>
          <w:tcPr>
            <w:tcW w:w="1323" w:type="dxa"/>
            <w:tcBorders>
              <w:top w:val="single" w:sz="4" w:space="0" w:color="auto"/>
              <w:left w:val="single" w:sz="4" w:space="0" w:color="auto"/>
              <w:bottom w:val="single" w:sz="4" w:space="0" w:color="auto"/>
              <w:right w:val="single" w:sz="4" w:space="0" w:color="auto"/>
            </w:tcBorders>
          </w:tcPr>
          <w:p w:rsidR="00C9062C" w:rsidRPr="003317D5" w:rsidRDefault="00C9062C" w:rsidP="009D0F04">
            <w:pPr>
              <w:pStyle w:val="prastasistinklapis"/>
              <w:spacing w:before="0" w:beforeAutospacing="0" w:after="0"/>
              <w:jc w:val="center"/>
            </w:pPr>
            <w:r w:rsidRPr="003317D5">
              <w:t>1101</w:t>
            </w:r>
          </w:p>
        </w:tc>
        <w:tc>
          <w:tcPr>
            <w:tcW w:w="3478"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pStyle w:val="prastasistinklapis"/>
              <w:spacing w:before="0" w:beforeAutospacing="0" w:after="0"/>
            </w:pPr>
            <w:r w:rsidRPr="00B424E5">
              <w:br w:type="page"/>
            </w:r>
            <w:r>
              <w:t>Ilgalaikio turto įsigijimui</w:t>
            </w:r>
          </w:p>
        </w:tc>
      </w:tr>
      <w:tr w:rsidR="00C9062C" w:rsidRPr="00B424E5" w:rsidTr="00175236">
        <w:tc>
          <w:tcPr>
            <w:tcW w:w="3391"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pStyle w:val="prastasistinklapis"/>
              <w:spacing w:before="0" w:beforeAutospacing="0" w:after="0"/>
            </w:pPr>
            <w:r w:rsidRPr="00B424E5">
              <w:t>Valstybės lėšos</w:t>
            </w:r>
          </w:p>
        </w:tc>
        <w:tc>
          <w:tcPr>
            <w:tcW w:w="1456" w:type="dxa"/>
            <w:tcBorders>
              <w:top w:val="single" w:sz="4" w:space="0" w:color="auto"/>
              <w:left w:val="single" w:sz="4" w:space="0" w:color="auto"/>
              <w:bottom w:val="single" w:sz="4" w:space="0" w:color="auto"/>
              <w:right w:val="single" w:sz="4" w:space="0" w:color="auto"/>
            </w:tcBorders>
          </w:tcPr>
          <w:p w:rsidR="00C9062C" w:rsidRPr="003317D5" w:rsidRDefault="00C9062C" w:rsidP="009D0F04">
            <w:pPr>
              <w:pStyle w:val="prastasistinklapis"/>
              <w:spacing w:before="0" w:beforeAutospacing="0" w:after="0"/>
              <w:jc w:val="center"/>
            </w:pPr>
            <w:r w:rsidRPr="003317D5">
              <w:t>6078</w:t>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1275</w:t>
            </w:r>
          </w:p>
          <w:p w:rsidR="00C9062C" w:rsidRPr="003317D5" w:rsidRDefault="00C9062C" w:rsidP="009D0F04">
            <w:pPr>
              <w:pStyle w:val="prastasistinklapis"/>
              <w:spacing w:before="0" w:beforeAutospacing="0" w:after="0"/>
            </w:pPr>
          </w:p>
          <w:p w:rsidR="00C9062C" w:rsidRPr="003317D5" w:rsidRDefault="00C9062C" w:rsidP="009D0F04">
            <w:pPr>
              <w:pStyle w:val="prastasistinklapis"/>
              <w:spacing w:before="0" w:beforeAutospacing="0" w:after="0"/>
              <w:jc w:val="center"/>
            </w:pPr>
            <w:r w:rsidRPr="003317D5">
              <w:t>13250</w:t>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r w:rsidRPr="003317D5">
              <w:br w:type="page"/>
              <w:t>1862</w:t>
            </w:r>
          </w:p>
          <w:p w:rsidR="00C9062C" w:rsidRPr="003317D5" w:rsidRDefault="00C9062C" w:rsidP="009D0F04">
            <w:pPr>
              <w:pStyle w:val="prastasistinklapis"/>
              <w:spacing w:before="0" w:beforeAutospacing="0" w:after="0"/>
              <w:jc w:val="center"/>
            </w:pPr>
            <w:r w:rsidRPr="003317D5">
              <w:br w:type="page"/>
            </w:r>
          </w:p>
        </w:tc>
        <w:tc>
          <w:tcPr>
            <w:tcW w:w="1323" w:type="dxa"/>
            <w:tcBorders>
              <w:top w:val="single" w:sz="4" w:space="0" w:color="auto"/>
              <w:left w:val="single" w:sz="4" w:space="0" w:color="auto"/>
              <w:bottom w:val="single" w:sz="4" w:space="0" w:color="auto"/>
              <w:right w:val="single" w:sz="4" w:space="0" w:color="auto"/>
            </w:tcBorders>
          </w:tcPr>
          <w:p w:rsidR="00C9062C" w:rsidRPr="003317D5" w:rsidRDefault="00C9062C" w:rsidP="009D0F04">
            <w:pPr>
              <w:pStyle w:val="prastasistinklapis"/>
              <w:spacing w:before="0" w:beforeAutospacing="0" w:after="0"/>
              <w:jc w:val="center"/>
            </w:pPr>
            <w:r w:rsidRPr="003317D5">
              <w:br w:type="page"/>
              <w:t>6078</w:t>
            </w: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p>
          <w:p w:rsidR="00C9062C" w:rsidRPr="003317D5" w:rsidRDefault="00C9062C" w:rsidP="009D0F04">
            <w:pPr>
              <w:pStyle w:val="prastasistinklapis"/>
              <w:spacing w:before="0" w:beforeAutospacing="0" w:after="0"/>
              <w:jc w:val="center"/>
            </w:pPr>
            <w:r w:rsidRPr="003317D5">
              <w:t>1275</w:t>
            </w:r>
          </w:p>
          <w:p w:rsidR="00C9062C" w:rsidRPr="003317D5" w:rsidRDefault="00C9062C" w:rsidP="009D0F04">
            <w:pPr>
              <w:pStyle w:val="prastasistinklapis"/>
              <w:spacing w:before="0" w:beforeAutospacing="0" w:after="0"/>
            </w:pPr>
          </w:p>
          <w:p w:rsidR="00C9062C" w:rsidRPr="003317D5" w:rsidRDefault="00C9062C" w:rsidP="009D0F04">
            <w:pPr>
              <w:pStyle w:val="prastasistinklapis"/>
              <w:spacing w:before="0" w:beforeAutospacing="0" w:after="0"/>
              <w:jc w:val="center"/>
            </w:pPr>
            <w:r w:rsidRPr="003317D5">
              <w:t>13250</w:t>
            </w:r>
          </w:p>
          <w:p w:rsidR="00C9062C" w:rsidRPr="003317D5" w:rsidRDefault="00C9062C" w:rsidP="009D0F04">
            <w:pPr>
              <w:pStyle w:val="prastasistinklapis"/>
              <w:spacing w:before="0" w:beforeAutospacing="0" w:after="0"/>
              <w:jc w:val="center"/>
            </w:pPr>
            <w:r w:rsidRPr="003317D5">
              <w:br w:type="page"/>
            </w:r>
          </w:p>
          <w:p w:rsidR="00C9062C" w:rsidRPr="003317D5" w:rsidRDefault="00C9062C" w:rsidP="009D0F04">
            <w:pPr>
              <w:pStyle w:val="prastasistinklapis"/>
              <w:spacing w:before="0" w:beforeAutospacing="0" w:after="0"/>
              <w:jc w:val="center"/>
            </w:pPr>
            <w:r w:rsidRPr="003317D5">
              <w:br w:type="page"/>
              <w:t>1862</w:t>
            </w:r>
          </w:p>
          <w:p w:rsidR="00C9062C" w:rsidRPr="003317D5" w:rsidRDefault="00C9062C" w:rsidP="009D0F04">
            <w:pPr>
              <w:pStyle w:val="prastasistinklapis"/>
              <w:spacing w:before="0" w:beforeAutospacing="0" w:after="0"/>
              <w:jc w:val="center"/>
            </w:pPr>
            <w:r w:rsidRPr="003317D5">
              <w:br w:type="page"/>
            </w:r>
          </w:p>
        </w:tc>
        <w:tc>
          <w:tcPr>
            <w:tcW w:w="3478" w:type="dxa"/>
            <w:tcBorders>
              <w:top w:val="single" w:sz="4" w:space="0" w:color="auto"/>
              <w:left w:val="single" w:sz="4" w:space="0" w:color="auto"/>
              <w:bottom w:val="single" w:sz="4" w:space="0" w:color="auto"/>
              <w:right w:val="single" w:sz="4" w:space="0" w:color="auto"/>
            </w:tcBorders>
            <w:hideMark/>
          </w:tcPr>
          <w:p w:rsidR="00C9062C" w:rsidRPr="00B424E5" w:rsidRDefault="00C9062C" w:rsidP="009D0F04">
            <w:pPr>
              <w:pStyle w:val="prastasistinklapis"/>
              <w:spacing w:before="0" w:beforeAutospacing="0" w:after="0"/>
            </w:pPr>
            <w:r>
              <w:t xml:space="preserve">FŠPU </w:t>
            </w:r>
            <w:r w:rsidRPr="00B424E5">
              <w:t>Mokinio krepšelis (darbo užmokestis, socialinio draudimo įmokos)</w:t>
            </w:r>
          </w:p>
          <w:p w:rsidR="00C9062C" w:rsidRPr="006B2E9D" w:rsidRDefault="00C9062C" w:rsidP="009D0F04">
            <w:pPr>
              <w:pStyle w:val="prastasistinklapis"/>
              <w:spacing w:before="0" w:beforeAutospacing="0" w:after="0"/>
            </w:pPr>
            <w:r w:rsidRPr="006B2E9D">
              <w:t>Užimtumo didinimo programa</w:t>
            </w:r>
          </w:p>
          <w:p w:rsidR="00C9062C" w:rsidRPr="00B424E5" w:rsidRDefault="00C9062C" w:rsidP="009D0F04">
            <w:pPr>
              <w:pStyle w:val="prastasistinklapis"/>
              <w:spacing w:before="0" w:beforeAutospacing="0" w:after="0"/>
            </w:pPr>
            <w:r w:rsidRPr="00B424E5">
              <w:t>Projektų vykdymui:</w:t>
            </w:r>
          </w:p>
          <w:p w:rsidR="00C9062C" w:rsidRPr="00B424E5" w:rsidRDefault="00C9062C" w:rsidP="009D0F04">
            <w:pPr>
              <w:pStyle w:val="prastasistinklapis"/>
              <w:spacing w:before="0" w:beforeAutospacing="0" w:after="0"/>
            </w:pPr>
            <w:r w:rsidRPr="00B424E5">
              <w:t>„Rokiškio jaunimo centro veiklos plėtojimo programa“;</w:t>
            </w:r>
          </w:p>
          <w:p w:rsidR="00C9062C" w:rsidRPr="00B424E5" w:rsidRDefault="00C9062C" w:rsidP="009D0F04">
            <w:pPr>
              <w:pStyle w:val="prastasistinklapis"/>
              <w:spacing w:before="0" w:beforeAutospacing="0" w:after="0"/>
            </w:pPr>
            <w:r w:rsidRPr="00B424E5">
              <w:t>projektas „Vasara Žiobiškyje“;</w:t>
            </w:r>
          </w:p>
          <w:p w:rsidR="00C9062C" w:rsidRPr="00B424E5" w:rsidRDefault="00C9062C" w:rsidP="009D0F04">
            <w:pPr>
              <w:pStyle w:val="prastasistinklapis"/>
              <w:spacing w:before="0" w:beforeAutospacing="0" w:after="0"/>
            </w:pPr>
          </w:p>
        </w:tc>
      </w:tr>
      <w:tr w:rsidR="00C9062C" w:rsidRPr="00B424E5" w:rsidTr="00175236">
        <w:trPr>
          <w:trHeight w:val="235"/>
        </w:trPr>
        <w:tc>
          <w:tcPr>
            <w:tcW w:w="3391" w:type="dxa"/>
            <w:tcBorders>
              <w:top w:val="single" w:sz="4" w:space="0" w:color="auto"/>
              <w:left w:val="single" w:sz="4" w:space="0" w:color="auto"/>
              <w:bottom w:val="single" w:sz="4" w:space="0" w:color="auto"/>
              <w:right w:val="single" w:sz="4" w:space="0" w:color="auto"/>
            </w:tcBorders>
            <w:hideMark/>
          </w:tcPr>
          <w:p w:rsidR="00C9062C" w:rsidRDefault="00C9062C" w:rsidP="009D0F04">
            <w:pPr>
              <w:pStyle w:val="prastasistinklapis"/>
              <w:spacing w:before="0" w:beforeAutospacing="0" w:after="0"/>
            </w:pPr>
            <w:r w:rsidRPr="00B424E5">
              <w:t>ES struktūrinių fondų lėšos</w:t>
            </w:r>
          </w:p>
          <w:p w:rsidR="00C9062C" w:rsidRDefault="00C9062C" w:rsidP="009D0F04">
            <w:pPr>
              <w:pStyle w:val="prastasistinklapis"/>
              <w:spacing w:before="0" w:beforeAutospacing="0" w:after="0"/>
            </w:pPr>
          </w:p>
          <w:p w:rsidR="00C9062C" w:rsidRPr="00B424E5" w:rsidRDefault="00C9062C" w:rsidP="009D0F04">
            <w:pPr>
              <w:pStyle w:val="prastasistinklapis"/>
              <w:spacing w:before="0" w:beforeAutospacing="0" w:after="0"/>
            </w:pPr>
          </w:p>
        </w:tc>
        <w:tc>
          <w:tcPr>
            <w:tcW w:w="1456" w:type="dxa"/>
            <w:tcBorders>
              <w:top w:val="single" w:sz="4" w:space="0" w:color="auto"/>
              <w:left w:val="single" w:sz="4" w:space="0" w:color="auto"/>
              <w:bottom w:val="single" w:sz="4" w:space="0" w:color="auto"/>
              <w:right w:val="single" w:sz="4" w:space="0" w:color="auto"/>
            </w:tcBorders>
          </w:tcPr>
          <w:p w:rsidR="00C9062C" w:rsidRPr="003317D5" w:rsidRDefault="00C9062C" w:rsidP="009D0F04">
            <w:pPr>
              <w:pStyle w:val="prastasistinklapis"/>
              <w:spacing w:before="0" w:beforeAutospacing="0" w:after="0"/>
              <w:jc w:val="center"/>
            </w:pPr>
            <w:r w:rsidRPr="003317D5">
              <w:br w:type="page"/>
              <w:t>41657</w:t>
            </w:r>
          </w:p>
          <w:p w:rsidR="00C9062C" w:rsidRPr="003317D5" w:rsidRDefault="00C9062C" w:rsidP="009D0F04">
            <w:pPr>
              <w:pStyle w:val="prastasistinklapis"/>
              <w:spacing w:before="0" w:beforeAutospacing="0" w:after="0"/>
              <w:jc w:val="center"/>
            </w:pPr>
            <w:r w:rsidRPr="003317D5">
              <w:t>4070</w:t>
            </w:r>
          </w:p>
          <w:p w:rsidR="00C9062C" w:rsidRPr="003317D5" w:rsidRDefault="00C9062C" w:rsidP="009D0F04">
            <w:pPr>
              <w:pStyle w:val="prastasistinklapis"/>
              <w:spacing w:before="0" w:beforeAutospacing="0" w:after="0"/>
              <w:jc w:val="center"/>
            </w:pPr>
          </w:p>
        </w:tc>
        <w:tc>
          <w:tcPr>
            <w:tcW w:w="1323" w:type="dxa"/>
            <w:tcBorders>
              <w:top w:val="single" w:sz="4" w:space="0" w:color="auto"/>
              <w:left w:val="single" w:sz="4" w:space="0" w:color="auto"/>
              <w:bottom w:val="single" w:sz="4" w:space="0" w:color="auto"/>
              <w:right w:val="single" w:sz="4" w:space="0" w:color="auto"/>
            </w:tcBorders>
          </w:tcPr>
          <w:p w:rsidR="00C9062C" w:rsidRPr="003317D5" w:rsidRDefault="00C9062C" w:rsidP="009D0F04">
            <w:pPr>
              <w:pStyle w:val="prastasistinklapis"/>
              <w:spacing w:before="0" w:beforeAutospacing="0" w:after="0"/>
              <w:jc w:val="center"/>
            </w:pPr>
            <w:r w:rsidRPr="003317D5">
              <w:br w:type="page"/>
              <w:t>41657</w:t>
            </w:r>
          </w:p>
          <w:p w:rsidR="00C9062C" w:rsidRPr="003317D5" w:rsidRDefault="00C9062C" w:rsidP="009D0F04">
            <w:pPr>
              <w:pStyle w:val="prastasistinklapis"/>
              <w:spacing w:before="0" w:beforeAutospacing="0" w:after="0"/>
              <w:jc w:val="center"/>
            </w:pPr>
            <w:r w:rsidRPr="003317D5">
              <w:t>4070</w:t>
            </w:r>
          </w:p>
        </w:tc>
        <w:tc>
          <w:tcPr>
            <w:tcW w:w="3478" w:type="dxa"/>
            <w:tcBorders>
              <w:top w:val="single" w:sz="4" w:space="0" w:color="auto"/>
              <w:left w:val="single" w:sz="4" w:space="0" w:color="auto"/>
              <w:bottom w:val="single" w:sz="4" w:space="0" w:color="auto"/>
              <w:right w:val="single" w:sz="4" w:space="0" w:color="auto"/>
            </w:tcBorders>
            <w:hideMark/>
          </w:tcPr>
          <w:p w:rsidR="00C9062C" w:rsidRDefault="00C9062C" w:rsidP="009D0F04">
            <w:pPr>
              <w:pStyle w:val="prastasistinklapis"/>
              <w:spacing w:before="0" w:beforeAutospacing="0" w:after="0"/>
            </w:pPr>
            <w:r w:rsidRPr="007C2099">
              <w:t>2014–2020 I</w:t>
            </w:r>
            <w:r>
              <w:t xml:space="preserve">NTERREG V-A Latvijos- Lietuvos </w:t>
            </w:r>
            <w:r w:rsidRPr="007C2099">
              <w:t>program</w:t>
            </w:r>
            <w:r>
              <w:t>a</w:t>
            </w:r>
          </w:p>
          <w:p w:rsidR="00C9062C" w:rsidRPr="009972F9" w:rsidRDefault="00C9062C" w:rsidP="009D0F04">
            <w:pPr>
              <w:pStyle w:val="prastasistinklapis"/>
              <w:spacing w:before="0" w:beforeAutospacing="0" w:after="0"/>
              <w:rPr>
                <w:color w:val="FF0000"/>
              </w:rPr>
            </w:pPr>
            <w:r w:rsidRPr="006B2E9D">
              <w:t>NVŠ krepšelis (darbo užmokestis, socialinio</w:t>
            </w:r>
            <w:r w:rsidRPr="009972F9">
              <w:rPr>
                <w:color w:val="FF0000"/>
              </w:rPr>
              <w:t xml:space="preserve"> </w:t>
            </w:r>
            <w:r w:rsidRPr="006B2E9D">
              <w:t>draudimo įmokos ir kt. prekės)</w:t>
            </w:r>
          </w:p>
        </w:tc>
      </w:tr>
    </w:tbl>
    <w:p w:rsidR="00C9062C" w:rsidRPr="00B424E5" w:rsidRDefault="00C9062C" w:rsidP="009D0F04">
      <w:pPr>
        <w:tabs>
          <w:tab w:val="left" w:pos="851"/>
        </w:tabs>
        <w:jc w:val="both"/>
        <w:rPr>
          <w:b/>
        </w:rPr>
      </w:pPr>
      <w:r>
        <w:rPr>
          <w:b/>
        </w:rPr>
        <w:tab/>
      </w:r>
      <w:r w:rsidRPr="00B424E5">
        <w:rPr>
          <w:b/>
        </w:rPr>
        <w:t xml:space="preserve">15. Mokyklos partnerystė, ryšiai: </w:t>
      </w:r>
    </w:p>
    <w:p w:rsidR="00C9062C" w:rsidRPr="005820D8" w:rsidRDefault="00C9062C" w:rsidP="009D0F04">
      <w:pPr>
        <w:tabs>
          <w:tab w:val="left" w:pos="851"/>
        </w:tabs>
        <w:jc w:val="both"/>
        <w:rPr>
          <w:snapToGrid w:val="0"/>
        </w:rPr>
      </w:pPr>
      <w:r>
        <w:tab/>
      </w:r>
      <w:r w:rsidRPr="005820D8">
        <w:t xml:space="preserve">Socialiniai partneriai: Lietuvos jaunimo organizacijų taryba, Dailės mokyklų vadovų asociacija, Rokiškio Suaugusiųjų ir jaunimo mokymo centras, </w:t>
      </w:r>
      <w:r w:rsidRPr="005820D8">
        <w:rPr>
          <w:snapToGrid w:val="0"/>
        </w:rPr>
        <w:t xml:space="preserve">Rokiškio technologijos, verslo ir žemės ūkio mokykla, </w:t>
      </w:r>
      <w:r w:rsidRPr="005820D8">
        <w:t>Panevėžio rajono Ramygalos kultūros centras, Radviliškio rajono savivaldybės švietimo ir sporto paslaugų centras, Utenos laisvalaikio ir užimtumo centras</w:t>
      </w:r>
      <w:r w:rsidRPr="005820D8">
        <w:rPr>
          <w:snapToGrid w:val="0"/>
        </w:rPr>
        <w:t>, Joniškio Algimanto Raudonikio meno mokyklos atviras jaunimo centras, Rokiškio krašto muziejus, Panevėžio apskrities vyriausiojo policijos komisariato Rokiškio rajono policijos komisariatas, Užimtumo tarnybos Rokiškio skyrius, Rokiškio rajono savivaldybės visuomenės sveikatos biuras, Rokiškio rajono savivaldybės Juozo Keliuočio viešoji biblioteka, Lietuvos Raudonojo kryžiaus draugija, Rokiškio socialinės paramos centras, Europos savanorių tarybos asociacija SALTES, Lietuvos probacijos tarnybos Panevėžio regiono skyrius Rokiškio savivaldybės teritorijoje.</w:t>
      </w:r>
      <w:r w:rsidRPr="005820D8">
        <w:t xml:space="preserve"> </w:t>
      </w:r>
    </w:p>
    <w:p w:rsidR="00C9062C" w:rsidRPr="005820D8" w:rsidRDefault="00C9062C" w:rsidP="009D0F04">
      <w:pPr>
        <w:pStyle w:val="Betarp"/>
        <w:tabs>
          <w:tab w:val="left" w:pos="851"/>
        </w:tabs>
        <w:jc w:val="both"/>
        <w:rPr>
          <w:rFonts w:ascii="Times New Roman" w:hAnsi="Times New Roman"/>
          <w:sz w:val="24"/>
          <w:szCs w:val="24"/>
        </w:rPr>
      </w:pPr>
      <w:r w:rsidRPr="005820D8">
        <w:rPr>
          <w:rFonts w:ascii="Times New Roman" w:hAnsi="Times New Roman"/>
          <w:sz w:val="24"/>
          <w:szCs w:val="24"/>
        </w:rPr>
        <w:tab/>
        <w:t xml:space="preserve">Tarptautiniai ryšiai: Latvijos Respublikos </w:t>
      </w:r>
      <w:proofErr w:type="spellStart"/>
      <w:r w:rsidRPr="005820D8">
        <w:rPr>
          <w:rFonts w:ascii="Times New Roman" w:hAnsi="Times New Roman"/>
          <w:sz w:val="24"/>
          <w:szCs w:val="24"/>
        </w:rPr>
        <w:t>J</w:t>
      </w:r>
      <w:r w:rsidR="002451D7">
        <w:rPr>
          <w:rFonts w:ascii="Times New Roman" w:hAnsi="Times New Roman"/>
          <w:sz w:val="24"/>
          <w:szCs w:val="24"/>
        </w:rPr>
        <w:t>ė</w:t>
      </w:r>
      <w:r w:rsidRPr="005820D8">
        <w:rPr>
          <w:rFonts w:ascii="Times New Roman" w:hAnsi="Times New Roman"/>
          <w:sz w:val="24"/>
          <w:szCs w:val="24"/>
        </w:rPr>
        <w:t>ka</w:t>
      </w:r>
      <w:r w:rsidR="002451D7">
        <w:rPr>
          <w:rFonts w:ascii="Times New Roman" w:hAnsi="Times New Roman"/>
          <w:sz w:val="24"/>
          <w:szCs w:val="24"/>
        </w:rPr>
        <w:t>bpilio</w:t>
      </w:r>
      <w:proofErr w:type="spellEnd"/>
      <w:r w:rsidR="002451D7">
        <w:rPr>
          <w:rFonts w:ascii="Times New Roman" w:hAnsi="Times New Roman"/>
          <w:sz w:val="24"/>
          <w:szCs w:val="24"/>
        </w:rPr>
        <w:t xml:space="preserve">, </w:t>
      </w:r>
      <w:proofErr w:type="spellStart"/>
      <w:r w:rsidR="002451D7">
        <w:rPr>
          <w:rFonts w:ascii="Times New Roman" w:hAnsi="Times New Roman"/>
          <w:sz w:val="24"/>
          <w:szCs w:val="24"/>
        </w:rPr>
        <w:t>Aizkrauklės</w:t>
      </w:r>
      <w:proofErr w:type="spellEnd"/>
      <w:r w:rsidR="002451D7">
        <w:rPr>
          <w:rFonts w:ascii="Times New Roman" w:hAnsi="Times New Roman"/>
          <w:sz w:val="24"/>
          <w:szCs w:val="24"/>
        </w:rPr>
        <w:t xml:space="preserve">, </w:t>
      </w:r>
      <w:proofErr w:type="spellStart"/>
      <w:r w:rsidR="002451D7">
        <w:rPr>
          <w:rFonts w:ascii="Times New Roman" w:hAnsi="Times New Roman"/>
          <w:sz w:val="24"/>
          <w:szCs w:val="24"/>
        </w:rPr>
        <w:t>Plavino</w:t>
      </w:r>
      <w:proofErr w:type="spellEnd"/>
      <w:r w:rsidR="002451D7">
        <w:rPr>
          <w:rFonts w:ascii="Times New Roman" w:hAnsi="Times New Roman"/>
          <w:sz w:val="24"/>
          <w:szCs w:val="24"/>
        </w:rPr>
        <w:t xml:space="preserve">, </w:t>
      </w:r>
      <w:proofErr w:type="spellStart"/>
      <w:r w:rsidR="002451D7">
        <w:rPr>
          <w:rFonts w:ascii="Times New Roman" w:hAnsi="Times New Roman"/>
          <w:sz w:val="24"/>
          <w:szCs w:val="24"/>
        </w:rPr>
        <w:t>Cėsių</w:t>
      </w:r>
      <w:proofErr w:type="spellEnd"/>
      <w:r w:rsidRPr="005820D8">
        <w:rPr>
          <w:rFonts w:ascii="Times New Roman" w:hAnsi="Times New Roman"/>
          <w:sz w:val="24"/>
          <w:szCs w:val="24"/>
        </w:rPr>
        <w:t xml:space="preserve"> meno mokyklos, Berlyno socialinės pedagogikos institutas.</w:t>
      </w:r>
    </w:p>
    <w:p w:rsidR="00C9062C" w:rsidRPr="005820D8" w:rsidRDefault="00C9062C" w:rsidP="009D0F04">
      <w:pPr>
        <w:pStyle w:val="Betarp"/>
        <w:tabs>
          <w:tab w:val="left" w:pos="851"/>
        </w:tabs>
        <w:jc w:val="both"/>
        <w:rPr>
          <w:rFonts w:ascii="Times New Roman" w:hAnsi="Times New Roman"/>
          <w:b/>
          <w:sz w:val="24"/>
          <w:szCs w:val="24"/>
        </w:rPr>
      </w:pPr>
      <w:r w:rsidRPr="005820D8">
        <w:rPr>
          <w:rFonts w:ascii="Times New Roman" w:hAnsi="Times New Roman"/>
          <w:b/>
          <w:sz w:val="24"/>
          <w:szCs w:val="24"/>
        </w:rPr>
        <w:tab/>
        <w:t>16. Mokyklos problemos:</w:t>
      </w:r>
    </w:p>
    <w:p w:rsidR="00C9062C" w:rsidRPr="005820D8" w:rsidRDefault="00C9062C" w:rsidP="009D0F04">
      <w:pPr>
        <w:pStyle w:val="Betarp"/>
        <w:tabs>
          <w:tab w:val="left" w:pos="851"/>
        </w:tabs>
        <w:jc w:val="both"/>
        <w:rPr>
          <w:rFonts w:ascii="Times New Roman" w:hAnsi="Times New Roman"/>
          <w:sz w:val="24"/>
          <w:szCs w:val="24"/>
        </w:rPr>
      </w:pPr>
      <w:r w:rsidRPr="005820D8">
        <w:rPr>
          <w:rFonts w:ascii="Times New Roman" w:hAnsi="Times New Roman"/>
          <w:sz w:val="24"/>
          <w:szCs w:val="24"/>
        </w:rPr>
        <w:tab/>
        <w:t xml:space="preserve">Jaunimo centro katilinės katilas „Kalvis-100“ pagamintas ir sumontuotas 1999 m. spalio mėn. eksploatuojamas jau 20 metų (garantinis laikotarpis 4 m.), kuris gali bet kuriuo momentu sugesti. </w:t>
      </w:r>
      <w:r w:rsidRPr="005820D8">
        <w:rPr>
          <w:rFonts w:ascii="Times New Roman" w:hAnsi="Times New Roman"/>
          <w:sz w:val="24"/>
          <w:szCs w:val="24"/>
        </w:rPr>
        <w:tab/>
        <w:t>Rezervinis katilas „Universal 6M“ (pagaminimo ir sumontavimo metai nenustatyti) dėl senaties neberemontuojamas. Reik</w:t>
      </w:r>
      <w:r w:rsidR="002451D7">
        <w:rPr>
          <w:rFonts w:ascii="Times New Roman" w:hAnsi="Times New Roman"/>
          <w:sz w:val="24"/>
          <w:szCs w:val="24"/>
        </w:rPr>
        <w:t>ia</w:t>
      </w:r>
      <w:r w:rsidRPr="005820D8">
        <w:rPr>
          <w:rFonts w:ascii="Times New Roman" w:hAnsi="Times New Roman"/>
          <w:sz w:val="24"/>
          <w:szCs w:val="24"/>
        </w:rPr>
        <w:t xml:space="preserve"> išmontuoti katilą „Universal 6M“, jo vietoje sumontuoti 75- 100 </w:t>
      </w:r>
      <w:proofErr w:type="spellStart"/>
      <w:r w:rsidRPr="005820D8">
        <w:rPr>
          <w:rFonts w:ascii="Times New Roman" w:hAnsi="Times New Roman"/>
          <w:sz w:val="24"/>
          <w:szCs w:val="24"/>
        </w:rPr>
        <w:t>kw</w:t>
      </w:r>
      <w:proofErr w:type="spellEnd"/>
      <w:r w:rsidRPr="005820D8">
        <w:rPr>
          <w:rFonts w:ascii="Times New Roman" w:hAnsi="Times New Roman"/>
          <w:sz w:val="24"/>
          <w:szCs w:val="24"/>
        </w:rPr>
        <w:t xml:space="preserve"> galingumo naują katilą, o šiuo metu naudojamą katilą „Kalvis - 100“ naudoti kaip rezervinį.</w:t>
      </w:r>
    </w:p>
    <w:p w:rsidR="00C9062C" w:rsidRPr="005820D8" w:rsidRDefault="00C9062C" w:rsidP="009D0F04">
      <w:pPr>
        <w:pStyle w:val="Betarp"/>
        <w:tabs>
          <w:tab w:val="left" w:pos="851"/>
        </w:tabs>
        <w:jc w:val="both"/>
        <w:rPr>
          <w:rFonts w:ascii="Times New Roman" w:hAnsi="Times New Roman"/>
          <w:sz w:val="24"/>
          <w:szCs w:val="24"/>
        </w:rPr>
      </w:pPr>
      <w:r w:rsidRPr="005820D8">
        <w:rPr>
          <w:rFonts w:ascii="Times New Roman" w:hAnsi="Times New Roman"/>
          <w:sz w:val="24"/>
          <w:szCs w:val="24"/>
        </w:rPr>
        <w:tab/>
        <w:t>Žiobiškio turistinės bazės pagalbinis pastatas (statybos metai 1936 m., unikalus Nr. 4400-0106-9714) reikalauja skubaus kapitalinio remonto.</w:t>
      </w:r>
    </w:p>
    <w:p w:rsidR="00C9062C" w:rsidRPr="00B424E5" w:rsidRDefault="00C9062C" w:rsidP="009D0F04">
      <w:pPr>
        <w:pStyle w:val="Betarp"/>
        <w:rPr>
          <w:b/>
        </w:rPr>
      </w:pPr>
    </w:p>
    <w:p w:rsidR="00C9062C" w:rsidRPr="003F1D95" w:rsidRDefault="00C9062C" w:rsidP="009D0F04">
      <w:pPr>
        <w:tabs>
          <w:tab w:val="left" w:pos="7371"/>
        </w:tabs>
        <w:jc w:val="both"/>
        <w:rPr>
          <w:lang w:val="ru-RU"/>
        </w:rPr>
      </w:pPr>
      <w:r w:rsidRPr="00B424E5">
        <w:t xml:space="preserve">Direktorė </w:t>
      </w:r>
      <w:r w:rsidRPr="00B424E5">
        <w:tab/>
      </w:r>
      <w:r w:rsidR="003F1D95">
        <w:tab/>
        <w:t xml:space="preserve">Nijolė </w:t>
      </w:r>
      <w:proofErr w:type="spellStart"/>
      <w:r w:rsidR="003F1D95">
        <w:t>Gužien</w:t>
      </w:r>
      <w:proofErr w:type="spellEnd"/>
      <w:r w:rsidR="003F1D95">
        <w:rPr>
          <w:lang w:val="ru-RU"/>
        </w:rPr>
        <w:t>ė</w:t>
      </w:r>
    </w:p>
    <w:sectPr w:rsidR="00C9062C" w:rsidRPr="003F1D95" w:rsidSect="00AD1102">
      <w:pgSz w:w="11906" w:h="16838"/>
      <w:pgMar w:top="1440" w:right="567" w:bottom="53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E00002FF" w:usb1="500028EF" w:usb2="00000024"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77D"/>
    <w:multiLevelType w:val="hybridMultilevel"/>
    <w:tmpl w:val="8632A2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AE202B5"/>
    <w:multiLevelType w:val="hybridMultilevel"/>
    <w:tmpl w:val="6352B7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5765E0D"/>
    <w:multiLevelType w:val="hybridMultilevel"/>
    <w:tmpl w:val="22E40F7E"/>
    <w:lvl w:ilvl="0" w:tplc="2214E516">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D6EB4"/>
    <w:multiLevelType w:val="hybridMultilevel"/>
    <w:tmpl w:val="5D887D24"/>
    <w:lvl w:ilvl="0" w:tplc="53B48A5A">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F173D8C"/>
    <w:multiLevelType w:val="hybridMultilevel"/>
    <w:tmpl w:val="00E215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A297F13"/>
    <w:multiLevelType w:val="multilevel"/>
    <w:tmpl w:val="E8E42D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A593350"/>
    <w:multiLevelType w:val="hybridMultilevel"/>
    <w:tmpl w:val="66CAA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C1E0C42"/>
    <w:multiLevelType w:val="hybridMultilevel"/>
    <w:tmpl w:val="FF46E6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179038D"/>
    <w:multiLevelType w:val="hybridMultilevel"/>
    <w:tmpl w:val="F2CC33A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nsid w:val="440F2D4B"/>
    <w:multiLevelType w:val="hybridMultilevel"/>
    <w:tmpl w:val="8CEE1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B6779E9"/>
    <w:multiLevelType w:val="hybridMultilevel"/>
    <w:tmpl w:val="0DEC9CF6"/>
    <w:lvl w:ilvl="0" w:tplc="762ABA00">
      <w:start w:val="3"/>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4F6470BE"/>
    <w:multiLevelType w:val="hybridMultilevel"/>
    <w:tmpl w:val="E7B48CD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5762077D"/>
    <w:multiLevelType w:val="hybridMultilevel"/>
    <w:tmpl w:val="FBEAFD1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3">
    <w:nsid w:val="57A943A1"/>
    <w:multiLevelType w:val="hybridMultilevel"/>
    <w:tmpl w:val="4F6EBE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F56208E"/>
    <w:multiLevelType w:val="hybridMultilevel"/>
    <w:tmpl w:val="7848D5E6"/>
    <w:lvl w:ilvl="0" w:tplc="B35429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15BAE"/>
    <w:multiLevelType w:val="hybridMultilevel"/>
    <w:tmpl w:val="85802A06"/>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66F50782"/>
    <w:multiLevelType w:val="hybridMultilevel"/>
    <w:tmpl w:val="A1EEA384"/>
    <w:lvl w:ilvl="0" w:tplc="E3C80F4E">
      <w:start w:val="1"/>
      <w:numFmt w:val="lowerLetter"/>
      <w:lvlText w:val="%1)"/>
      <w:lvlJc w:val="left"/>
      <w:pPr>
        <w:tabs>
          <w:tab w:val="num" w:pos="765"/>
        </w:tabs>
        <w:ind w:left="765" w:hanging="405"/>
      </w:pPr>
      <w:rPr>
        <w:rFonts w:hint="default"/>
      </w:rPr>
    </w:lvl>
    <w:lvl w:ilvl="1" w:tplc="6A9C6CDA">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69965D3E"/>
    <w:multiLevelType w:val="hybridMultilevel"/>
    <w:tmpl w:val="BCCC963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6D4C4500"/>
    <w:multiLevelType w:val="hybridMultilevel"/>
    <w:tmpl w:val="977AAA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79423550"/>
    <w:multiLevelType w:val="hybridMultilevel"/>
    <w:tmpl w:val="1EFE708E"/>
    <w:lvl w:ilvl="0" w:tplc="C2560604">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7B0B1A75"/>
    <w:multiLevelType w:val="hybridMultilevel"/>
    <w:tmpl w:val="558A0A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7EDE4FAA"/>
    <w:multiLevelType w:val="multilevel"/>
    <w:tmpl w:val="39F82A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F49773D"/>
    <w:multiLevelType w:val="hybridMultilevel"/>
    <w:tmpl w:val="57E8F29C"/>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3"/>
  </w:num>
  <w:num w:numId="4">
    <w:abstractNumId w:val="14"/>
  </w:num>
  <w:num w:numId="5">
    <w:abstractNumId w:val="22"/>
  </w:num>
  <w:num w:numId="6">
    <w:abstractNumId w:val="20"/>
  </w:num>
  <w:num w:numId="7">
    <w:abstractNumId w:val="17"/>
  </w:num>
  <w:num w:numId="8">
    <w:abstractNumId w:val="21"/>
  </w:num>
  <w:num w:numId="9">
    <w:abstractNumId w:val="0"/>
  </w:num>
  <w:num w:numId="10">
    <w:abstractNumId w:val="8"/>
  </w:num>
  <w:num w:numId="11">
    <w:abstractNumId w:val="7"/>
  </w:num>
  <w:num w:numId="12">
    <w:abstractNumId w:val="19"/>
  </w:num>
  <w:num w:numId="13">
    <w:abstractNumId w:val="11"/>
  </w:num>
  <w:num w:numId="14">
    <w:abstractNumId w:val="13"/>
  </w:num>
  <w:num w:numId="15">
    <w:abstractNumId w:val="10"/>
  </w:num>
  <w:num w:numId="16">
    <w:abstractNumId w:val="16"/>
  </w:num>
  <w:num w:numId="17">
    <w:abstractNumId w:val="1"/>
  </w:num>
  <w:num w:numId="18">
    <w:abstractNumId w:val="2"/>
  </w:num>
  <w:num w:numId="19">
    <w:abstractNumId w:val="12"/>
  </w:num>
  <w:num w:numId="20">
    <w:abstractNumId w:val="15"/>
  </w:num>
  <w:num w:numId="21">
    <w:abstractNumId w:val="4"/>
  </w:num>
  <w:num w:numId="22">
    <w:abstractNumId w:val="9"/>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FA"/>
    <w:rsid w:val="0000178A"/>
    <w:rsid w:val="00002604"/>
    <w:rsid w:val="000035D6"/>
    <w:rsid w:val="000039FA"/>
    <w:rsid w:val="00006D2B"/>
    <w:rsid w:val="0001121B"/>
    <w:rsid w:val="000257BD"/>
    <w:rsid w:val="00030C50"/>
    <w:rsid w:val="00031A97"/>
    <w:rsid w:val="00032BA1"/>
    <w:rsid w:val="000334BD"/>
    <w:rsid w:val="00036458"/>
    <w:rsid w:val="000379E8"/>
    <w:rsid w:val="0004637C"/>
    <w:rsid w:val="00060FD0"/>
    <w:rsid w:val="00061307"/>
    <w:rsid w:val="0006578B"/>
    <w:rsid w:val="00077387"/>
    <w:rsid w:val="000814F2"/>
    <w:rsid w:val="00081D9F"/>
    <w:rsid w:val="0008236F"/>
    <w:rsid w:val="00085AAA"/>
    <w:rsid w:val="00091960"/>
    <w:rsid w:val="000A31B8"/>
    <w:rsid w:val="000A37E6"/>
    <w:rsid w:val="000C56AD"/>
    <w:rsid w:val="000D0B52"/>
    <w:rsid w:val="000D1917"/>
    <w:rsid w:val="000D4F8A"/>
    <w:rsid w:val="000E2F3D"/>
    <w:rsid w:val="000E3C25"/>
    <w:rsid w:val="000F21D8"/>
    <w:rsid w:val="000F67A5"/>
    <w:rsid w:val="00104B02"/>
    <w:rsid w:val="00113E1F"/>
    <w:rsid w:val="00117B55"/>
    <w:rsid w:val="00133BE0"/>
    <w:rsid w:val="00134285"/>
    <w:rsid w:val="00142705"/>
    <w:rsid w:val="00152D74"/>
    <w:rsid w:val="00156442"/>
    <w:rsid w:val="00157BC0"/>
    <w:rsid w:val="0016281E"/>
    <w:rsid w:val="00164BC3"/>
    <w:rsid w:val="0017316F"/>
    <w:rsid w:val="00175236"/>
    <w:rsid w:val="00182393"/>
    <w:rsid w:val="00187E8D"/>
    <w:rsid w:val="00195C74"/>
    <w:rsid w:val="001A269A"/>
    <w:rsid w:val="001B0888"/>
    <w:rsid w:val="001B5E41"/>
    <w:rsid w:val="001C00B2"/>
    <w:rsid w:val="001D5096"/>
    <w:rsid w:val="001E108D"/>
    <w:rsid w:val="001E75C2"/>
    <w:rsid w:val="001F22BA"/>
    <w:rsid w:val="001F392E"/>
    <w:rsid w:val="001F48ED"/>
    <w:rsid w:val="001F68EA"/>
    <w:rsid w:val="00200E17"/>
    <w:rsid w:val="00207CC9"/>
    <w:rsid w:val="00210033"/>
    <w:rsid w:val="00213AE2"/>
    <w:rsid w:val="00215CB7"/>
    <w:rsid w:val="00216A30"/>
    <w:rsid w:val="00217380"/>
    <w:rsid w:val="002177CB"/>
    <w:rsid w:val="00221B1E"/>
    <w:rsid w:val="00223706"/>
    <w:rsid w:val="00230A52"/>
    <w:rsid w:val="0023187F"/>
    <w:rsid w:val="00232AA6"/>
    <w:rsid w:val="0023523D"/>
    <w:rsid w:val="00235BA0"/>
    <w:rsid w:val="002368DC"/>
    <w:rsid w:val="002414FE"/>
    <w:rsid w:val="00242EDC"/>
    <w:rsid w:val="002450CD"/>
    <w:rsid w:val="002451D7"/>
    <w:rsid w:val="00253B36"/>
    <w:rsid w:val="0025525D"/>
    <w:rsid w:val="002575F9"/>
    <w:rsid w:val="002611C7"/>
    <w:rsid w:val="00273AC9"/>
    <w:rsid w:val="0027422D"/>
    <w:rsid w:val="002745A4"/>
    <w:rsid w:val="0027773E"/>
    <w:rsid w:val="00280B7E"/>
    <w:rsid w:val="00284284"/>
    <w:rsid w:val="00292B01"/>
    <w:rsid w:val="0029788B"/>
    <w:rsid w:val="002A40F3"/>
    <w:rsid w:val="002A725F"/>
    <w:rsid w:val="002B1C16"/>
    <w:rsid w:val="002B5D46"/>
    <w:rsid w:val="002D3181"/>
    <w:rsid w:val="002E0DF4"/>
    <w:rsid w:val="002E4655"/>
    <w:rsid w:val="002E47BE"/>
    <w:rsid w:val="002E48BC"/>
    <w:rsid w:val="002E6909"/>
    <w:rsid w:val="002F1457"/>
    <w:rsid w:val="003022D1"/>
    <w:rsid w:val="00306382"/>
    <w:rsid w:val="00311C8A"/>
    <w:rsid w:val="00313403"/>
    <w:rsid w:val="00313AE1"/>
    <w:rsid w:val="003142DE"/>
    <w:rsid w:val="00317417"/>
    <w:rsid w:val="00323F9D"/>
    <w:rsid w:val="00325048"/>
    <w:rsid w:val="0032735F"/>
    <w:rsid w:val="00331B82"/>
    <w:rsid w:val="00334729"/>
    <w:rsid w:val="003414FD"/>
    <w:rsid w:val="003429A7"/>
    <w:rsid w:val="00350D00"/>
    <w:rsid w:val="003532B7"/>
    <w:rsid w:val="0036655E"/>
    <w:rsid w:val="00371D18"/>
    <w:rsid w:val="00376076"/>
    <w:rsid w:val="00394FA8"/>
    <w:rsid w:val="003A5C39"/>
    <w:rsid w:val="003A795D"/>
    <w:rsid w:val="003C0E73"/>
    <w:rsid w:val="003D3B5E"/>
    <w:rsid w:val="003D6FA7"/>
    <w:rsid w:val="003E1C0D"/>
    <w:rsid w:val="003E2CB9"/>
    <w:rsid w:val="003E4D4F"/>
    <w:rsid w:val="003E6006"/>
    <w:rsid w:val="003F1519"/>
    <w:rsid w:val="003F1D95"/>
    <w:rsid w:val="003F43B7"/>
    <w:rsid w:val="003F7393"/>
    <w:rsid w:val="004061C2"/>
    <w:rsid w:val="00407883"/>
    <w:rsid w:val="00422701"/>
    <w:rsid w:val="00426810"/>
    <w:rsid w:val="00431298"/>
    <w:rsid w:val="00432DE8"/>
    <w:rsid w:val="00433E5B"/>
    <w:rsid w:val="004426C9"/>
    <w:rsid w:val="00461635"/>
    <w:rsid w:val="0046245C"/>
    <w:rsid w:val="00462F60"/>
    <w:rsid w:val="00463835"/>
    <w:rsid w:val="00466BA6"/>
    <w:rsid w:val="00470337"/>
    <w:rsid w:val="00471484"/>
    <w:rsid w:val="004718EA"/>
    <w:rsid w:val="00472E7E"/>
    <w:rsid w:val="004749D5"/>
    <w:rsid w:val="004852C7"/>
    <w:rsid w:val="00487330"/>
    <w:rsid w:val="00491D04"/>
    <w:rsid w:val="004A0360"/>
    <w:rsid w:val="004A0808"/>
    <w:rsid w:val="004A7BA9"/>
    <w:rsid w:val="004B1074"/>
    <w:rsid w:val="004B3225"/>
    <w:rsid w:val="004B38E6"/>
    <w:rsid w:val="004B43DE"/>
    <w:rsid w:val="004B5C8E"/>
    <w:rsid w:val="004C036F"/>
    <w:rsid w:val="004C4862"/>
    <w:rsid w:val="004C56D7"/>
    <w:rsid w:val="004E140C"/>
    <w:rsid w:val="004E2613"/>
    <w:rsid w:val="004F0572"/>
    <w:rsid w:val="004F355E"/>
    <w:rsid w:val="004F73B7"/>
    <w:rsid w:val="00502774"/>
    <w:rsid w:val="00503D65"/>
    <w:rsid w:val="00506011"/>
    <w:rsid w:val="00510B74"/>
    <w:rsid w:val="0051279D"/>
    <w:rsid w:val="00524941"/>
    <w:rsid w:val="00525140"/>
    <w:rsid w:val="00525F7E"/>
    <w:rsid w:val="00542185"/>
    <w:rsid w:val="00542914"/>
    <w:rsid w:val="00544619"/>
    <w:rsid w:val="005476FA"/>
    <w:rsid w:val="00550380"/>
    <w:rsid w:val="00550E0E"/>
    <w:rsid w:val="005513CE"/>
    <w:rsid w:val="00552600"/>
    <w:rsid w:val="00554054"/>
    <w:rsid w:val="00562672"/>
    <w:rsid w:val="00564C25"/>
    <w:rsid w:val="005719E5"/>
    <w:rsid w:val="00573AEE"/>
    <w:rsid w:val="00574E6B"/>
    <w:rsid w:val="0057531E"/>
    <w:rsid w:val="0058084C"/>
    <w:rsid w:val="005820D8"/>
    <w:rsid w:val="00582186"/>
    <w:rsid w:val="005869F9"/>
    <w:rsid w:val="00586D76"/>
    <w:rsid w:val="00590DDD"/>
    <w:rsid w:val="00594581"/>
    <w:rsid w:val="005A145C"/>
    <w:rsid w:val="005A15FE"/>
    <w:rsid w:val="005A41F7"/>
    <w:rsid w:val="005B119A"/>
    <w:rsid w:val="005B1B49"/>
    <w:rsid w:val="005B2757"/>
    <w:rsid w:val="005B410F"/>
    <w:rsid w:val="005B5E3F"/>
    <w:rsid w:val="005B71E2"/>
    <w:rsid w:val="005B779C"/>
    <w:rsid w:val="005B7AF1"/>
    <w:rsid w:val="005B7F8E"/>
    <w:rsid w:val="005C3470"/>
    <w:rsid w:val="005C37D3"/>
    <w:rsid w:val="005C4ED1"/>
    <w:rsid w:val="005D35AC"/>
    <w:rsid w:val="005E5CDA"/>
    <w:rsid w:val="005F72FF"/>
    <w:rsid w:val="00603042"/>
    <w:rsid w:val="00604076"/>
    <w:rsid w:val="0061005B"/>
    <w:rsid w:val="00610A46"/>
    <w:rsid w:val="00611059"/>
    <w:rsid w:val="00611F6C"/>
    <w:rsid w:val="006141CB"/>
    <w:rsid w:val="006142C1"/>
    <w:rsid w:val="00620DD2"/>
    <w:rsid w:val="00626CF4"/>
    <w:rsid w:val="00626F12"/>
    <w:rsid w:val="00627BD6"/>
    <w:rsid w:val="006310C6"/>
    <w:rsid w:val="00634542"/>
    <w:rsid w:val="00634BA2"/>
    <w:rsid w:val="0063658E"/>
    <w:rsid w:val="006365D3"/>
    <w:rsid w:val="0063773B"/>
    <w:rsid w:val="0064213D"/>
    <w:rsid w:val="006520DF"/>
    <w:rsid w:val="006546A1"/>
    <w:rsid w:val="006606A2"/>
    <w:rsid w:val="00663CBF"/>
    <w:rsid w:val="00667756"/>
    <w:rsid w:val="00671870"/>
    <w:rsid w:val="00672904"/>
    <w:rsid w:val="00674FE1"/>
    <w:rsid w:val="006817A2"/>
    <w:rsid w:val="00683392"/>
    <w:rsid w:val="00685328"/>
    <w:rsid w:val="00685B2C"/>
    <w:rsid w:val="00686A8F"/>
    <w:rsid w:val="00693DC6"/>
    <w:rsid w:val="00693F6C"/>
    <w:rsid w:val="00694BBD"/>
    <w:rsid w:val="006952B6"/>
    <w:rsid w:val="006A2DD3"/>
    <w:rsid w:val="006B25DC"/>
    <w:rsid w:val="006B3820"/>
    <w:rsid w:val="006B4846"/>
    <w:rsid w:val="006C0BEC"/>
    <w:rsid w:val="006C34BC"/>
    <w:rsid w:val="006C7875"/>
    <w:rsid w:val="006D4956"/>
    <w:rsid w:val="006D5D27"/>
    <w:rsid w:val="006D64AB"/>
    <w:rsid w:val="006E5AE7"/>
    <w:rsid w:val="00701141"/>
    <w:rsid w:val="007034E0"/>
    <w:rsid w:val="00707E41"/>
    <w:rsid w:val="00707FAE"/>
    <w:rsid w:val="007107B2"/>
    <w:rsid w:val="0071351E"/>
    <w:rsid w:val="00714C81"/>
    <w:rsid w:val="00714CBC"/>
    <w:rsid w:val="00716E5D"/>
    <w:rsid w:val="00730738"/>
    <w:rsid w:val="007343C7"/>
    <w:rsid w:val="00736A06"/>
    <w:rsid w:val="00743C5B"/>
    <w:rsid w:val="00746453"/>
    <w:rsid w:val="00754A0F"/>
    <w:rsid w:val="0075647F"/>
    <w:rsid w:val="00762811"/>
    <w:rsid w:val="00764E97"/>
    <w:rsid w:val="00782251"/>
    <w:rsid w:val="007831FD"/>
    <w:rsid w:val="00785185"/>
    <w:rsid w:val="007A0353"/>
    <w:rsid w:val="007B0E68"/>
    <w:rsid w:val="007B332C"/>
    <w:rsid w:val="007C36AC"/>
    <w:rsid w:val="007C5A3B"/>
    <w:rsid w:val="007C6124"/>
    <w:rsid w:val="007D2590"/>
    <w:rsid w:val="007D2A15"/>
    <w:rsid w:val="007D43D8"/>
    <w:rsid w:val="007E2FC0"/>
    <w:rsid w:val="007E3159"/>
    <w:rsid w:val="007E34B1"/>
    <w:rsid w:val="007E5C6F"/>
    <w:rsid w:val="00802647"/>
    <w:rsid w:val="00810E46"/>
    <w:rsid w:val="00811D4D"/>
    <w:rsid w:val="00816F6D"/>
    <w:rsid w:val="008202B9"/>
    <w:rsid w:val="00821239"/>
    <w:rsid w:val="008229CE"/>
    <w:rsid w:val="00826DDE"/>
    <w:rsid w:val="008336FB"/>
    <w:rsid w:val="00837559"/>
    <w:rsid w:val="00837EB1"/>
    <w:rsid w:val="008426E2"/>
    <w:rsid w:val="008456FE"/>
    <w:rsid w:val="00853169"/>
    <w:rsid w:val="008535E8"/>
    <w:rsid w:val="00855444"/>
    <w:rsid w:val="0086028B"/>
    <w:rsid w:val="008626E9"/>
    <w:rsid w:val="00873605"/>
    <w:rsid w:val="00892B90"/>
    <w:rsid w:val="00892E9C"/>
    <w:rsid w:val="00893007"/>
    <w:rsid w:val="008A4268"/>
    <w:rsid w:val="008A6081"/>
    <w:rsid w:val="008B4300"/>
    <w:rsid w:val="008D32AB"/>
    <w:rsid w:val="008D6F68"/>
    <w:rsid w:val="008E4884"/>
    <w:rsid w:val="008E590C"/>
    <w:rsid w:val="008E642F"/>
    <w:rsid w:val="008E798E"/>
    <w:rsid w:val="009076FE"/>
    <w:rsid w:val="00911C2D"/>
    <w:rsid w:val="00916F31"/>
    <w:rsid w:val="00926073"/>
    <w:rsid w:val="00930B8E"/>
    <w:rsid w:val="00937F44"/>
    <w:rsid w:val="00955089"/>
    <w:rsid w:val="00963A15"/>
    <w:rsid w:val="00970E18"/>
    <w:rsid w:val="00972278"/>
    <w:rsid w:val="009742F8"/>
    <w:rsid w:val="00982A82"/>
    <w:rsid w:val="009836D9"/>
    <w:rsid w:val="00983F03"/>
    <w:rsid w:val="00993144"/>
    <w:rsid w:val="009A0A93"/>
    <w:rsid w:val="009A5A90"/>
    <w:rsid w:val="009A6C3C"/>
    <w:rsid w:val="009B2F91"/>
    <w:rsid w:val="009B3BF5"/>
    <w:rsid w:val="009B42B5"/>
    <w:rsid w:val="009C0A50"/>
    <w:rsid w:val="009C1249"/>
    <w:rsid w:val="009C33ED"/>
    <w:rsid w:val="009C74F1"/>
    <w:rsid w:val="009D0356"/>
    <w:rsid w:val="009D0F04"/>
    <w:rsid w:val="009D3815"/>
    <w:rsid w:val="009E2070"/>
    <w:rsid w:val="009E31A0"/>
    <w:rsid w:val="009F4423"/>
    <w:rsid w:val="009F4CFA"/>
    <w:rsid w:val="009F58DB"/>
    <w:rsid w:val="009F60FE"/>
    <w:rsid w:val="009F6E84"/>
    <w:rsid w:val="00A00987"/>
    <w:rsid w:val="00A068D4"/>
    <w:rsid w:val="00A13E48"/>
    <w:rsid w:val="00A143F5"/>
    <w:rsid w:val="00A145B4"/>
    <w:rsid w:val="00A20DF8"/>
    <w:rsid w:val="00A22072"/>
    <w:rsid w:val="00A30235"/>
    <w:rsid w:val="00A31FC3"/>
    <w:rsid w:val="00A426B8"/>
    <w:rsid w:val="00A4546C"/>
    <w:rsid w:val="00A50D1D"/>
    <w:rsid w:val="00A54DEA"/>
    <w:rsid w:val="00A6072A"/>
    <w:rsid w:val="00A61B26"/>
    <w:rsid w:val="00A6705D"/>
    <w:rsid w:val="00A70E9D"/>
    <w:rsid w:val="00A727BC"/>
    <w:rsid w:val="00A76E0A"/>
    <w:rsid w:val="00A77CAC"/>
    <w:rsid w:val="00A92068"/>
    <w:rsid w:val="00AA24F0"/>
    <w:rsid w:val="00AB2446"/>
    <w:rsid w:val="00AB2BCE"/>
    <w:rsid w:val="00AB3E1F"/>
    <w:rsid w:val="00AB4325"/>
    <w:rsid w:val="00AB46DB"/>
    <w:rsid w:val="00AB6389"/>
    <w:rsid w:val="00AC7282"/>
    <w:rsid w:val="00AD083A"/>
    <w:rsid w:val="00AD0E7B"/>
    <w:rsid w:val="00AD1102"/>
    <w:rsid w:val="00AD15BF"/>
    <w:rsid w:val="00AD4C9C"/>
    <w:rsid w:val="00AD5CCD"/>
    <w:rsid w:val="00AD6266"/>
    <w:rsid w:val="00AE6A18"/>
    <w:rsid w:val="00AF5C53"/>
    <w:rsid w:val="00AF700D"/>
    <w:rsid w:val="00B119B4"/>
    <w:rsid w:val="00B16AA7"/>
    <w:rsid w:val="00B20BEB"/>
    <w:rsid w:val="00B22355"/>
    <w:rsid w:val="00B26A8D"/>
    <w:rsid w:val="00B30546"/>
    <w:rsid w:val="00B3709E"/>
    <w:rsid w:val="00B4096B"/>
    <w:rsid w:val="00B43878"/>
    <w:rsid w:val="00B45902"/>
    <w:rsid w:val="00B50C6B"/>
    <w:rsid w:val="00B65CE4"/>
    <w:rsid w:val="00B670DB"/>
    <w:rsid w:val="00B6773E"/>
    <w:rsid w:val="00B77177"/>
    <w:rsid w:val="00B83A92"/>
    <w:rsid w:val="00B8649E"/>
    <w:rsid w:val="00B9198E"/>
    <w:rsid w:val="00B94590"/>
    <w:rsid w:val="00BA2F82"/>
    <w:rsid w:val="00BB6386"/>
    <w:rsid w:val="00BC7B33"/>
    <w:rsid w:val="00BD6FA5"/>
    <w:rsid w:val="00BD7795"/>
    <w:rsid w:val="00BE409B"/>
    <w:rsid w:val="00BF2E2D"/>
    <w:rsid w:val="00C00162"/>
    <w:rsid w:val="00C07B61"/>
    <w:rsid w:val="00C10389"/>
    <w:rsid w:val="00C13B4F"/>
    <w:rsid w:val="00C22372"/>
    <w:rsid w:val="00C27E5A"/>
    <w:rsid w:val="00C30D9C"/>
    <w:rsid w:val="00C3493E"/>
    <w:rsid w:val="00C3531A"/>
    <w:rsid w:val="00C35521"/>
    <w:rsid w:val="00C37ED5"/>
    <w:rsid w:val="00C40041"/>
    <w:rsid w:val="00C42284"/>
    <w:rsid w:val="00C46A2D"/>
    <w:rsid w:val="00C46D59"/>
    <w:rsid w:val="00C51C4F"/>
    <w:rsid w:val="00C52A2A"/>
    <w:rsid w:val="00C56CAA"/>
    <w:rsid w:val="00C57BD8"/>
    <w:rsid w:val="00C630FE"/>
    <w:rsid w:val="00C63777"/>
    <w:rsid w:val="00C64B55"/>
    <w:rsid w:val="00C64E22"/>
    <w:rsid w:val="00C7215B"/>
    <w:rsid w:val="00C77E09"/>
    <w:rsid w:val="00C805FC"/>
    <w:rsid w:val="00C82DC0"/>
    <w:rsid w:val="00C85118"/>
    <w:rsid w:val="00C903C7"/>
    <w:rsid w:val="00C9062C"/>
    <w:rsid w:val="00C909A0"/>
    <w:rsid w:val="00C9713F"/>
    <w:rsid w:val="00CA0817"/>
    <w:rsid w:val="00CB0D5A"/>
    <w:rsid w:val="00CB4C35"/>
    <w:rsid w:val="00CB6D71"/>
    <w:rsid w:val="00CC1717"/>
    <w:rsid w:val="00CC315A"/>
    <w:rsid w:val="00CC5945"/>
    <w:rsid w:val="00CC782E"/>
    <w:rsid w:val="00CD05A4"/>
    <w:rsid w:val="00CD675A"/>
    <w:rsid w:val="00CD752C"/>
    <w:rsid w:val="00CE4593"/>
    <w:rsid w:val="00CE7ADA"/>
    <w:rsid w:val="00CF174F"/>
    <w:rsid w:val="00CF4C53"/>
    <w:rsid w:val="00CF5B96"/>
    <w:rsid w:val="00CF6C16"/>
    <w:rsid w:val="00CF7D7C"/>
    <w:rsid w:val="00D014F2"/>
    <w:rsid w:val="00D01C8F"/>
    <w:rsid w:val="00D05EEC"/>
    <w:rsid w:val="00D10D45"/>
    <w:rsid w:val="00D1562B"/>
    <w:rsid w:val="00D20D67"/>
    <w:rsid w:val="00D425A1"/>
    <w:rsid w:val="00D42BF3"/>
    <w:rsid w:val="00D47C55"/>
    <w:rsid w:val="00D57D99"/>
    <w:rsid w:val="00D60D4A"/>
    <w:rsid w:val="00D62A2A"/>
    <w:rsid w:val="00D65188"/>
    <w:rsid w:val="00D676AC"/>
    <w:rsid w:val="00D73C04"/>
    <w:rsid w:val="00D80306"/>
    <w:rsid w:val="00D80EA3"/>
    <w:rsid w:val="00D8190C"/>
    <w:rsid w:val="00D849D3"/>
    <w:rsid w:val="00D913F9"/>
    <w:rsid w:val="00D91FDF"/>
    <w:rsid w:val="00D92032"/>
    <w:rsid w:val="00D9237B"/>
    <w:rsid w:val="00D97659"/>
    <w:rsid w:val="00DA36CD"/>
    <w:rsid w:val="00DA373E"/>
    <w:rsid w:val="00DA4D52"/>
    <w:rsid w:val="00DB119F"/>
    <w:rsid w:val="00DB4213"/>
    <w:rsid w:val="00DB5C85"/>
    <w:rsid w:val="00DC40F6"/>
    <w:rsid w:val="00DC5275"/>
    <w:rsid w:val="00DC6481"/>
    <w:rsid w:val="00DD2E05"/>
    <w:rsid w:val="00DD4006"/>
    <w:rsid w:val="00DD55B2"/>
    <w:rsid w:val="00DD7854"/>
    <w:rsid w:val="00DE3481"/>
    <w:rsid w:val="00DE65ED"/>
    <w:rsid w:val="00DE675B"/>
    <w:rsid w:val="00DF04F1"/>
    <w:rsid w:val="00DF1BB7"/>
    <w:rsid w:val="00DF3079"/>
    <w:rsid w:val="00E012A1"/>
    <w:rsid w:val="00E02344"/>
    <w:rsid w:val="00E06D16"/>
    <w:rsid w:val="00E07659"/>
    <w:rsid w:val="00E1181C"/>
    <w:rsid w:val="00E12146"/>
    <w:rsid w:val="00E14441"/>
    <w:rsid w:val="00E15746"/>
    <w:rsid w:val="00E1702C"/>
    <w:rsid w:val="00E2036E"/>
    <w:rsid w:val="00E221CC"/>
    <w:rsid w:val="00E2273E"/>
    <w:rsid w:val="00E357A5"/>
    <w:rsid w:val="00E37A83"/>
    <w:rsid w:val="00E4101D"/>
    <w:rsid w:val="00E50B46"/>
    <w:rsid w:val="00E538A7"/>
    <w:rsid w:val="00E63784"/>
    <w:rsid w:val="00E67513"/>
    <w:rsid w:val="00E67D06"/>
    <w:rsid w:val="00E72617"/>
    <w:rsid w:val="00E73D09"/>
    <w:rsid w:val="00E74E3D"/>
    <w:rsid w:val="00E7676E"/>
    <w:rsid w:val="00E83CD9"/>
    <w:rsid w:val="00E9312B"/>
    <w:rsid w:val="00E97794"/>
    <w:rsid w:val="00EA0660"/>
    <w:rsid w:val="00EA51B1"/>
    <w:rsid w:val="00EC0BF3"/>
    <w:rsid w:val="00ED2DD2"/>
    <w:rsid w:val="00ED7500"/>
    <w:rsid w:val="00EE5474"/>
    <w:rsid w:val="00F05E25"/>
    <w:rsid w:val="00F07401"/>
    <w:rsid w:val="00F130F3"/>
    <w:rsid w:val="00F14AB9"/>
    <w:rsid w:val="00F14B7E"/>
    <w:rsid w:val="00F35379"/>
    <w:rsid w:val="00F37B37"/>
    <w:rsid w:val="00F51FC6"/>
    <w:rsid w:val="00F53D20"/>
    <w:rsid w:val="00F65626"/>
    <w:rsid w:val="00F66649"/>
    <w:rsid w:val="00F77AB1"/>
    <w:rsid w:val="00F80837"/>
    <w:rsid w:val="00F87677"/>
    <w:rsid w:val="00F90980"/>
    <w:rsid w:val="00F9247A"/>
    <w:rsid w:val="00F92F99"/>
    <w:rsid w:val="00FA0A87"/>
    <w:rsid w:val="00FA2820"/>
    <w:rsid w:val="00FA6809"/>
    <w:rsid w:val="00FB0D0C"/>
    <w:rsid w:val="00FB1A36"/>
    <w:rsid w:val="00FB26CC"/>
    <w:rsid w:val="00FB32FB"/>
    <w:rsid w:val="00FD64D8"/>
    <w:rsid w:val="00FE40D2"/>
    <w:rsid w:val="00FE6C4A"/>
    <w:rsid w:val="00FF2F60"/>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581A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1249"/>
    <w:rPr>
      <w:sz w:val="24"/>
      <w:szCs w:val="24"/>
      <w:lang w:val="lt-LT" w:eastAsia="lt-LT"/>
    </w:rPr>
  </w:style>
  <w:style w:type="paragraph" w:styleId="Antrat2">
    <w:name w:val="heading 2"/>
    <w:basedOn w:val="prastasis"/>
    <w:qFormat/>
    <w:rsid w:val="00D97659"/>
    <w:pPr>
      <w:outlineLvl w:val="1"/>
    </w:pPr>
    <w:rPr>
      <w:b/>
      <w:bCs/>
      <w:color w:val="333333"/>
      <w:sz w:val="20"/>
      <w:szCs w:val="20"/>
    </w:rPr>
  </w:style>
  <w:style w:type="paragraph" w:styleId="Antrat3">
    <w:name w:val="heading 3"/>
    <w:basedOn w:val="prastasis"/>
    <w:next w:val="prastasis"/>
    <w:link w:val="Antrat3Diagrama"/>
    <w:semiHidden/>
    <w:unhideWhenUsed/>
    <w:qFormat/>
    <w:rsid w:val="0006578B"/>
    <w:pPr>
      <w:keepNext/>
      <w:spacing w:before="240" w:after="60"/>
      <w:outlineLvl w:val="2"/>
    </w:pPr>
    <w:rPr>
      <w:rFonts w:ascii="Cambria" w:hAnsi="Cambria"/>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antrat">
    <w:name w:val="Paantraštė"/>
    <w:basedOn w:val="prastasis"/>
    <w:qFormat/>
    <w:rsid w:val="005476FA"/>
    <w:pPr>
      <w:spacing w:line="360" w:lineRule="auto"/>
    </w:pPr>
    <w:rPr>
      <w:szCs w:val="20"/>
      <w:lang w:eastAsia="en-US"/>
    </w:rPr>
  </w:style>
  <w:style w:type="table" w:styleId="Lentelstinklelis">
    <w:name w:val="Table Grid"/>
    <w:basedOn w:val="prastojilentel"/>
    <w:rsid w:val="005E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B4C35"/>
    <w:rPr>
      <w:rFonts w:ascii="Tahoma" w:hAnsi="Tahoma" w:cs="Tahoma"/>
      <w:sz w:val="16"/>
      <w:szCs w:val="16"/>
    </w:rPr>
  </w:style>
  <w:style w:type="paragraph" w:styleId="Pagrindiniotekstotrauka3">
    <w:name w:val="Body Text Indent 3"/>
    <w:basedOn w:val="prastasis"/>
    <w:rsid w:val="00693F6C"/>
    <w:pPr>
      <w:spacing w:after="120"/>
      <w:ind w:left="283"/>
    </w:pPr>
    <w:rPr>
      <w:rFonts w:eastAsia="Batang"/>
      <w:noProof/>
      <w:sz w:val="16"/>
      <w:szCs w:val="16"/>
      <w:lang w:eastAsia="en-US"/>
    </w:rPr>
  </w:style>
  <w:style w:type="paragraph" w:styleId="Pagrindiniotekstotrauka2">
    <w:name w:val="Body Text Indent 2"/>
    <w:basedOn w:val="prastasis"/>
    <w:rsid w:val="00693F6C"/>
    <w:pPr>
      <w:spacing w:after="120" w:line="480" w:lineRule="auto"/>
      <w:ind w:left="283"/>
    </w:pPr>
    <w:rPr>
      <w:rFonts w:eastAsia="Batang"/>
      <w:noProof/>
      <w:lang w:eastAsia="en-US"/>
    </w:rPr>
  </w:style>
  <w:style w:type="paragraph" w:styleId="Pagrindiniotekstotrauka">
    <w:name w:val="Body Text Indent"/>
    <w:basedOn w:val="prastasis"/>
    <w:rsid w:val="00E06D16"/>
    <w:pPr>
      <w:spacing w:after="120"/>
      <w:ind w:left="283"/>
    </w:pPr>
  </w:style>
  <w:style w:type="paragraph" w:styleId="Dokumentostruktra">
    <w:name w:val="Document Map"/>
    <w:basedOn w:val="prastasis"/>
    <w:semiHidden/>
    <w:rsid w:val="000379E8"/>
    <w:pPr>
      <w:shd w:val="clear" w:color="auto" w:fill="000080"/>
    </w:pPr>
    <w:rPr>
      <w:rFonts w:ascii="Tahoma" w:hAnsi="Tahoma" w:cs="Tahoma"/>
      <w:sz w:val="20"/>
      <w:szCs w:val="20"/>
    </w:rPr>
  </w:style>
  <w:style w:type="paragraph" w:styleId="Betarp">
    <w:name w:val="No Spacing"/>
    <w:uiPriority w:val="1"/>
    <w:qFormat/>
    <w:rsid w:val="009076FE"/>
    <w:rPr>
      <w:rFonts w:ascii="Calibri" w:eastAsia="Calibri" w:hAnsi="Calibri"/>
      <w:sz w:val="22"/>
      <w:szCs w:val="22"/>
      <w:lang w:val="lt-LT"/>
    </w:rPr>
  </w:style>
  <w:style w:type="character" w:styleId="Grietas">
    <w:name w:val="Strong"/>
    <w:uiPriority w:val="22"/>
    <w:qFormat/>
    <w:rsid w:val="00C3531A"/>
    <w:rPr>
      <w:b/>
      <w:bCs/>
    </w:rPr>
  </w:style>
  <w:style w:type="table" w:styleId="LentelSraas4">
    <w:name w:val="Table List 4"/>
    <w:basedOn w:val="prastojilentel"/>
    <w:rsid w:val="00A72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Paprasta2">
    <w:name w:val="Table Simple 2"/>
    <w:basedOn w:val="prastojilentel"/>
    <w:rsid w:val="00A72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Subtili2">
    <w:name w:val="Table Subtle 2"/>
    <w:basedOn w:val="prastojilentel"/>
    <w:rsid w:val="00510B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Elegantika">
    <w:name w:val="Table Elegant"/>
    <w:basedOn w:val="prastojilentel"/>
    <w:rsid w:val="00510B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Klasikin2">
    <w:name w:val="Table Classic 2"/>
    <w:basedOn w:val="prastojilentel"/>
    <w:rsid w:val="00510B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Paprasta1">
    <w:name w:val="Table Simple 1"/>
    <w:basedOn w:val="prastojilentel"/>
    <w:rsid w:val="00510B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rofesionali">
    <w:name w:val="Table Professional"/>
    <w:basedOn w:val="prastojilentel"/>
    <w:rsid w:val="00510B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Sraas2">
    <w:name w:val="Table List 2"/>
    <w:basedOn w:val="prastojilentel"/>
    <w:rsid w:val="00510B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Paprasta3">
    <w:name w:val="Table Simple 3"/>
    <w:basedOn w:val="prastojilentel"/>
    <w:rsid w:val="00510B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Klasikin1">
    <w:name w:val="Table Classic 1"/>
    <w:basedOn w:val="prastojilentel"/>
    <w:rsid w:val="00510B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4">
    <w:name w:val="Table Classic 4"/>
    <w:basedOn w:val="prastojilentel"/>
    <w:rsid w:val="00510B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NoSpacing">
    <w:name w:val="No Spacing"/>
    <w:rsid w:val="00C64B55"/>
    <w:rPr>
      <w:rFonts w:eastAsia="Calibri"/>
      <w:sz w:val="24"/>
      <w:szCs w:val="24"/>
      <w:lang w:val="lt-LT" w:eastAsia="lt-LT"/>
    </w:rPr>
  </w:style>
  <w:style w:type="character" w:customStyle="1" w:styleId="Antrat3Diagrama">
    <w:name w:val="Antraštė 3 Diagrama"/>
    <w:link w:val="Antrat3"/>
    <w:semiHidden/>
    <w:rsid w:val="0006578B"/>
    <w:rPr>
      <w:rFonts w:ascii="Cambria" w:eastAsia="Times New Roman" w:hAnsi="Cambria" w:cs="Times New Roman"/>
      <w:b/>
      <w:bCs/>
      <w:sz w:val="26"/>
      <w:szCs w:val="26"/>
      <w:lang w:val="lt-LT" w:eastAsia="lt-LT"/>
    </w:rPr>
  </w:style>
  <w:style w:type="paragraph" w:customStyle="1" w:styleId="Default">
    <w:name w:val="Default"/>
    <w:uiPriority w:val="99"/>
    <w:rsid w:val="0006578B"/>
    <w:pPr>
      <w:autoSpaceDE w:val="0"/>
      <w:autoSpaceDN w:val="0"/>
      <w:adjustRightInd w:val="0"/>
    </w:pPr>
    <w:rPr>
      <w:rFonts w:eastAsia="Calibri"/>
      <w:color w:val="000000"/>
      <w:sz w:val="24"/>
      <w:szCs w:val="24"/>
      <w:lang w:val="lt-LT" w:eastAsia="lt-LT"/>
    </w:rPr>
  </w:style>
  <w:style w:type="paragraph" w:customStyle="1" w:styleId="Betarp1">
    <w:name w:val="Be tarpų1"/>
    <w:uiPriority w:val="99"/>
    <w:rsid w:val="0006578B"/>
    <w:rPr>
      <w:rFonts w:eastAsia="Calibri"/>
      <w:sz w:val="24"/>
      <w:szCs w:val="24"/>
      <w:lang w:val="lt-LT" w:eastAsia="lt-LT"/>
    </w:rPr>
  </w:style>
  <w:style w:type="paragraph" w:customStyle="1" w:styleId="Lentelsturinys">
    <w:name w:val="Lentelės turinys"/>
    <w:basedOn w:val="prastasis"/>
    <w:rsid w:val="00C9062C"/>
    <w:pPr>
      <w:widowControl w:val="0"/>
      <w:suppressLineNumbers/>
      <w:suppressAutoHyphens/>
    </w:pPr>
    <w:rPr>
      <w:rFonts w:eastAsia="Lucida Sans Unicode" w:cs="Tahoma"/>
      <w:kern w:val="1"/>
      <w:lang w:eastAsia="hi-IN" w:bidi="hi-IN"/>
    </w:rPr>
  </w:style>
  <w:style w:type="character" w:customStyle="1" w:styleId="apple-converted-space">
    <w:name w:val="apple-converted-space"/>
    <w:rsid w:val="00C9062C"/>
  </w:style>
  <w:style w:type="paragraph" w:styleId="prastasistinklapis">
    <w:name w:val="Normal (Web)"/>
    <w:basedOn w:val="prastasis"/>
    <w:uiPriority w:val="99"/>
    <w:unhideWhenUsed/>
    <w:rsid w:val="00C9062C"/>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1249"/>
    <w:rPr>
      <w:sz w:val="24"/>
      <w:szCs w:val="24"/>
      <w:lang w:val="lt-LT" w:eastAsia="lt-LT"/>
    </w:rPr>
  </w:style>
  <w:style w:type="paragraph" w:styleId="Antrat2">
    <w:name w:val="heading 2"/>
    <w:basedOn w:val="prastasis"/>
    <w:qFormat/>
    <w:rsid w:val="00D97659"/>
    <w:pPr>
      <w:outlineLvl w:val="1"/>
    </w:pPr>
    <w:rPr>
      <w:b/>
      <w:bCs/>
      <w:color w:val="333333"/>
      <w:sz w:val="20"/>
      <w:szCs w:val="20"/>
    </w:rPr>
  </w:style>
  <w:style w:type="paragraph" w:styleId="Antrat3">
    <w:name w:val="heading 3"/>
    <w:basedOn w:val="prastasis"/>
    <w:next w:val="prastasis"/>
    <w:link w:val="Antrat3Diagrama"/>
    <w:semiHidden/>
    <w:unhideWhenUsed/>
    <w:qFormat/>
    <w:rsid w:val="0006578B"/>
    <w:pPr>
      <w:keepNext/>
      <w:spacing w:before="240" w:after="60"/>
      <w:outlineLvl w:val="2"/>
    </w:pPr>
    <w:rPr>
      <w:rFonts w:ascii="Cambria" w:hAnsi="Cambria"/>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antrat">
    <w:name w:val="Paantraštė"/>
    <w:basedOn w:val="prastasis"/>
    <w:qFormat/>
    <w:rsid w:val="005476FA"/>
    <w:pPr>
      <w:spacing w:line="360" w:lineRule="auto"/>
    </w:pPr>
    <w:rPr>
      <w:szCs w:val="20"/>
      <w:lang w:eastAsia="en-US"/>
    </w:rPr>
  </w:style>
  <w:style w:type="table" w:styleId="Lentelstinklelis">
    <w:name w:val="Table Grid"/>
    <w:basedOn w:val="prastojilentel"/>
    <w:rsid w:val="005E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B4C35"/>
    <w:rPr>
      <w:rFonts w:ascii="Tahoma" w:hAnsi="Tahoma" w:cs="Tahoma"/>
      <w:sz w:val="16"/>
      <w:szCs w:val="16"/>
    </w:rPr>
  </w:style>
  <w:style w:type="paragraph" w:styleId="Pagrindiniotekstotrauka3">
    <w:name w:val="Body Text Indent 3"/>
    <w:basedOn w:val="prastasis"/>
    <w:rsid w:val="00693F6C"/>
    <w:pPr>
      <w:spacing w:after="120"/>
      <w:ind w:left="283"/>
    </w:pPr>
    <w:rPr>
      <w:rFonts w:eastAsia="Batang"/>
      <w:noProof/>
      <w:sz w:val="16"/>
      <w:szCs w:val="16"/>
      <w:lang w:eastAsia="en-US"/>
    </w:rPr>
  </w:style>
  <w:style w:type="paragraph" w:styleId="Pagrindiniotekstotrauka2">
    <w:name w:val="Body Text Indent 2"/>
    <w:basedOn w:val="prastasis"/>
    <w:rsid w:val="00693F6C"/>
    <w:pPr>
      <w:spacing w:after="120" w:line="480" w:lineRule="auto"/>
      <w:ind w:left="283"/>
    </w:pPr>
    <w:rPr>
      <w:rFonts w:eastAsia="Batang"/>
      <w:noProof/>
      <w:lang w:eastAsia="en-US"/>
    </w:rPr>
  </w:style>
  <w:style w:type="paragraph" w:styleId="Pagrindiniotekstotrauka">
    <w:name w:val="Body Text Indent"/>
    <w:basedOn w:val="prastasis"/>
    <w:rsid w:val="00E06D16"/>
    <w:pPr>
      <w:spacing w:after="120"/>
      <w:ind w:left="283"/>
    </w:pPr>
  </w:style>
  <w:style w:type="paragraph" w:styleId="Dokumentostruktra">
    <w:name w:val="Document Map"/>
    <w:basedOn w:val="prastasis"/>
    <w:semiHidden/>
    <w:rsid w:val="000379E8"/>
    <w:pPr>
      <w:shd w:val="clear" w:color="auto" w:fill="000080"/>
    </w:pPr>
    <w:rPr>
      <w:rFonts w:ascii="Tahoma" w:hAnsi="Tahoma" w:cs="Tahoma"/>
      <w:sz w:val="20"/>
      <w:szCs w:val="20"/>
    </w:rPr>
  </w:style>
  <w:style w:type="paragraph" w:styleId="Betarp">
    <w:name w:val="No Spacing"/>
    <w:uiPriority w:val="1"/>
    <w:qFormat/>
    <w:rsid w:val="009076FE"/>
    <w:rPr>
      <w:rFonts w:ascii="Calibri" w:eastAsia="Calibri" w:hAnsi="Calibri"/>
      <w:sz w:val="22"/>
      <w:szCs w:val="22"/>
      <w:lang w:val="lt-LT"/>
    </w:rPr>
  </w:style>
  <w:style w:type="character" w:styleId="Grietas">
    <w:name w:val="Strong"/>
    <w:uiPriority w:val="22"/>
    <w:qFormat/>
    <w:rsid w:val="00C3531A"/>
    <w:rPr>
      <w:b/>
      <w:bCs/>
    </w:rPr>
  </w:style>
  <w:style w:type="table" w:styleId="LentelSraas4">
    <w:name w:val="Table List 4"/>
    <w:basedOn w:val="prastojilentel"/>
    <w:rsid w:val="00A72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Paprasta2">
    <w:name w:val="Table Simple 2"/>
    <w:basedOn w:val="prastojilentel"/>
    <w:rsid w:val="00A72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Subtili2">
    <w:name w:val="Table Subtle 2"/>
    <w:basedOn w:val="prastojilentel"/>
    <w:rsid w:val="00510B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Elegantika">
    <w:name w:val="Table Elegant"/>
    <w:basedOn w:val="prastojilentel"/>
    <w:rsid w:val="00510B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Klasikin2">
    <w:name w:val="Table Classic 2"/>
    <w:basedOn w:val="prastojilentel"/>
    <w:rsid w:val="00510B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Paprasta1">
    <w:name w:val="Table Simple 1"/>
    <w:basedOn w:val="prastojilentel"/>
    <w:rsid w:val="00510B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rofesionali">
    <w:name w:val="Table Professional"/>
    <w:basedOn w:val="prastojilentel"/>
    <w:rsid w:val="00510B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Sraas2">
    <w:name w:val="Table List 2"/>
    <w:basedOn w:val="prastojilentel"/>
    <w:rsid w:val="00510B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Paprasta3">
    <w:name w:val="Table Simple 3"/>
    <w:basedOn w:val="prastojilentel"/>
    <w:rsid w:val="00510B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Klasikin1">
    <w:name w:val="Table Classic 1"/>
    <w:basedOn w:val="prastojilentel"/>
    <w:rsid w:val="00510B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4">
    <w:name w:val="Table Classic 4"/>
    <w:basedOn w:val="prastojilentel"/>
    <w:rsid w:val="00510B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NoSpacing">
    <w:name w:val="No Spacing"/>
    <w:rsid w:val="00C64B55"/>
    <w:rPr>
      <w:rFonts w:eastAsia="Calibri"/>
      <w:sz w:val="24"/>
      <w:szCs w:val="24"/>
      <w:lang w:val="lt-LT" w:eastAsia="lt-LT"/>
    </w:rPr>
  </w:style>
  <w:style w:type="character" w:customStyle="1" w:styleId="Antrat3Diagrama">
    <w:name w:val="Antraštė 3 Diagrama"/>
    <w:link w:val="Antrat3"/>
    <w:semiHidden/>
    <w:rsid w:val="0006578B"/>
    <w:rPr>
      <w:rFonts w:ascii="Cambria" w:eastAsia="Times New Roman" w:hAnsi="Cambria" w:cs="Times New Roman"/>
      <w:b/>
      <w:bCs/>
      <w:sz w:val="26"/>
      <w:szCs w:val="26"/>
      <w:lang w:val="lt-LT" w:eastAsia="lt-LT"/>
    </w:rPr>
  </w:style>
  <w:style w:type="paragraph" w:customStyle="1" w:styleId="Default">
    <w:name w:val="Default"/>
    <w:uiPriority w:val="99"/>
    <w:rsid w:val="0006578B"/>
    <w:pPr>
      <w:autoSpaceDE w:val="0"/>
      <w:autoSpaceDN w:val="0"/>
      <w:adjustRightInd w:val="0"/>
    </w:pPr>
    <w:rPr>
      <w:rFonts w:eastAsia="Calibri"/>
      <w:color w:val="000000"/>
      <w:sz w:val="24"/>
      <w:szCs w:val="24"/>
      <w:lang w:val="lt-LT" w:eastAsia="lt-LT"/>
    </w:rPr>
  </w:style>
  <w:style w:type="paragraph" w:customStyle="1" w:styleId="Betarp1">
    <w:name w:val="Be tarpų1"/>
    <w:uiPriority w:val="99"/>
    <w:rsid w:val="0006578B"/>
    <w:rPr>
      <w:rFonts w:eastAsia="Calibri"/>
      <w:sz w:val="24"/>
      <w:szCs w:val="24"/>
      <w:lang w:val="lt-LT" w:eastAsia="lt-LT"/>
    </w:rPr>
  </w:style>
  <w:style w:type="paragraph" w:customStyle="1" w:styleId="Lentelsturinys">
    <w:name w:val="Lentelės turinys"/>
    <w:basedOn w:val="prastasis"/>
    <w:rsid w:val="00C9062C"/>
    <w:pPr>
      <w:widowControl w:val="0"/>
      <w:suppressLineNumbers/>
      <w:suppressAutoHyphens/>
    </w:pPr>
    <w:rPr>
      <w:rFonts w:eastAsia="Lucida Sans Unicode" w:cs="Tahoma"/>
      <w:kern w:val="1"/>
      <w:lang w:eastAsia="hi-IN" w:bidi="hi-IN"/>
    </w:rPr>
  </w:style>
  <w:style w:type="character" w:customStyle="1" w:styleId="apple-converted-space">
    <w:name w:val="apple-converted-space"/>
    <w:rsid w:val="00C9062C"/>
  </w:style>
  <w:style w:type="paragraph" w:styleId="prastasistinklapis">
    <w:name w:val="Normal (Web)"/>
    <w:basedOn w:val="prastasis"/>
    <w:uiPriority w:val="99"/>
    <w:unhideWhenUsed/>
    <w:rsid w:val="00C9062C"/>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088">
      <w:bodyDiv w:val="1"/>
      <w:marLeft w:val="0"/>
      <w:marRight w:val="0"/>
      <w:marTop w:val="0"/>
      <w:marBottom w:val="0"/>
      <w:divBdr>
        <w:top w:val="none" w:sz="0" w:space="0" w:color="auto"/>
        <w:left w:val="none" w:sz="0" w:space="0" w:color="auto"/>
        <w:bottom w:val="none" w:sz="0" w:space="0" w:color="auto"/>
        <w:right w:val="none" w:sz="0" w:space="0" w:color="auto"/>
      </w:divBdr>
    </w:div>
    <w:div w:id="435364962">
      <w:bodyDiv w:val="1"/>
      <w:marLeft w:val="0"/>
      <w:marRight w:val="0"/>
      <w:marTop w:val="0"/>
      <w:marBottom w:val="0"/>
      <w:divBdr>
        <w:top w:val="none" w:sz="0" w:space="0" w:color="auto"/>
        <w:left w:val="none" w:sz="0" w:space="0" w:color="auto"/>
        <w:bottom w:val="none" w:sz="0" w:space="0" w:color="auto"/>
        <w:right w:val="none" w:sz="0" w:space="0" w:color="auto"/>
      </w:divBdr>
    </w:div>
    <w:div w:id="764348814">
      <w:bodyDiv w:val="1"/>
      <w:marLeft w:val="0"/>
      <w:marRight w:val="0"/>
      <w:marTop w:val="0"/>
      <w:marBottom w:val="0"/>
      <w:divBdr>
        <w:top w:val="none" w:sz="0" w:space="0" w:color="auto"/>
        <w:left w:val="none" w:sz="0" w:space="0" w:color="auto"/>
        <w:bottom w:val="none" w:sz="0" w:space="0" w:color="auto"/>
        <w:right w:val="none" w:sz="0" w:space="0" w:color="auto"/>
      </w:divBdr>
    </w:div>
    <w:div w:id="860242977">
      <w:bodyDiv w:val="1"/>
      <w:marLeft w:val="0"/>
      <w:marRight w:val="0"/>
      <w:marTop w:val="0"/>
      <w:marBottom w:val="0"/>
      <w:divBdr>
        <w:top w:val="none" w:sz="0" w:space="0" w:color="auto"/>
        <w:left w:val="none" w:sz="0" w:space="0" w:color="auto"/>
        <w:bottom w:val="none" w:sz="0" w:space="0" w:color="auto"/>
        <w:right w:val="none" w:sz="0" w:space="0" w:color="auto"/>
      </w:divBdr>
      <w:divsChild>
        <w:div w:id="987633468">
          <w:marLeft w:val="0"/>
          <w:marRight w:val="0"/>
          <w:marTop w:val="0"/>
          <w:marBottom w:val="0"/>
          <w:divBdr>
            <w:top w:val="none" w:sz="0" w:space="0" w:color="auto"/>
            <w:left w:val="none" w:sz="0" w:space="0" w:color="auto"/>
            <w:bottom w:val="none" w:sz="0" w:space="0" w:color="auto"/>
            <w:right w:val="none" w:sz="0" w:space="0" w:color="auto"/>
          </w:divBdr>
        </w:div>
        <w:div w:id="1327441103">
          <w:marLeft w:val="0"/>
          <w:marRight w:val="0"/>
          <w:marTop w:val="0"/>
          <w:marBottom w:val="0"/>
          <w:divBdr>
            <w:top w:val="none" w:sz="0" w:space="0" w:color="auto"/>
            <w:left w:val="none" w:sz="0" w:space="0" w:color="auto"/>
            <w:bottom w:val="none" w:sz="0" w:space="0" w:color="auto"/>
            <w:right w:val="none" w:sz="0" w:space="0" w:color="auto"/>
          </w:divBdr>
        </w:div>
        <w:div w:id="1598052803">
          <w:marLeft w:val="0"/>
          <w:marRight w:val="0"/>
          <w:marTop w:val="0"/>
          <w:marBottom w:val="0"/>
          <w:divBdr>
            <w:top w:val="none" w:sz="0" w:space="0" w:color="auto"/>
            <w:left w:val="none" w:sz="0" w:space="0" w:color="auto"/>
            <w:bottom w:val="none" w:sz="0" w:space="0" w:color="auto"/>
            <w:right w:val="none" w:sz="0" w:space="0" w:color="auto"/>
          </w:divBdr>
        </w:div>
      </w:divsChild>
    </w:div>
    <w:div w:id="1292249904">
      <w:bodyDiv w:val="1"/>
      <w:marLeft w:val="0"/>
      <w:marRight w:val="0"/>
      <w:marTop w:val="0"/>
      <w:marBottom w:val="0"/>
      <w:divBdr>
        <w:top w:val="none" w:sz="0" w:space="0" w:color="auto"/>
        <w:left w:val="none" w:sz="0" w:space="0" w:color="auto"/>
        <w:bottom w:val="none" w:sz="0" w:space="0" w:color="auto"/>
        <w:right w:val="none" w:sz="0" w:space="0" w:color="auto"/>
      </w:divBdr>
    </w:div>
    <w:div w:id="1356691907">
      <w:bodyDiv w:val="1"/>
      <w:marLeft w:val="0"/>
      <w:marRight w:val="0"/>
      <w:marTop w:val="0"/>
      <w:marBottom w:val="0"/>
      <w:divBdr>
        <w:top w:val="none" w:sz="0" w:space="0" w:color="auto"/>
        <w:left w:val="none" w:sz="0" w:space="0" w:color="auto"/>
        <w:bottom w:val="none" w:sz="0" w:space="0" w:color="auto"/>
        <w:right w:val="none" w:sz="0" w:space="0" w:color="auto"/>
      </w:divBdr>
      <w:divsChild>
        <w:div w:id="1617983835">
          <w:marLeft w:val="0"/>
          <w:marRight w:val="0"/>
          <w:marTop w:val="0"/>
          <w:marBottom w:val="0"/>
          <w:divBdr>
            <w:top w:val="none" w:sz="0" w:space="0" w:color="auto"/>
            <w:left w:val="none" w:sz="0" w:space="0" w:color="auto"/>
            <w:bottom w:val="none" w:sz="0" w:space="0" w:color="auto"/>
            <w:right w:val="none" w:sz="0" w:space="0" w:color="auto"/>
          </w:divBdr>
        </w:div>
      </w:divsChild>
    </w:div>
    <w:div w:id="1492717204">
      <w:bodyDiv w:val="1"/>
      <w:marLeft w:val="0"/>
      <w:marRight w:val="0"/>
      <w:marTop w:val="0"/>
      <w:marBottom w:val="0"/>
      <w:divBdr>
        <w:top w:val="none" w:sz="0" w:space="0" w:color="auto"/>
        <w:left w:val="none" w:sz="0" w:space="0" w:color="auto"/>
        <w:bottom w:val="none" w:sz="0" w:space="0" w:color="auto"/>
        <w:right w:val="none" w:sz="0" w:space="0" w:color="auto"/>
      </w:divBdr>
    </w:div>
    <w:div w:id="1532378086">
      <w:bodyDiv w:val="1"/>
      <w:marLeft w:val="0"/>
      <w:marRight w:val="0"/>
      <w:marTop w:val="0"/>
      <w:marBottom w:val="0"/>
      <w:divBdr>
        <w:top w:val="none" w:sz="0" w:space="0" w:color="auto"/>
        <w:left w:val="none" w:sz="0" w:space="0" w:color="auto"/>
        <w:bottom w:val="none" w:sz="0" w:space="0" w:color="auto"/>
        <w:right w:val="none" w:sz="0" w:space="0" w:color="auto"/>
      </w:divBdr>
      <w:divsChild>
        <w:div w:id="1712221217">
          <w:marLeft w:val="0"/>
          <w:marRight w:val="0"/>
          <w:marTop w:val="0"/>
          <w:marBottom w:val="0"/>
          <w:divBdr>
            <w:top w:val="none" w:sz="0" w:space="0" w:color="auto"/>
            <w:left w:val="none" w:sz="0" w:space="0" w:color="auto"/>
            <w:bottom w:val="none" w:sz="0" w:space="0" w:color="auto"/>
            <w:right w:val="none" w:sz="0" w:space="0" w:color="auto"/>
          </w:divBdr>
          <w:divsChild>
            <w:div w:id="1009212318">
              <w:marLeft w:val="0"/>
              <w:marRight w:val="0"/>
              <w:marTop w:val="0"/>
              <w:marBottom w:val="0"/>
              <w:divBdr>
                <w:top w:val="none" w:sz="0" w:space="0" w:color="auto"/>
                <w:left w:val="none" w:sz="0" w:space="0" w:color="auto"/>
                <w:bottom w:val="none" w:sz="0" w:space="0" w:color="auto"/>
                <w:right w:val="none" w:sz="0" w:space="0" w:color="auto"/>
              </w:divBdr>
              <w:divsChild>
                <w:div w:id="485240533">
                  <w:marLeft w:val="-15"/>
                  <w:marRight w:val="0"/>
                  <w:marTop w:val="0"/>
                  <w:marBottom w:val="0"/>
                  <w:divBdr>
                    <w:top w:val="none" w:sz="0" w:space="0" w:color="auto"/>
                    <w:left w:val="none" w:sz="0" w:space="0" w:color="auto"/>
                    <w:bottom w:val="none" w:sz="0" w:space="0" w:color="auto"/>
                    <w:right w:val="none" w:sz="0" w:space="0" w:color="auto"/>
                  </w:divBdr>
                  <w:divsChild>
                    <w:div w:id="737284405">
                      <w:marLeft w:val="0"/>
                      <w:marRight w:val="0"/>
                      <w:marTop w:val="0"/>
                      <w:marBottom w:val="0"/>
                      <w:divBdr>
                        <w:top w:val="none" w:sz="0" w:space="0" w:color="auto"/>
                        <w:left w:val="none" w:sz="0" w:space="0" w:color="auto"/>
                        <w:bottom w:val="none" w:sz="0" w:space="0" w:color="auto"/>
                        <w:right w:val="none" w:sz="0" w:space="0" w:color="auto"/>
                      </w:divBdr>
                      <w:divsChild>
                        <w:div w:id="248849558">
                          <w:marLeft w:val="0"/>
                          <w:marRight w:val="-15"/>
                          <w:marTop w:val="0"/>
                          <w:marBottom w:val="0"/>
                          <w:divBdr>
                            <w:top w:val="none" w:sz="0" w:space="0" w:color="auto"/>
                            <w:left w:val="none" w:sz="0" w:space="0" w:color="auto"/>
                            <w:bottom w:val="none" w:sz="0" w:space="0" w:color="auto"/>
                            <w:right w:val="none" w:sz="0" w:space="0" w:color="auto"/>
                          </w:divBdr>
                          <w:divsChild>
                            <w:div w:id="1458331141">
                              <w:marLeft w:val="0"/>
                              <w:marRight w:val="0"/>
                              <w:marTop w:val="0"/>
                              <w:marBottom w:val="0"/>
                              <w:divBdr>
                                <w:top w:val="none" w:sz="0" w:space="0" w:color="auto"/>
                                <w:left w:val="none" w:sz="0" w:space="0" w:color="auto"/>
                                <w:bottom w:val="none" w:sz="0" w:space="0" w:color="auto"/>
                                <w:right w:val="none" w:sz="0" w:space="0" w:color="auto"/>
                              </w:divBdr>
                              <w:divsChild>
                                <w:div w:id="13386976">
                                  <w:marLeft w:val="0"/>
                                  <w:marRight w:val="0"/>
                                  <w:marTop w:val="0"/>
                                  <w:marBottom w:val="0"/>
                                  <w:divBdr>
                                    <w:top w:val="none" w:sz="0" w:space="0" w:color="auto"/>
                                    <w:left w:val="none" w:sz="0" w:space="0" w:color="auto"/>
                                    <w:bottom w:val="none" w:sz="0" w:space="0" w:color="auto"/>
                                    <w:right w:val="none" w:sz="0" w:space="0" w:color="auto"/>
                                  </w:divBdr>
                                  <w:divsChild>
                                    <w:div w:id="3125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0152">
      <w:bodyDiv w:val="1"/>
      <w:marLeft w:val="0"/>
      <w:marRight w:val="0"/>
      <w:marTop w:val="0"/>
      <w:marBottom w:val="0"/>
      <w:divBdr>
        <w:top w:val="none" w:sz="0" w:space="0" w:color="auto"/>
        <w:left w:val="none" w:sz="0" w:space="0" w:color="auto"/>
        <w:bottom w:val="none" w:sz="0" w:space="0" w:color="auto"/>
        <w:right w:val="none" w:sz="0" w:space="0" w:color="auto"/>
      </w:divBdr>
    </w:div>
    <w:div w:id="1943489450">
      <w:bodyDiv w:val="1"/>
      <w:marLeft w:val="0"/>
      <w:marRight w:val="0"/>
      <w:marTop w:val="0"/>
      <w:marBottom w:val="0"/>
      <w:divBdr>
        <w:top w:val="none" w:sz="0" w:space="0" w:color="auto"/>
        <w:left w:val="none" w:sz="0" w:space="0" w:color="auto"/>
        <w:bottom w:val="none" w:sz="0" w:space="0" w:color="auto"/>
        <w:right w:val="none" w:sz="0" w:space="0" w:color="auto"/>
      </w:divBdr>
      <w:divsChild>
        <w:div w:id="1650750218">
          <w:marLeft w:val="0"/>
          <w:marRight w:val="0"/>
          <w:marTop w:val="0"/>
          <w:marBottom w:val="0"/>
          <w:divBdr>
            <w:top w:val="none" w:sz="0" w:space="0" w:color="auto"/>
            <w:left w:val="none" w:sz="0" w:space="0" w:color="auto"/>
            <w:bottom w:val="none" w:sz="0" w:space="0" w:color="auto"/>
            <w:right w:val="none" w:sz="0" w:space="0" w:color="auto"/>
          </w:divBdr>
        </w:div>
      </w:divsChild>
    </w:div>
    <w:div w:id="1983775042">
      <w:bodyDiv w:val="1"/>
      <w:marLeft w:val="0"/>
      <w:marRight w:val="0"/>
      <w:marTop w:val="0"/>
      <w:marBottom w:val="0"/>
      <w:divBdr>
        <w:top w:val="none" w:sz="0" w:space="0" w:color="auto"/>
        <w:left w:val="none" w:sz="0" w:space="0" w:color="auto"/>
        <w:bottom w:val="none" w:sz="0" w:space="0" w:color="auto"/>
        <w:right w:val="none" w:sz="0" w:space="0" w:color="auto"/>
      </w:divBdr>
      <w:divsChild>
        <w:div w:id="5400861">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128675489">
          <w:marLeft w:val="0"/>
          <w:marRight w:val="0"/>
          <w:marTop w:val="0"/>
          <w:marBottom w:val="0"/>
          <w:divBdr>
            <w:top w:val="none" w:sz="0" w:space="0" w:color="auto"/>
            <w:left w:val="none" w:sz="0" w:space="0" w:color="auto"/>
            <w:bottom w:val="none" w:sz="0" w:space="0" w:color="auto"/>
            <w:right w:val="none" w:sz="0" w:space="0" w:color="auto"/>
          </w:divBdr>
        </w:div>
        <w:div w:id="130632264">
          <w:marLeft w:val="0"/>
          <w:marRight w:val="0"/>
          <w:marTop w:val="0"/>
          <w:marBottom w:val="0"/>
          <w:divBdr>
            <w:top w:val="none" w:sz="0" w:space="0" w:color="auto"/>
            <w:left w:val="none" w:sz="0" w:space="0" w:color="auto"/>
            <w:bottom w:val="none" w:sz="0" w:space="0" w:color="auto"/>
            <w:right w:val="none" w:sz="0" w:space="0" w:color="auto"/>
          </w:divBdr>
        </w:div>
        <w:div w:id="133060571">
          <w:marLeft w:val="0"/>
          <w:marRight w:val="0"/>
          <w:marTop w:val="0"/>
          <w:marBottom w:val="0"/>
          <w:divBdr>
            <w:top w:val="none" w:sz="0" w:space="0" w:color="auto"/>
            <w:left w:val="none" w:sz="0" w:space="0" w:color="auto"/>
            <w:bottom w:val="none" w:sz="0" w:space="0" w:color="auto"/>
            <w:right w:val="none" w:sz="0" w:space="0" w:color="auto"/>
          </w:divBdr>
        </w:div>
        <w:div w:id="134833126">
          <w:marLeft w:val="0"/>
          <w:marRight w:val="0"/>
          <w:marTop w:val="0"/>
          <w:marBottom w:val="0"/>
          <w:divBdr>
            <w:top w:val="none" w:sz="0" w:space="0" w:color="auto"/>
            <w:left w:val="none" w:sz="0" w:space="0" w:color="auto"/>
            <w:bottom w:val="none" w:sz="0" w:space="0" w:color="auto"/>
            <w:right w:val="none" w:sz="0" w:space="0" w:color="auto"/>
          </w:divBdr>
        </w:div>
        <w:div w:id="184177249">
          <w:marLeft w:val="0"/>
          <w:marRight w:val="0"/>
          <w:marTop w:val="0"/>
          <w:marBottom w:val="0"/>
          <w:divBdr>
            <w:top w:val="none" w:sz="0" w:space="0" w:color="auto"/>
            <w:left w:val="none" w:sz="0" w:space="0" w:color="auto"/>
            <w:bottom w:val="none" w:sz="0" w:space="0" w:color="auto"/>
            <w:right w:val="none" w:sz="0" w:space="0" w:color="auto"/>
          </w:divBdr>
        </w:div>
        <w:div w:id="204801401">
          <w:marLeft w:val="0"/>
          <w:marRight w:val="0"/>
          <w:marTop w:val="0"/>
          <w:marBottom w:val="0"/>
          <w:divBdr>
            <w:top w:val="none" w:sz="0" w:space="0" w:color="auto"/>
            <w:left w:val="none" w:sz="0" w:space="0" w:color="auto"/>
            <w:bottom w:val="none" w:sz="0" w:space="0" w:color="auto"/>
            <w:right w:val="none" w:sz="0" w:space="0" w:color="auto"/>
          </w:divBdr>
        </w:div>
        <w:div w:id="204953318">
          <w:marLeft w:val="0"/>
          <w:marRight w:val="0"/>
          <w:marTop w:val="0"/>
          <w:marBottom w:val="0"/>
          <w:divBdr>
            <w:top w:val="none" w:sz="0" w:space="0" w:color="auto"/>
            <w:left w:val="none" w:sz="0" w:space="0" w:color="auto"/>
            <w:bottom w:val="none" w:sz="0" w:space="0" w:color="auto"/>
            <w:right w:val="none" w:sz="0" w:space="0" w:color="auto"/>
          </w:divBdr>
        </w:div>
        <w:div w:id="283653728">
          <w:marLeft w:val="0"/>
          <w:marRight w:val="0"/>
          <w:marTop w:val="0"/>
          <w:marBottom w:val="0"/>
          <w:divBdr>
            <w:top w:val="none" w:sz="0" w:space="0" w:color="auto"/>
            <w:left w:val="none" w:sz="0" w:space="0" w:color="auto"/>
            <w:bottom w:val="none" w:sz="0" w:space="0" w:color="auto"/>
            <w:right w:val="none" w:sz="0" w:space="0" w:color="auto"/>
          </w:divBdr>
        </w:div>
        <w:div w:id="287049782">
          <w:marLeft w:val="0"/>
          <w:marRight w:val="0"/>
          <w:marTop w:val="0"/>
          <w:marBottom w:val="0"/>
          <w:divBdr>
            <w:top w:val="none" w:sz="0" w:space="0" w:color="auto"/>
            <w:left w:val="none" w:sz="0" w:space="0" w:color="auto"/>
            <w:bottom w:val="none" w:sz="0" w:space="0" w:color="auto"/>
            <w:right w:val="none" w:sz="0" w:space="0" w:color="auto"/>
          </w:divBdr>
        </w:div>
        <w:div w:id="305402597">
          <w:marLeft w:val="0"/>
          <w:marRight w:val="0"/>
          <w:marTop w:val="0"/>
          <w:marBottom w:val="0"/>
          <w:divBdr>
            <w:top w:val="none" w:sz="0" w:space="0" w:color="auto"/>
            <w:left w:val="none" w:sz="0" w:space="0" w:color="auto"/>
            <w:bottom w:val="none" w:sz="0" w:space="0" w:color="auto"/>
            <w:right w:val="none" w:sz="0" w:space="0" w:color="auto"/>
          </w:divBdr>
        </w:div>
        <w:div w:id="310720962">
          <w:marLeft w:val="0"/>
          <w:marRight w:val="0"/>
          <w:marTop w:val="0"/>
          <w:marBottom w:val="0"/>
          <w:divBdr>
            <w:top w:val="none" w:sz="0" w:space="0" w:color="auto"/>
            <w:left w:val="none" w:sz="0" w:space="0" w:color="auto"/>
            <w:bottom w:val="none" w:sz="0" w:space="0" w:color="auto"/>
            <w:right w:val="none" w:sz="0" w:space="0" w:color="auto"/>
          </w:divBdr>
        </w:div>
        <w:div w:id="330105465">
          <w:marLeft w:val="0"/>
          <w:marRight w:val="0"/>
          <w:marTop w:val="0"/>
          <w:marBottom w:val="0"/>
          <w:divBdr>
            <w:top w:val="none" w:sz="0" w:space="0" w:color="auto"/>
            <w:left w:val="none" w:sz="0" w:space="0" w:color="auto"/>
            <w:bottom w:val="none" w:sz="0" w:space="0" w:color="auto"/>
            <w:right w:val="none" w:sz="0" w:space="0" w:color="auto"/>
          </w:divBdr>
        </w:div>
        <w:div w:id="335158759">
          <w:marLeft w:val="0"/>
          <w:marRight w:val="0"/>
          <w:marTop w:val="0"/>
          <w:marBottom w:val="0"/>
          <w:divBdr>
            <w:top w:val="none" w:sz="0" w:space="0" w:color="auto"/>
            <w:left w:val="none" w:sz="0" w:space="0" w:color="auto"/>
            <w:bottom w:val="none" w:sz="0" w:space="0" w:color="auto"/>
            <w:right w:val="none" w:sz="0" w:space="0" w:color="auto"/>
          </w:divBdr>
        </w:div>
        <w:div w:id="361135455">
          <w:marLeft w:val="0"/>
          <w:marRight w:val="0"/>
          <w:marTop w:val="0"/>
          <w:marBottom w:val="0"/>
          <w:divBdr>
            <w:top w:val="none" w:sz="0" w:space="0" w:color="auto"/>
            <w:left w:val="none" w:sz="0" w:space="0" w:color="auto"/>
            <w:bottom w:val="none" w:sz="0" w:space="0" w:color="auto"/>
            <w:right w:val="none" w:sz="0" w:space="0" w:color="auto"/>
          </w:divBdr>
        </w:div>
        <w:div w:id="416295066">
          <w:marLeft w:val="0"/>
          <w:marRight w:val="0"/>
          <w:marTop w:val="0"/>
          <w:marBottom w:val="0"/>
          <w:divBdr>
            <w:top w:val="none" w:sz="0" w:space="0" w:color="auto"/>
            <w:left w:val="none" w:sz="0" w:space="0" w:color="auto"/>
            <w:bottom w:val="none" w:sz="0" w:space="0" w:color="auto"/>
            <w:right w:val="none" w:sz="0" w:space="0" w:color="auto"/>
          </w:divBdr>
        </w:div>
        <w:div w:id="431166209">
          <w:marLeft w:val="0"/>
          <w:marRight w:val="0"/>
          <w:marTop w:val="0"/>
          <w:marBottom w:val="0"/>
          <w:divBdr>
            <w:top w:val="none" w:sz="0" w:space="0" w:color="auto"/>
            <w:left w:val="none" w:sz="0" w:space="0" w:color="auto"/>
            <w:bottom w:val="none" w:sz="0" w:space="0" w:color="auto"/>
            <w:right w:val="none" w:sz="0" w:space="0" w:color="auto"/>
          </w:divBdr>
        </w:div>
        <w:div w:id="659037877">
          <w:marLeft w:val="0"/>
          <w:marRight w:val="0"/>
          <w:marTop w:val="0"/>
          <w:marBottom w:val="0"/>
          <w:divBdr>
            <w:top w:val="none" w:sz="0" w:space="0" w:color="auto"/>
            <w:left w:val="none" w:sz="0" w:space="0" w:color="auto"/>
            <w:bottom w:val="none" w:sz="0" w:space="0" w:color="auto"/>
            <w:right w:val="none" w:sz="0" w:space="0" w:color="auto"/>
          </w:divBdr>
        </w:div>
        <w:div w:id="744449281">
          <w:marLeft w:val="0"/>
          <w:marRight w:val="0"/>
          <w:marTop w:val="0"/>
          <w:marBottom w:val="0"/>
          <w:divBdr>
            <w:top w:val="none" w:sz="0" w:space="0" w:color="auto"/>
            <w:left w:val="none" w:sz="0" w:space="0" w:color="auto"/>
            <w:bottom w:val="none" w:sz="0" w:space="0" w:color="auto"/>
            <w:right w:val="none" w:sz="0" w:space="0" w:color="auto"/>
          </w:divBdr>
        </w:div>
        <w:div w:id="785659577">
          <w:marLeft w:val="0"/>
          <w:marRight w:val="0"/>
          <w:marTop w:val="0"/>
          <w:marBottom w:val="0"/>
          <w:divBdr>
            <w:top w:val="none" w:sz="0" w:space="0" w:color="auto"/>
            <w:left w:val="none" w:sz="0" w:space="0" w:color="auto"/>
            <w:bottom w:val="none" w:sz="0" w:space="0" w:color="auto"/>
            <w:right w:val="none" w:sz="0" w:space="0" w:color="auto"/>
          </w:divBdr>
        </w:div>
        <w:div w:id="820922759">
          <w:marLeft w:val="0"/>
          <w:marRight w:val="0"/>
          <w:marTop w:val="0"/>
          <w:marBottom w:val="0"/>
          <w:divBdr>
            <w:top w:val="none" w:sz="0" w:space="0" w:color="auto"/>
            <w:left w:val="none" w:sz="0" w:space="0" w:color="auto"/>
            <w:bottom w:val="none" w:sz="0" w:space="0" w:color="auto"/>
            <w:right w:val="none" w:sz="0" w:space="0" w:color="auto"/>
          </w:divBdr>
        </w:div>
        <w:div w:id="839933614">
          <w:marLeft w:val="0"/>
          <w:marRight w:val="0"/>
          <w:marTop w:val="0"/>
          <w:marBottom w:val="0"/>
          <w:divBdr>
            <w:top w:val="none" w:sz="0" w:space="0" w:color="auto"/>
            <w:left w:val="none" w:sz="0" w:space="0" w:color="auto"/>
            <w:bottom w:val="none" w:sz="0" w:space="0" w:color="auto"/>
            <w:right w:val="none" w:sz="0" w:space="0" w:color="auto"/>
          </w:divBdr>
        </w:div>
        <w:div w:id="856819983">
          <w:marLeft w:val="0"/>
          <w:marRight w:val="0"/>
          <w:marTop w:val="0"/>
          <w:marBottom w:val="0"/>
          <w:divBdr>
            <w:top w:val="none" w:sz="0" w:space="0" w:color="auto"/>
            <w:left w:val="none" w:sz="0" w:space="0" w:color="auto"/>
            <w:bottom w:val="none" w:sz="0" w:space="0" w:color="auto"/>
            <w:right w:val="none" w:sz="0" w:space="0" w:color="auto"/>
          </w:divBdr>
        </w:div>
        <w:div w:id="884754054">
          <w:marLeft w:val="0"/>
          <w:marRight w:val="0"/>
          <w:marTop w:val="0"/>
          <w:marBottom w:val="0"/>
          <w:divBdr>
            <w:top w:val="none" w:sz="0" w:space="0" w:color="auto"/>
            <w:left w:val="none" w:sz="0" w:space="0" w:color="auto"/>
            <w:bottom w:val="none" w:sz="0" w:space="0" w:color="auto"/>
            <w:right w:val="none" w:sz="0" w:space="0" w:color="auto"/>
          </w:divBdr>
        </w:div>
        <w:div w:id="924387903">
          <w:marLeft w:val="0"/>
          <w:marRight w:val="0"/>
          <w:marTop w:val="0"/>
          <w:marBottom w:val="0"/>
          <w:divBdr>
            <w:top w:val="none" w:sz="0" w:space="0" w:color="auto"/>
            <w:left w:val="none" w:sz="0" w:space="0" w:color="auto"/>
            <w:bottom w:val="none" w:sz="0" w:space="0" w:color="auto"/>
            <w:right w:val="none" w:sz="0" w:space="0" w:color="auto"/>
          </w:divBdr>
        </w:div>
        <w:div w:id="986859827">
          <w:marLeft w:val="0"/>
          <w:marRight w:val="0"/>
          <w:marTop w:val="0"/>
          <w:marBottom w:val="0"/>
          <w:divBdr>
            <w:top w:val="none" w:sz="0" w:space="0" w:color="auto"/>
            <w:left w:val="none" w:sz="0" w:space="0" w:color="auto"/>
            <w:bottom w:val="none" w:sz="0" w:space="0" w:color="auto"/>
            <w:right w:val="none" w:sz="0" w:space="0" w:color="auto"/>
          </w:divBdr>
        </w:div>
        <w:div w:id="1041588481">
          <w:marLeft w:val="0"/>
          <w:marRight w:val="0"/>
          <w:marTop w:val="0"/>
          <w:marBottom w:val="0"/>
          <w:divBdr>
            <w:top w:val="none" w:sz="0" w:space="0" w:color="auto"/>
            <w:left w:val="none" w:sz="0" w:space="0" w:color="auto"/>
            <w:bottom w:val="none" w:sz="0" w:space="0" w:color="auto"/>
            <w:right w:val="none" w:sz="0" w:space="0" w:color="auto"/>
          </w:divBdr>
        </w:div>
        <w:div w:id="1042746888">
          <w:marLeft w:val="0"/>
          <w:marRight w:val="0"/>
          <w:marTop w:val="0"/>
          <w:marBottom w:val="0"/>
          <w:divBdr>
            <w:top w:val="none" w:sz="0" w:space="0" w:color="auto"/>
            <w:left w:val="none" w:sz="0" w:space="0" w:color="auto"/>
            <w:bottom w:val="none" w:sz="0" w:space="0" w:color="auto"/>
            <w:right w:val="none" w:sz="0" w:space="0" w:color="auto"/>
          </w:divBdr>
        </w:div>
        <w:div w:id="1124692802">
          <w:marLeft w:val="0"/>
          <w:marRight w:val="0"/>
          <w:marTop w:val="0"/>
          <w:marBottom w:val="0"/>
          <w:divBdr>
            <w:top w:val="none" w:sz="0" w:space="0" w:color="auto"/>
            <w:left w:val="none" w:sz="0" w:space="0" w:color="auto"/>
            <w:bottom w:val="none" w:sz="0" w:space="0" w:color="auto"/>
            <w:right w:val="none" w:sz="0" w:space="0" w:color="auto"/>
          </w:divBdr>
        </w:div>
        <w:div w:id="1131751956">
          <w:marLeft w:val="0"/>
          <w:marRight w:val="0"/>
          <w:marTop w:val="0"/>
          <w:marBottom w:val="0"/>
          <w:divBdr>
            <w:top w:val="none" w:sz="0" w:space="0" w:color="auto"/>
            <w:left w:val="none" w:sz="0" w:space="0" w:color="auto"/>
            <w:bottom w:val="none" w:sz="0" w:space="0" w:color="auto"/>
            <w:right w:val="none" w:sz="0" w:space="0" w:color="auto"/>
          </w:divBdr>
        </w:div>
        <w:div w:id="1135560430">
          <w:marLeft w:val="0"/>
          <w:marRight w:val="0"/>
          <w:marTop w:val="0"/>
          <w:marBottom w:val="0"/>
          <w:divBdr>
            <w:top w:val="none" w:sz="0" w:space="0" w:color="auto"/>
            <w:left w:val="none" w:sz="0" w:space="0" w:color="auto"/>
            <w:bottom w:val="none" w:sz="0" w:space="0" w:color="auto"/>
            <w:right w:val="none" w:sz="0" w:space="0" w:color="auto"/>
          </w:divBdr>
        </w:div>
        <w:div w:id="1191257419">
          <w:marLeft w:val="0"/>
          <w:marRight w:val="0"/>
          <w:marTop w:val="0"/>
          <w:marBottom w:val="0"/>
          <w:divBdr>
            <w:top w:val="none" w:sz="0" w:space="0" w:color="auto"/>
            <w:left w:val="none" w:sz="0" w:space="0" w:color="auto"/>
            <w:bottom w:val="none" w:sz="0" w:space="0" w:color="auto"/>
            <w:right w:val="none" w:sz="0" w:space="0" w:color="auto"/>
          </w:divBdr>
        </w:div>
        <w:div w:id="1199320607">
          <w:marLeft w:val="0"/>
          <w:marRight w:val="0"/>
          <w:marTop w:val="0"/>
          <w:marBottom w:val="0"/>
          <w:divBdr>
            <w:top w:val="none" w:sz="0" w:space="0" w:color="auto"/>
            <w:left w:val="none" w:sz="0" w:space="0" w:color="auto"/>
            <w:bottom w:val="none" w:sz="0" w:space="0" w:color="auto"/>
            <w:right w:val="none" w:sz="0" w:space="0" w:color="auto"/>
          </w:divBdr>
        </w:div>
        <w:div w:id="1295873438">
          <w:marLeft w:val="0"/>
          <w:marRight w:val="0"/>
          <w:marTop w:val="0"/>
          <w:marBottom w:val="0"/>
          <w:divBdr>
            <w:top w:val="none" w:sz="0" w:space="0" w:color="auto"/>
            <w:left w:val="none" w:sz="0" w:space="0" w:color="auto"/>
            <w:bottom w:val="none" w:sz="0" w:space="0" w:color="auto"/>
            <w:right w:val="none" w:sz="0" w:space="0" w:color="auto"/>
          </w:divBdr>
        </w:div>
        <w:div w:id="1348216856">
          <w:marLeft w:val="0"/>
          <w:marRight w:val="0"/>
          <w:marTop w:val="0"/>
          <w:marBottom w:val="0"/>
          <w:divBdr>
            <w:top w:val="none" w:sz="0" w:space="0" w:color="auto"/>
            <w:left w:val="none" w:sz="0" w:space="0" w:color="auto"/>
            <w:bottom w:val="none" w:sz="0" w:space="0" w:color="auto"/>
            <w:right w:val="none" w:sz="0" w:space="0" w:color="auto"/>
          </w:divBdr>
        </w:div>
        <w:div w:id="1367096242">
          <w:marLeft w:val="0"/>
          <w:marRight w:val="0"/>
          <w:marTop w:val="0"/>
          <w:marBottom w:val="0"/>
          <w:divBdr>
            <w:top w:val="none" w:sz="0" w:space="0" w:color="auto"/>
            <w:left w:val="none" w:sz="0" w:space="0" w:color="auto"/>
            <w:bottom w:val="none" w:sz="0" w:space="0" w:color="auto"/>
            <w:right w:val="none" w:sz="0" w:space="0" w:color="auto"/>
          </w:divBdr>
        </w:div>
        <w:div w:id="1402798681">
          <w:marLeft w:val="0"/>
          <w:marRight w:val="0"/>
          <w:marTop w:val="0"/>
          <w:marBottom w:val="0"/>
          <w:divBdr>
            <w:top w:val="none" w:sz="0" w:space="0" w:color="auto"/>
            <w:left w:val="none" w:sz="0" w:space="0" w:color="auto"/>
            <w:bottom w:val="none" w:sz="0" w:space="0" w:color="auto"/>
            <w:right w:val="none" w:sz="0" w:space="0" w:color="auto"/>
          </w:divBdr>
        </w:div>
        <w:div w:id="1422219586">
          <w:marLeft w:val="0"/>
          <w:marRight w:val="0"/>
          <w:marTop w:val="0"/>
          <w:marBottom w:val="0"/>
          <w:divBdr>
            <w:top w:val="none" w:sz="0" w:space="0" w:color="auto"/>
            <w:left w:val="none" w:sz="0" w:space="0" w:color="auto"/>
            <w:bottom w:val="none" w:sz="0" w:space="0" w:color="auto"/>
            <w:right w:val="none" w:sz="0" w:space="0" w:color="auto"/>
          </w:divBdr>
        </w:div>
        <w:div w:id="1499727723">
          <w:marLeft w:val="0"/>
          <w:marRight w:val="0"/>
          <w:marTop w:val="0"/>
          <w:marBottom w:val="0"/>
          <w:divBdr>
            <w:top w:val="none" w:sz="0" w:space="0" w:color="auto"/>
            <w:left w:val="none" w:sz="0" w:space="0" w:color="auto"/>
            <w:bottom w:val="none" w:sz="0" w:space="0" w:color="auto"/>
            <w:right w:val="none" w:sz="0" w:space="0" w:color="auto"/>
          </w:divBdr>
        </w:div>
        <w:div w:id="1503008210">
          <w:marLeft w:val="0"/>
          <w:marRight w:val="0"/>
          <w:marTop w:val="0"/>
          <w:marBottom w:val="0"/>
          <w:divBdr>
            <w:top w:val="none" w:sz="0" w:space="0" w:color="auto"/>
            <w:left w:val="none" w:sz="0" w:space="0" w:color="auto"/>
            <w:bottom w:val="none" w:sz="0" w:space="0" w:color="auto"/>
            <w:right w:val="none" w:sz="0" w:space="0" w:color="auto"/>
          </w:divBdr>
        </w:div>
        <w:div w:id="1544634175">
          <w:marLeft w:val="0"/>
          <w:marRight w:val="0"/>
          <w:marTop w:val="0"/>
          <w:marBottom w:val="0"/>
          <w:divBdr>
            <w:top w:val="none" w:sz="0" w:space="0" w:color="auto"/>
            <w:left w:val="none" w:sz="0" w:space="0" w:color="auto"/>
            <w:bottom w:val="none" w:sz="0" w:space="0" w:color="auto"/>
            <w:right w:val="none" w:sz="0" w:space="0" w:color="auto"/>
          </w:divBdr>
        </w:div>
        <w:div w:id="1557202413">
          <w:marLeft w:val="0"/>
          <w:marRight w:val="0"/>
          <w:marTop w:val="0"/>
          <w:marBottom w:val="0"/>
          <w:divBdr>
            <w:top w:val="none" w:sz="0" w:space="0" w:color="auto"/>
            <w:left w:val="none" w:sz="0" w:space="0" w:color="auto"/>
            <w:bottom w:val="none" w:sz="0" w:space="0" w:color="auto"/>
            <w:right w:val="none" w:sz="0" w:space="0" w:color="auto"/>
          </w:divBdr>
        </w:div>
        <w:div w:id="1566648552">
          <w:marLeft w:val="0"/>
          <w:marRight w:val="0"/>
          <w:marTop w:val="0"/>
          <w:marBottom w:val="0"/>
          <w:divBdr>
            <w:top w:val="none" w:sz="0" w:space="0" w:color="auto"/>
            <w:left w:val="none" w:sz="0" w:space="0" w:color="auto"/>
            <w:bottom w:val="none" w:sz="0" w:space="0" w:color="auto"/>
            <w:right w:val="none" w:sz="0" w:space="0" w:color="auto"/>
          </w:divBdr>
        </w:div>
        <w:div w:id="1607343650">
          <w:marLeft w:val="0"/>
          <w:marRight w:val="0"/>
          <w:marTop w:val="0"/>
          <w:marBottom w:val="0"/>
          <w:divBdr>
            <w:top w:val="none" w:sz="0" w:space="0" w:color="auto"/>
            <w:left w:val="none" w:sz="0" w:space="0" w:color="auto"/>
            <w:bottom w:val="none" w:sz="0" w:space="0" w:color="auto"/>
            <w:right w:val="none" w:sz="0" w:space="0" w:color="auto"/>
          </w:divBdr>
        </w:div>
        <w:div w:id="1637490233">
          <w:marLeft w:val="0"/>
          <w:marRight w:val="0"/>
          <w:marTop w:val="0"/>
          <w:marBottom w:val="0"/>
          <w:divBdr>
            <w:top w:val="none" w:sz="0" w:space="0" w:color="auto"/>
            <w:left w:val="none" w:sz="0" w:space="0" w:color="auto"/>
            <w:bottom w:val="none" w:sz="0" w:space="0" w:color="auto"/>
            <w:right w:val="none" w:sz="0" w:space="0" w:color="auto"/>
          </w:divBdr>
        </w:div>
        <w:div w:id="1667858190">
          <w:marLeft w:val="0"/>
          <w:marRight w:val="0"/>
          <w:marTop w:val="0"/>
          <w:marBottom w:val="0"/>
          <w:divBdr>
            <w:top w:val="none" w:sz="0" w:space="0" w:color="auto"/>
            <w:left w:val="none" w:sz="0" w:space="0" w:color="auto"/>
            <w:bottom w:val="none" w:sz="0" w:space="0" w:color="auto"/>
            <w:right w:val="none" w:sz="0" w:space="0" w:color="auto"/>
          </w:divBdr>
        </w:div>
        <w:div w:id="1669677039">
          <w:marLeft w:val="0"/>
          <w:marRight w:val="0"/>
          <w:marTop w:val="0"/>
          <w:marBottom w:val="0"/>
          <w:divBdr>
            <w:top w:val="none" w:sz="0" w:space="0" w:color="auto"/>
            <w:left w:val="none" w:sz="0" w:space="0" w:color="auto"/>
            <w:bottom w:val="none" w:sz="0" w:space="0" w:color="auto"/>
            <w:right w:val="none" w:sz="0" w:space="0" w:color="auto"/>
          </w:divBdr>
        </w:div>
        <w:div w:id="1683776118">
          <w:marLeft w:val="0"/>
          <w:marRight w:val="0"/>
          <w:marTop w:val="0"/>
          <w:marBottom w:val="0"/>
          <w:divBdr>
            <w:top w:val="none" w:sz="0" w:space="0" w:color="auto"/>
            <w:left w:val="none" w:sz="0" w:space="0" w:color="auto"/>
            <w:bottom w:val="none" w:sz="0" w:space="0" w:color="auto"/>
            <w:right w:val="none" w:sz="0" w:space="0" w:color="auto"/>
          </w:divBdr>
        </w:div>
        <w:div w:id="1710717432">
          <w:marLeft w:val="0"/>
          <w:marRight w:val="0"/>
          <w:marTop w:val="0"/>
          <w:marBottom w:val="0"/>
          <w:divBdr>
            <w:top w:val="none" w:sz="0" w:space="0" w:color="auto"/>
            <w:left w:val="none" w:sz="0" w:space="0" w:color="auto"/>
            <w:bottom w:val="none" w:sz="0" w:space="0" w:color="auto"/>
            <w:right w:val="none" w:sz="0" w:space="0" w:color="auto"/>
          </w:divBdr>
        </w:div>
        <w:div w:id="1746107496">
          <w:marLeft w:val="0"/>
          <w:marRight w:val="0"/>
          <w:marTop w:val="0"/>
          <w:marBottom w:val="0"/>
          <w:divBdr>
            <w:top w:val="none" w:sz="0" w:space="0" w:color="auto"/>
            <w:left w:val="none" w:sz="0" w:space="0" w:color="auto"/>
            <w:bottom w:val="none" w:sz="0" w:space="0" w:color="auto"/>
            <w:right w:val="none" w:sz="0" w:space="0" w:color="auto"/>
          </w:divBdr>
        </w:div>
        <w:div w:id="1756512765">
          <w:marLeft w:val="0"/>
          <w:marRight w:val="0"/>
          <w:marTop w:val="0"/>
          <w:marBottom w:val="0"/>
          <w:divBdr>
            <w:top w:val="none" w:sz="0" w:space="0" w:color="auto"/>
            <w:left w:val="none" w:sz="0" w:space="0" w:color="auto"/>
            <w:bottom w:val="none" w:sz="0" w:space="0" w:color="auto"/>
            <w:right w:val="none" w:sz="0" w:space="0" w:color="auto"/>
          </w:divBdr>
        </w:div>
        <w:div w:id="1826359769">
          <w:marLeft w:val="0"/>
          <w:marRight w:val="0"/>
          <w:marTop w:val="0"/>
          <w:marBottom w:val="0"/>
          <w:divBdr>
            <w:top w:val="none" w:sz="0" w:space="0" w:color="auto"/>
            <w:left w:val="none" w:sz="0" w:space="0" w:color="auto"/>
            <w:bottom w:val="none" w:sz="0" w:space="0" w:color="auto"/>
            <w:right w:val="none" w:sz="0" w:space="0" w:color="auto"/>
          </w:divBdr>
        </w:div>
        <w:div w:id="1852210469">
          <w:marLeft w:val="0"/>
          <w:marRight w:val="0"/>
          <w:marTop w:val="0"/>
          <w:marBottom w:val="0"/>
          <w:divBdr>
            <w:top w:val="none" w:sz="0" w:space="0" w:color="auto"/>
            <w:left w:val="none" w:sz="0" w:space="0" w:color="auto"/>
            <w:bottom w:val="none" w:sz="0" w:space="0" w:color="auto"/>
            <w:right w:val="none" w:sz="0" w:space="0" w:color="auto"/>
          </w:divBdr>
        </w:div>
        <w:div w:id="2050915314">
          <w:marLeft w:val="0"/>
          <w:marRight w:val="0"/>
          <w:marTop w:val="0"/>
          <w:marBottom w:val="0"/>
          <w:divBdr>
            <w:top w:val="none" w:sz="0" w:space="0" w:color="auto"/>
            <w:left w:val="none" w:sz="0" w:space="0" w:color="auto"/>
            <w:bottom w:val="none" w:sz="0" w:space="0" w:color="auto"/>
            <w:right w:val="none" w:sz="0" w:space="0" w:color="auto"/>
          </w:divBdr>
        </w:div>
        <w:div w:id="2073851317">
          <w:marLeft w:val="0"/>
          <w:marRight w:val="0"/>
          <w:marTop w:val="0"/>
          <w:marBottom w:val="0"/>
          <w:divBdr>
            <w:top w:val="none" w:sz="0" w:space="0" w:color="auto"/>
            <w:left w:val="none" w:sz="0" w:space="0" w:color="auto"/>
            <w:bottom w:val="none" w:sz="0" w:space="0" w:color="auto"/>
            <w:right w:val="none" w:sz="0" w:space="0" w:color="auto"/>
          </w:divBdr>
        </w:div>
      </w:divsChild>
    </w:div>
    <w:div w:id="20209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A984C-0655-4778-B71B-279E22DC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9103</Words>
  <Characters>51891</Characters>
  <Application>Microsoft Office Word</Application>
  <DocSecurity>0</DocSecurity>
  <Lines>432</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Ataskaitos struktūros forma</vt:lpstr>
      <vt:lpstr>Ataskaitos struktūros forma</vt:lpstr>
    </vt:vector>
  </TitlesOfParts>
  <Company>Kauno m. sav.</Company>
  <LinksUpToDate>false</LinksUpToDate>
  <CharactersWithSpaces>60873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Ataskaitos struktūros forma</dc:title>
  <dc:subject>švietimas</dc:subject>
  <dc:creator>I. Bagdonė</dc:creator>
  <cp:lastModifiedBy>Giedrė Kunigelienė</cp:lastModifiedBy>
  <cp:revision>2</cp:revision>
  <cp:lastPrinted>2015-01-07T11:17:00Z</cp:lastPrinted>
  <dcterms:created xsi:type="dcterms:W3CDTF">2020-05-13T12:57:00Z</dcterms:created>
  <dcterms:modified xsi:type="dcterms:W3CDTF">2020-05-13T12:57:00Z</dcterms:modified>
  <cp:category>ataskaita</cp:category>
</cp:coreProperties>
</file>